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51" w:rsidRPr="00745BAB" w:rsidRDefault="00B64963" w:rsidP="00745BAB">
      <w:pPr>
        <w:spacing w:line="560" w:lineRule="exact"/>
        <w:ind w:firstLineChars="200" w:firstLine="643"/>
        <w:jc w:val="center"/>
        <w:rPr>
          <w:rFonts w:ascii="仿宋_GB2312" w:eastAsia="仿宋_GB2312" w:hAnsiTheme="minorEastAsia" w:hint="eastAsia"/>
          <w:b/>
          <w:sz w:val="32"/>
          <w:szCs w:val="32"/>
        </w:rPr>
      </w:pPr>
      <w:r w:rsidRPr="00745BAB">
        <w:rPr>
          <w:rFonts w:ascii="仿宋_GB2312" w:eastAsia="仿宋_GB2312" w:hAnsiTheme="minorEastAsia" w:hint="eastAsia"/>
          <w:b/>
          <w:bCs/>
          <w:sz w:val="32"/>
          <w:szCs w:val="32"/>
        </w:rPr>
        <w:t>第二包</w:t>
      </w:r>
      <w:r w:rsidR="00025F12" w:rsidRPr="00745BAB">
        <w:rPr>
          <w:rFonts w:ascii="仿宋_GB2312" w:eastAsia="仿宋_GB2312" w:hAnsiTheme="minorEastAsia" w:hint="eastAsia"/>
          <w:b/>
          <w:bCs/>
          <w:sz w:val="32"/>
          <w:szCs w:val="32"/>
        </w:rPr>
        <w:t>听力计  2</w:t>
      </w:r>
      <w:r w:rsidR="00025F12" w:rsidRPr="00745BAB">
        <w:rPr>
          <w:rFonts w:ascii="仿宋_GB2312" w:eastAsia="仿宋_GB2312" w:hAnsiTheme="minorEastAsia" w:hint="eastAsia"/>
          <w:b/>
          <w:sz w:val="32"/>
          <w:szCs w:val="32"/>
        </w:rPr>
        <w:t>台</w:t>
      </w:r>
    </w:p>
    <w:p w:rsidR="00E66A51" w:rsidRPr="00745BAB" w:rsidRDefault="00025F12"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★整机原装进口</w:t>
      </w:r>
    </w:p>
    <w:p w:rsidR="00E66A51" w:rsidRPr="00745BAB" w:rsidRDefault="00025F12" w:rsidP="00745BAB">
      <w:pPr>
        <w:spacing w:line="560" w:lineRule="exact"/>
        <w:ind w:firstLineChars="200" w:firstLine="643"/>
        <w:rPr>
          <w:rFonts w:ascii="仿宋_GB2312" w:eastAsia="仿宋_GB2312" w:hAnsiTheme="minorEastAsia" w:hint="eastAsia"/>
          <w:b/>
          <w:sz w:val="32"/>
          <w:szCs w:val="32"/>
        </w:rPr>
      </w:pPr>
      <w:r w:rsidRPr="00745BAB">
        <w:rPr>
          <w:rFonts w:ascii="仿宋_GB2312" w:eastAsia="仿宋_GB2312" w:hAnsiTheme="minorEastAsia" w:hint="eastAsia"/>
          <w:b/>
          <w:sz w:val="32"/>
          <w:szCs w:val="32"/>
        </w:rPr>
        <w:t>标准配置：</w:t>
      </w:r>
    </w:p>
    <w:p w:rsidR="000C333F" w:rsidRPr="00745BAB" w:rsidRDefault="00025F12"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1.混合型听力计</w:t>
      </w:r>
      <w:r w:rsidR="000C333F" w:rsidRPr="00745BAB">
        <w:rPr>
          <w:rFonts w:ascii="仿宋_GB2312" w:eastAsia="仿宋_GB2312" w:hAnsiTheme="minorEastAsia" w:hint="eastAsia"/>
          <w:sz w:val="32"/>
          <w:szCs w:val="32"/>
        </w:rPr>
        <w:t>，具备听力图显示格式和状态显示格式</w:t>
      </w:r>
    </w:p>
    <w:p w:rsidR="000C333F" w:rsidRPr="00745BAB" w:rsidRDefault="000C333F"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w:t>
      </w:r>
      <w:r w:rsidR="00025F12" w:rsidRPr="00745BAB">
        <w:rPr>
          <w:rFonts w:ascii="仿宋_GB2312" w:eastAsia="仿宋_GB2312" w:hAnsiTheme="minorEastAsia" w:hint="eastAsia"/>
          <w:sz w:val="32"/>
          <w:szCs w:val="32"/>
        </w:rPr>
        <w:t>.转换器及信号连接系统</w:t>
      </w:r>
    </w:p>
    <w:p w:rsidR="000C333F" w:rsidRPr="00745BAB" w:rsidRDefault="000C333F"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3</w:t>
      </w:r>
      <w:r w:rsidR="00025F12" w:rsidRPr="00745BAB">
        <w:rPr>
          <w:rFonts w:ascii="仿宋_GB2312" w:eastAsia="仿宋_GB2312" w:hAnsiTheme="minorEastAsia" w:hint="eastAsia"/>
          <w:sz w:val="32"/>
          <w:szCs w:val="32"/>
        </w:rPr>
        <w:t>.双耳道控制器，计分、计时器</w:t>
      </w:r>
    </w:p>
    <w:p w:rsidR="000C333F" w:rsidRPr="00745BAB" w:rsidRDefault="000C333F"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4</w:t>
      </w:r>
      <w:r w:rsidR="00025F12" w:rsidRPr="00745BAB">
        <w:rPr>
          <w:rFonts w:ascii="仿宋_GB2312" w:eastAsia="仿宋_GB2312" w:hAnsiTheme="minorEastAsia" w:hint="eastAsia"/>
          <w:sz w:val="32"/>
          <w:szCs w:val="32"/>
        </w:rPr>
        <w:t>.测试用耳机</w:t>
      </w:r>
    </w:p>
    <w:p w:rsidR="000C333F" w:rsidRPr="00745BAB" w:rsidRDefault="000C333F"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5</w:t>
      </w:r>
      <w:r w:rsidR="00025F12" w:rsidRPr="00745BAB">
        <w:rPr>
          <w:rFonts w:ascii="仿宋_GB2312" w:eastAsia="仿宋_GB2312" w:hAnsiTheme="minorEastAsia" w:hint="eastAsia"/>
          <w:sz w:val="32"/>
          <w:szCs w:val="32"/>
        </w:rPr>
        <w:t xml:space="preserve">.骨导振动器 </w:t>
      </w:r>
    </w:p>
    <w:p w:rsidR="000C333F" w:rsidRPr="00745BAB" w:rsidRDefault="000C333F"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6</w:t>
      </w:r>
      <w:r w:rsidR="00025F12" w:rsidRPr="00745BAB">
        <w:rPr>
          <w:rFonts w:ascii="仿宋_GB2312" w:eastAsia="仿宋_GB2312" w:hAnsiTheme="minorEastAsia" w:hint="eastAsia"/>
          <w:sz w:val="32"/>
          <w:szCs w:val="32"/>
        </w:rPr>
        <w:t>.测试传声器、监听耳机及软线双向交谈传声器</w:t>
      </w:r>
    </w:p>
    <w:p w:rsidR="000C333F" w:rsidRPr="00745BAB" w:rsidRDefault="000C333F"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7</w:t>
      </w:r>
      <w:r w:rsidR="00025F12" w:rsidRPr="00745BAB">
        <w:rPr>
          <w:rFonts w:ascii="仿宋_GB2312" w:eastAsia="仿宋_GB2312" w:hAnsiTheme="minorEastAsia" w:hint="eastAsia"/>
          <w:sz w:val="32"/>
          <w:szCs w:val="32"/>
        </w:rPr>
        <w:t>.麦克风</w:t>
      </w:r>
    </w:p>
    <w:p w:rsidR="000C333F" w:rsidRPr="00745BAB" w:rsidRDefault="000C333F"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8</w:t>
      </w:r>
      <w:r w:rsidR="00025F12" w:rsidRPr="00745BAB">
        <w:rPr>
          <w:rFonts w:ascii="仿宋_GB2312" w:eastAsia="仿宋_GB2312" w:hAnsiTheme="minorEastAsia" w:hint="eastAsia"/>
          <w:sz w:val="32"/>
          <w:szCs w:val="32"/>
        </w:rPr>
        <w:t>.气骨导耳机</w:t>
      </w:r>
    </w:p>
    <w:p w:rsidR="000C333F" w:rsidRPr="00745BAB" w:rsidRDefault="000C333F"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9.</w:t>
      </w:r>
      <w:r w:rsidR="00025F12" w:rsidRPr="00745BAB">
        <w:rPr>
          <w:rFonts w:ascii="仿宋_GB2312" w:eastAsia="仿宋_GB2312" w:hAnsiTheme="minorEastAsia" w:hint="eastAsia"/>
          <w:sz w:val="32"/>
          <w:szCs w:val="32"/>
        </w:rPr>
        <w:t>应答器</w:t>
      </w:r>
    </w:p>
    <w:p w:rsidR="000C333F" w:rsidRPr="00745BAB" w:rsidRDefault="000C333F"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10. 电脑</w:t>
      </w:r>
      <w:bookmarkStart w:id="0" w:name="_GoBack"/>
      <w:bookmarkEnd w:id="0"/>
      <w:r w:rsidRPr="00745BAB">
        <w:rPr>
          <w:rFonts w:ascii="仿宋_GB2312" w:eastAsia="仿宋_GB2312" w:hAnsiTheme="minorEastAsia" w:hint="eastAsia"/>
          <w:sz w:val="32"/>
          <w:szCs w:val="32"/>
        </w:rPr>
        <w:t>、打印机</w:t>
      </w:r>
    </w:p>
    <w:p w:rsidR="00E66A51" w:rsidRPr="00745BAB" w:rsidRDefault="00025F12"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w:t>
      </w:r>
      <w:r w:rsidR="000C333F" w:rsidRPr="00745BAB">
        <w:rPr>
          <w:rFonts w:ascii="仿宋_GB2312" w:eastAsia="仿宋_GB2312" w:hAnsiTheme="minorEastAsia" w:hint="eastAsia"/>
          <w:sz w:val="32"/>
          <w:szCs w:val="32"/>
        </w:rPr>
        <w:t>1</w:t>
      </w:r>
      <w:r w:rsidRPr="00745BAB">
        <w:rPr>
          <w:rFonts w:ascii="仿宋_GB2312" w:eastAsia="仿宋_GB2312" w:hAnsiTheme="minorEastAsia" w:hint="eastAsia"/>
          <w:sz w:val="32"/>
          <w:szCs w:val="32"/>
        </w:rPr>
        <w:t>.备用线、电源线</w:t>
      </w:r>
    </w:p>
    <w:p w:rsidR="00E66A51" w:rsidRPr="00745BAB" w:rsidRDefault="00025F12" w:rsidP="00745BAB">
      <w:pPr>
        <w:spacing w:line="560" w:lineRule="exact"/>
        <w:ind w:firstLineChars="200" w:firstLine="643"/>
        <w:rPr>
          <w:rFonts w:ascii="仿宋_GB2312" w:eastAsia="仿宋_GB2312" w:hAnsiTheme="minorEastAsia" w:hint="eastAsia"/>
          <w:b/>
          <w:sz w:val="32"/>
          <w:szCs w:val="32"/>
        </w:rPr>
      </w:pPr>
      <w:r w:rsidRPr="00745BAB">
        <w:rPr>
          <w:rFonts w:ascii="仿宋_GB2312" w:eastAsia="仿宋_GB2312" w:hAnsiTheme="minorEastAsia" w:hint="eastAsia"/>
          <w:b/>
          <w:sz w:val="32"/>
          <w:szCs w:val="32"/>
        </w:rPr>
        <w:t>技术参数：</w:t>
      </w:r>
    </w:p>
    <w:p w:rsidR="00E66A51" w:rsidRPr="00745BAB" w:rsidRDefault="00025F12"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1.刺激声类型：纯音、啭音、窄带噪声、白噪音、儿童声场噪音</w:t>
      </w:r>
      <w:r w:rsidR="001C137D" w:rsidRPr="00745BAB">
        <w:rPr>
          <w:rFonts w:ascii="仿宋_GB2312" w:eastAsia="仿宋_GB2312" w:hAnsiTheme="minorEastAsia" w:hint="eastAsia"/>
          <w:sz w:val="32"/>
          <w:szCs w:val="32"/>
        </w:rPr>
        <w:t>。</w:t>
      </w:r>
    </w:p>
    <w:p w:rsidR="00E66A51" w:rsidRPr="00745BAB" w:rsidRDefault="00025F12"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2.具有耳蜗死区测试功能TEN、Stenger伪聋测试、自动阈值、Bekesy、SISI短增量敏感测试、ABLB交替双耳响度平衡试验、langenbeck、MHA、Weberc WT试验</w:t>
      </w:r>
      <w:r w:rsidR="001C137D" w:rsidRPr="00745BAB">
        <w:rPr>
          <w:rFonts w:ascii="仿宋_GB2312" w:eastAsia="仿宋_GB2312" w:hAnsiTheme="minorEastAsia" w:hint="eastAsia"/>
          <w:sz w:val="32"/>
          <w:szCs w:val="32"/>
        </w:rPr>
        <w:t>。</w:t>
      </w:r>
    </w:p>
    <w:p w:rsidR="00E66A51" w:rsidRPr="00745BAB" w:rsidRDefault="00025F12"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3.纯音测听气导125Hz-20000 Hz、骨导250Hz-8000Hz、声场250 Hz -12000 Hz</w:t>
      </w:r>
      <w:r w:rsidR="001C137D" w:rsidRPr="00745BAB">
        <w:rPr>
          <w:rFonts w:ascii="仿宋_GB2312" w:eastAsia="仿宋_GB2312" w:hAnsiTheme="minorEastAsia" w:hint="eastAsia"/>
          <w:sz w:val="32"/>
          <w:szCs w:val="32"/>
        </w:rPr>
        <w:t>。</w:t>
      </w:r>
    </w:p>
    <w:p w:rsidR="00E66A51" w:rsidRPr="00745BAB" w:rsidRDefault="00025F12" w:rsidP="00745BAB">
      <w:pPr>
        <w:spacing w:line="560" w:lineRule="exact"/>
        <w:ind w:firstLineChars="200" w:firstLine="640"/>
        <w:rPr>
          <w:rFonts w:ascii="仿宋_GB2312" w:eastAsia="仿宋_GB2312" w:hAnsiTheme="minorEastAsia" w:hint="eastAsia"/>
          <w:sz w:val="32"/>
          <w:szCs w:val="32"/>
          <w:u w:val="single"/>
        </w:rPr>
      </w:pPr>
      <w:r w:rsidRPr="00745BAB">
        <w:rPr>
          <w:rFonts w:ascii="仿宋_GB2312" w:eastAsia="仿宋_GB2312" w:hAnsiTheme="minorEastAsia" w:hint="eastAsia"/>
          <w:sz w:val="32"/>
          <w:szCs w:val="32"/>
        </w:rPr>
        <w:t>4.声强输出气导：-10—120dBHL、骨导：-10--80 dBHL</w:t>
      </w:r>
      <w:r w:rsidR="001C137D" w:rsidRPr="00745BAB">
        <w:rPr>
          <w:rFonts w:ascii="仿宋_GB2312" w:eastAsia="仿宋_GB2312" w:hAnsiTheme="minorEastAsia" w:hint="eastAsia"/>
          <w:sz w:val="32"/>
          <w:szCs w:val="32"/>
        </w:rPr>
        <w:t>。</w:t>
      </w:r>
    </w:p>
    <w:p w:rsidR="00E66A51" w:rsidRPr="00745BAB" w:rsidRDefault="00025F12"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5.液晶屏显示，高分辨率测试显示屏</w:t>
      </w:r>
      <w:r w:rsidR="001C137D" w:rsidRPr="00745BAB">
        <w:rPr>
          <w:rFonts w:ascii="仿宋_GB2312" w:eastAsia="仿宋_GB2312" w:hAnsiTheme="minorEastAsia" w:hint="eastAsia"/>
          <w:sz w:val="32"/>
          <w:szCs w:val="32"/>
        </w:rPr>
        <w:t>。</w:t>
      </w:r>
    </w:p>
    <w:p w:rsidR="00E66A51" w:rsidRPr="00745BAB" w:rsidRDefault="00025F12"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6.纯音刺激模式：同侧刺激、对侧刺激、双耳刺激；掩蔽刺激模式：同侧刺激、对侧刺激、双耳刺激；各种不同规格的双耳耳机</w:t>
      </w:r>
      <w:r w:rsidR="001C137D" w:rsidRPr="00745BAB">
        <w:rPr>
          <w:rFonts w:ascii="仿宋_GB2312" w:eastAsia="仿宋_GB2312" w:hAnsiTheme="minorEastAsia" w:hint="eastAsia"/>
          <w:sz w:val="32"/>
          <w:szCs w:val="32"/>
        </w:rPr>
        <w:t>。</w:t>
      </w:r>
    </w:p>
    <w:p w:rsidR="00E66A51" w:rsidRPr="00745BAB" w:rsidRDefault="00025F12"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lastRenderedPageBreak/>
        <w:t>7.内置言语词表，软件内置普通话言语测试材料，用户可在软件中自行添加测试材料，也可通过外接设备给声，具有自动评分功能</w:t>
      </w:r>
      <w:r w:rsidR="001C137D" w:rsidRPr="00745BAB">
        <w:rPr>
          <w:rFonts w:ascii="仿宋_GB2312" w:eastAsia="仿宋_GB2312" w:hAnsiTheme="minorEastAsia" w:hint="eastAsia"/>
          <w:sz w:val="32"/>
          <w:szCs w:val="32"/>
        </w:rPr>
        <w:t>。</w:t>
      </w:r>
    </w:p>
    <w:p w:rsidR="00E66A51" w:rsidRPr="00745BAB" w:rsidRDefault="00025F12"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8.特殊测试功能：双耳等响度平衡试验ABLB、短增量敏感指数试验SISI、掩蔽级差测试MLD、伪聋测试Stenger、快速噪声下言语测试QuickSIN、音衰试验Tone Decay、内置耳鸣评估功能、内置耳鸣心理声学测试序列</w:t>
      </w:r>
      <w:r w:rsidR="001C137D" w:rsidRPr="00745BAB">
        <w:rPr>
          <w:rFonts w:ascii="仿宋_GB2312" w:eastAsia="仿宋_GB2312" w:hAnsiTheme="minorEastAsia" w:hint="eastAsia"/>
          <w:sz w:val="32"/>
          <w:szCs w:val="32"/>
        </w:rPr>
        <w:t>。</w:t>
      </w:r>
    </w:p>
    <w:p w:rsidR="00E66A51" w:rsidRPr="00745BAB" w:rsidRDefault="00025F12"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9.彩色打印机、气导耳机接口、2骨导耳机接口、高频耳机接口、插入式耳机接口、5路自由声场输出接口、USB通讯接口、音频信号输入接口</w:t>
      </w:r>
      <w:r w:rsidR="001C137D" w:rsidRPr="00745BAB">
        <w:rPr>
          <w:rFonts w:ascii="仿宋_GB2312" w:eastAsia="仿宋_GB2312" w:hAnsiTheme="minorEastAsia" w:hint="eastAsia"/>
          <w:sz w:val="32"/>
          <w:szCs w:val="32"/>
        </w:rPr>
        <w:t>。</w:t>
      </w:r>
    </w:p>
    <w:p w:rsidR="00E66A51" w:rsidRPr="00745BAB" w:rsidRDefault="00025F12" w:rsidP="00745BAB">
      <w:pPr>
        <w:spacing w:line="560" w:lineRule="exact"/>
        <w:ind w:firstLineChars="200" w:firstLine="640"/>
        <w:rPr>
          <w:rFonts w:ascii="仿宋_GB2312" w:eastAsia="仿宋_GB2312" w:hAnsiTheme="minorEastAsia" w:hint="eastAsia"/>
          <w:sz w:val="32"/>
          <w:szCs w:val="32"/>
          <w:highlight w:val="yellow"/>
        </w:rPr>
      </w:pPr>
      <w:r w:rsidRPr="00745BAB">
        <w:rPr>
          <w:rFonts w:ascii="仿宋_GB2312" w:eastAsia="仿宋_GB2312" w:hAnsiTheme="minorEastAsia" w:hint="eastAsia"/>
          <w:sz w:val="32"/>
          <w:szCs w:val="32"/>
        </w:rPr>
        <w:t>10.内置监听扬声器、自由声场功效，医生、患者、测听助理三向通讯系统可进行独立音量调节，内置5通道自由声场测试功放</w:t>
      </w:r>
      <w:r w:rsidR="001C137D" w:rsidRPr="00745BAB">
        <w:rPr>
          <w:rFonts w:ascii="仿宋_GB2312" w:eastAsia="仿宋_GB2312" w:hAnsiTheme="minorEastAsia" w:hint="eastAsia"/>
          <w:sz w:val="32"/>
          <w:szCs w:val="32"/>
        </w:rPr>
        <w:t>。</w:t>
      </w:r>
    </w:p>
    <w:p w:rsidR="00E66A51" w:rsidRPr="00745BAB" w:rsidRDefault="00025F12"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11.兼容软件电子病历内部储存患者信息1000-2000个及测试结果50000-80000次（这条参数的满足必须链接工作站）</w:t>
      </w:r>
      <w:r w:rsidR="001C137D" w:rsidRPr="00745BAB">
        <w:rPr>
          <w:rFonts w:ascii="仿宋_GB2312" w:eastAsia="仿宋_GB2312" w:hAnsiTheme="minorEastAsia" w:hint="eastAsia"/>
          <w:sz w:val="32"/>
          <w:szCs w:val="32"/>
        </w:rPr>
        <w:t>。</w:t>
      </w:r>
    </w:p>
    <w:p w:rsidR="00E66A51" w:rsidRPr="00745BAB" w:rsidRDefault="00025F12"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12.数据信息管理软件：可连线电脑（PC机及平板电脑）</w:t>
      </w:r>
      <w:r w:rsidR="001C137D" w:rsidRPr="00745BAB">
        <w:rPr>
          <w:rFonts w:ascii="仿宋_GB2312" w:eastAsia="仿宋_GB2312" w:hAnsiTheme="minorEastAsia" w:hint="eastAsia"/>
          <w:sz w:val="32"/>
          <w:szCs w:val="32"/>
        </w:rPr>
        <w:t>。</w:t>
      </w:r>
    </w:p>
    <w:p w:rsidR="00E66A51" w:rsidRPr="00745BAB" w:rsidRDefault="00025F12" w:rsidP="00745BAB">
      <w:pPr>
        <w:spacing w:line="560" w:lineRule="exact"/>
        <w:ind w:firstLineChars="200" w:firstLine="640"/>
        <w:rPr>
          <w:rFonts w:ascii="仿宋_GB2312" w:eastAsia="仿宋_GB2312" w:hAnsiTheme="minorEastAsia" w:hint="eastAsia"/>
          <w:color w:val="FF0000"/>
          <w:sz w:val="32"/>
          <w:szCs w:val="32"/>
        </w:rPr>
      </w:pPr>
      <w:r w:rsidRPr="00745BAB">
        <w:rPr>
          <w:rFonts w:ascii="仿宋_GB2312" w:eastAsia="仿宋_GB2312" w:hAnsiTheme="minorEastAsia" w:hint="eastAsia"/>
          <w:sz w:val="32"/>
          <w:szCs w:val="32"/>
        </w:rPr>
        <w:t>13.负责听力培训2—3人次（参加国家认证行业的听力师培训）</w:t>
      </w:r>
      <w:r w:rsidR="001C137D" w:rsidRPr="00745BAB">
        <w:rPr>
          <w:rFonts w:ascii="仿宋_GB2312" w:eastAsia="仿宋_GB2312" w:hAnsiTheme="minorEastAsia" w:hint="eastAsia"/>
          <w:sz w:val="32"/>
          <w:szCs w:val="32"/>
        </w:rPr>
        <w:t>。</w:t>
      </w:r>
    </w:p>
    <w:p w:rsidR="00E66A51" w:rsidRPr="00745BAB" w:rsidRDefault="00025F12"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保修2年，2小时响应，24小时到场。</w:t>
      </w:r>
    </w:p>
    <w:p w:rsidR="00B64963" w:rsidRPr="00745BAB" w:rsidRDefault="00025F12" w:rsidP="00745BAB">
      <w:pPr>
        <w:spacing w:afterLines="50"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设备中标后负责安装到位，交由采购方验收使用。</w:t>
      </w:r>
    </w:p>
    <w:p w:rsidR="00B64963" w:rsidRPr="00745BAB" w:rsidRDefault="00B64963" w:rsidP="00745BAB">
      <w:pPr>
        <w:spacing w:line="560" w:lineRule="exact"/>
        <w:ind w:firstLineChars="200" w:firstLine="643"/>
        <w:jc w:val="center"/>
        <w:rPr>
          <w:rFonts w:ascii="仿宋_GB2312" w:eastAsia="仿宋_GB2312" w:hAnsiTheme="minorEastAsia" w:hint="eastAsia"/>
          <w:b/>
          <w:sz w:val="32"/>
          <w:szCs w:val="32"/>
        </w:rPr>
      </w:pPr>
      <w:r w:rsidRPr="00745BAB">
        <w:rPr>
          <w:rFonts w:ascii="仿宋_GB2312" w:eastAsia="仿宋_GB2312" w:hAnsiTheme="minorEastAsia" w:hint="eastAsia"/>
          <w:b/>
          <w:bCs/>
          <w:sz w:val="32"/>
          <w:szCs w:val="32"/>
        </w:rPr>
        <w:t>第四包多导睡眠监测仪  2台</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★整机原装进口</w:t>
      </w:r>
    </w:p>
    <w:p w:rsidR="00B64963" w:rsidRPr="00745BAB" w:rsidRDefault="00B64963" w:rsidP="00745BAB">
      <w:pPr>
        <w:spacing w:line="560" w:lineRule="exact"/>
        <w:ind w:firstLineChars="200" w:firstLine="643"/>
        <w:rPr>
          <w:rFonts w:ascii="仿宋_GB2312" w:eastAsia="仿宋_GB2312" w:hAnsiTheme="minorEastAsia" w:hint="eastAsia"/>
          <w:sz w:val="32"/>
          <w:szCs w:val="32"/>
        </w:rPr>
      </w:pPr>
      <w:r w:rsidRPr="00745BAB">
        <w:rPr>
          <w:rFonts w:ascii="仿宋_GB2312" w:eastAsia="仿宋_GB2312" w:hAnsiTheme="minorEastAsia" w:hint="eastAsia"/>
          <w:b/>
          <w:sz w:val="32"/>
          <w:szCs w:val="32"/>
        </w:rPr>
        <w:t>标准配置</w:t>
      </w:r>
      <w:r w:rsidRPr="00745BAB">
        <w:rPr>
          <w:rFonts w:ascii="仿宋_GB2312" w:eastAsia="仿宋_GB2312" w:hAnsiTheme="minorEastAsia" w:hint="eastAsia"/>
          <w:sz w:val="32"/>
          <w:szCs w:val="32"/>
        </w:rPr>
        <w:t>：</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主机，主机接线盒，传感器，高清网络摄像机，打印机，多导分析软件探头，多导分析软件（可监测脑电、心电、肌电、眼电、口鼻气流（热敏式和压力式可同时监测）、血氧饱和度、胸式、腹式呼吸、鼾声、体位、肢体运动、灯光、PTT、压力滴定）。</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2.扩展通道：呼末CO2、经皮CO2 、食道压及PH值、NPT、模拟</w:t>
      </w:r>
      <w:r w:rsidRPr="00745BAB">
        <w:rPr>
          <w:rFonts w:ascii="仿宋_GB2312" w:eastAsia="仿宋_GB2312" w:hAnsiTheme="minorEastAsia" w:hint="eastAsia"/>
          <w:sz w:val="32"/>
          <w:szCs w:val="32"/>
        </w:rPr>
        <w:lastRenderedPageBreak/>
        <w:t>驾驶系统。</w:t>
      </w:r>
    </w:p>
    <w:p w:rsidR="00B64963" w:rsidRPr="00745BAB" w:rsidRDefault="00B64963" w:rsidP="00745BAB">
      <w:pPr>
        <w:spacing w:line="560" w:lineRule="exact"/>
        <w:ind w:firstLineChars="200" w:firstLine="643"/>
        <w:rPr>
          <w:rFonts w:ascii="仿宋_GB2312" w:eastAsia="仿宋_GB2312" w:hAnsiTheme="minorEastAsia" w:hint="eastAsia"/>
          <w:sz w:val="32"/>
          <w:szCs w:val="32"/>
        </w:rPr>
      </w:pPr>
      <w:r w:rsidRPr="00745BAB">
        <w:rPr>
          <w:rFonts w:ascii="仿宋_GB2312" w:eastAsia="仿宋_GB2312" w:hAnsiTheme="minorEastAsia" w:hint="eastAsia"/>
          <w:b/>
          <w:sz w:val="32"/>
          <w:szCs w:val="32"/>
        </w:rPr>
        <w:t>技术参数</w:t>
      </w:r>
      <w:r w:rsidRPr="00745BAB">
        <w:rPr>
          <w:rFonts w:ascii="仿宋_GB2312" w:eastAsia="仿宋_GB2312" w:hAnsiTheme="minorEastAsia" w:hint="eastAsia"/>
          <w:sz w:val="32"/>
          <w:szCs w:val="32"/>
        </w:rPr>
        <w:t>：</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1.主机方便移动用于PSG检测的多通道功能，接线盒能防水可连接多导联至少≥60导。</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2.连接工作电脑和运行采集软件的情况下，可以进行数据采集并具备存储功能，硬盘容量≥60G。</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3.心电系统：具有诊断级心电，可同时连接热敏型和压力型口鼻气流传感器。</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4.标配呼末二氧化碳监测仪以及血氧监测模块，具有PTT脉搏传导时间监测功能。</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5.具有实时阻抗测定功能。</w:t>
      </w:r>
    </w:p>
    <w:p w:rsidR="00B64963" w:rsidRPr="00745BAB" w:rsidRDefault="00B64963" w:rsidP="00745BAB">
      <w:pPr>
        <w:spacing w:line="560" w:lineRule="exact"/>
        <w:ind w:firstLineChars="200" w:firstLine="640"/>
        <w:rPr>
          <w:rFonts w:ascii="仿宋_GB2312" w:eastAsia="仿宋_GB2312" w:hAnsiTheme="minorEastAsia" w:hint="eastAsia"/>
          <w:color w:val="FF0000"/>
          <w:sz w:val="32"/>
          <w:szCs w:val="32"/>
          <w:highlight w:val="yellow"/>
        </w:rPr>
      </w:pPr>
      <w:r w:rsidRPr="00745BAB">
        <w:rPr>
          <w:rFonts w:ascii="仿宋_GB2312" w:eastAsia="仿宋_GB2312" w:hAnsiTheme="minorEastAsia" w:hint="eastAsia"/>
          <w:sz w:val="32"/>
          <w:szCs w:val="32"/>
        </w:rPr>
        <w:t>6. 多导分析软件能分析多项监测数据，用于医学研究。</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7.采样频率≥1500Hz；共模抑制比≥100dB；噪音＜0.8uVrms；采样精度≥16位；信噪比＞90dB；数据存储频率:200Hz或500Hz可调。</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8.标配专业呼吸机无缝连接进行压力滴定，远程在电脑上进行手动或自动压力滴定分析，生成压力滴定处方报告。</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 xml:space="preserve">9.专业压力滴定呼吸机，必须满足临床所需的不少于6种通气模式。 </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10.一体化加温湿化器，防水流倒灌技术，吸气触发与呼气切换方式:全自动跟踪调节；漏气补偿: 全自动漏气补偿，最大漏气补偿可≥60L/min，传导功能检测，辅助呼吸、觉醒变化</w:t>
      </w:r>
      <w:r w:rsidR="00C4560F" w:rsidRPr="00745BAB">
        <w:rPr>
          <w:rFonts w:ascii="仿宋_GB2312" w:eastAsia="仿宋_GB2312" w:hAnsiTheme="minorEastAsia" w:hint="eastAsia"/>
          <w:sz w:val="32"/>
          <w:szCs w:val="32"/>
        </w:rPr>
        <w:t>。</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11.多导分析软件记录实现数据化检测，自动分析睡眠分期、呼吸、腿动、觉醒功能。</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 xml:space="preserve">12.具有多窗口视频监控功能。 </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13.监测呼末数值和波形趋势，监测微小呼吸运动，不受体位影响。</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lastRenderedPageBreak/>
        <w:t>保修2年，2小时响应，24小时到场。</w:t>
      </w:r>
    </w:p>
    <w:p w:rsidR="00B64963" w:rsidRPr="00745BAB" w:rsidRDefault="00B64963" w:rsidP="00745BAB">
      <w:pPr>
        <w:spacing w:afterLines="50"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设备中标后负责安装到位，交由采购方验收使用。</w:t>
      </w:r>
    </w:p>
    <w:p w:rsidR="00B64963" w:rsidRPr="00745BAB" w:rsidRDefault="00B64963" w:rsidP="00745BAB">
      <w:pPr>
        <w:spacing w:line="560" w:lineRule="exact"/>
        <w:ind w:firstLineChars="200" w:firstLine="643"/>
        <w:jc w:val="center"/>
        <w:rPr>
          <w:rFonts w:ascii="仿宋_GB2312" w:eastAsia="仿宋_GB2312" w:hAnsiTheme="minorEastAsia" w:hint="eastAsia"/>
          <w:b/>
          <w:sz w:val="32"/>
          <w:szCs w:val="32"/>
        </w:rPr>
      </w:pPr>
      <w:r w:rsidRPr="00745BAB">
        <w:rPr>
          <w:rFonts w:ascii="仿宋_GB2312" w:eastAsia="仿宋_GB2312" w:hAnsiTheme="minorEastAsia" w:hint="eastAsia"/>
          <w:b/>
          <w:bCs/>
          <w:sz w:val="32"/>
          <w:szCs w:val="32"/>
        </w:rPr>
        <w:t>第六包肌电诱发电位仪  1台</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★整机原装进口</w:t>
      </w:r>
    </w:p>
    <w:p w:rsidR="00B64963" w:rsidRPr="00745BAB" w:rsidRDefault="00B64963" w:rsidP="00745BAB">
      <w:pPr>
        <w:spacing w:line="560" w:lineRule="exact"/>
        <w:ind w:firstLineChars="200" w:firstLine="643"/>
        <w:rPr>
          <w:rFonts w:ascii="仿宋_GB2312" w:eastAsia="仿宋_GB2312" w:hAnsiTheme="minorEastAsia" w:hint="eastAsia"/>
          <w:b/>
          <w:sz w:val="32"/>
          <w:szCs w:val="32"/>
        </w:rPr>
      </w:pPr>
      <w:r w:rsidRPr="00745BAB">
        <w:rPr>
          <w:rFonts w:ascii="仿宋_GB2312" w:eastAsia="仿宋_GB2312" w:hAnsiTheme="minorEastAsia" w:hint="eastAsia"/>
          <w:b/>
          <w:sz w:val="32"/>
          <w:szCs w:val="32"/>
        </w:rPr>
        <w:t>一、计算机系统技术参数：</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工业级计算机，Core双核处理器,内存≥4G，硬盘≥1000G；光驱：DVD刻录光驱；激光打印机；显示器分辨率：1440*900；扬声器</w:t>
      </w:r>
      <w:r w:rsidR="00C4560F" w:rsidRPr="00745BAB">
        <w:rPr>
          <w:rFonts w:ascii="仿宋_GB2312" w:eastAsia="仿宋_GB2312" w:hAnsiTheme="minorEastAsia" w:hint="eastAsia"/>
          <w:sz w:val="32"/>
          <w:szCs w:val="32"/>
        </w:rPr>
        <w:t>。</w:t>
      </w:r>
    </w:p>
    <w:p w:rsidR="00B64963" w:rsidRPr="00745BAB" w:rsidRDefault="00B64963" w:rsidP="00745BAB">
      <w:pPr>
        <w:spacing w:line="560" w:lineRule="exact"/>
        <w:ind w:firstLineChars="200" w:firstLine="643"/>
        <w:rPr>
          <w:rFonts w:ascii="仿宋_GB2312" w:eastAsia="仿宋_GB2312" w:hAnsiTheme="minorEastAsia" w:hint="eastAsia"/>
          <w:b/>
          <w:sz w:val="32"/>
          <w:szCs w:val="32"/>
        </w:rPr>
      </w:pPr>
      <w:r w:rsidRPr="00745BAB">
        <w:rPr>
          <w:rFonts w:ascii="仿宋_GB2312" w:eastAsia="仿宋_GB2312" w:hAnsiTheme="minorEastAsia" w:hint="eastAsia"/>
          <w:b/>
          <w:sz w:val="32"/>
          <w:szCs w:val="32"/>
        </w:rPr>
        <w:t>二、硬件技术参数</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1．放大器：具备22个国际10-20标准的电极输入，用户可自由定义各输入的记录项目；</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1.1通道数：4通道；1.2数据传输方式：USB；1.3数模转换：≥24 bit； 1.4采样率：≥90KHz/通道（要求提供国家药监局检测报告）； 1.5灵敏度：1</w:t>
      </w:r>
      <w:r w:rsidRPr="00745BAB">
        <w:rPr>
          <w:rFonts w:ascii="仿宋_GB2312" w:eastAsia="仿宋_GB2312" w:hAnsiTheme="minorEastAsia" w:hint="eastAsia"/>
          <w:sz w:val="32"/>
          <w:szCs w:val="32"/>
        </w:rPr>
        <w:sym w:font="Symbol" w:char="006D"/>
      </w:r>
      <w:r w:rsidRPr="00745BAB">
        <w:rPr>
          <w:rFonts w:ascii="仿宋_GB2312" w:eastAsia="仿宋_GB2312" w:hAnsiTheme="minorEastAsia" w:hint="eastAsia"/>
          <w:sz w:val="32"/>
          <w:szCs w:val="32"/>
        </w:rPr>
        <w:t>V/D—10mV/D(13级)； 1.6输入阻抗：≥1000M； 1.7共模抑制比：≥120dB；1.8低频滤波：0.2～5kHz(6，12dB/倍频)；1.9高频滤波：30～20k(12dB/倍频)；1.10噪声抑制：≤0.5</w:t>
      </w:r>
      <w:r w:rsidRPr="00745BAB">
        <w:rPr>
          <w:rFonts w:asciiTheme="minorEastAsia" w:eastAsia="仿宋_GB2312" w:hAnsiTheme="minorEastAsia" w:hint="eastAsia"/>
          <w:sz w:val="32"/>
          <w:szCs w:val="32"/>
        </w:rPr>
        <w:t>µ</w:t>
      </w:r>
      <w:r w:rsidRPr="00745BAB">
        <w:rPr>
          <w:rFonts w:ascii="仿宋_GB2312" w:eastAsia="仿宋_GB2312" w:hAnsiTheme="minorEastAsia" w:hint="eastAsia"/>
          <w:sz w:val="32"/>
          <w:szCs w:val="32"/>
        </w:rPr>
        <w:t>V；1.11内置校准：2, 20, 200, 2000, 20000</w:t>
      </w:r>
      <w:r w:rsidRPr="00745BAB">
        <w:rPr>
          <w:rFonts w:asciiTheme="minorEastAsia" w:eastAsia="仿宋_GB2312" w:hAnsiTheme="minorEastAsia" w:hint="eastAsia"/>
          <w:sz w:val="32"/>
          <w:szCs w:val="32"/>
        </w:rPr>
        <w:t>µ</w:t>
      </w:r>
      <w:r w:rsidRPr="00745BAB">
        <w:rPr>
          <w:rFonts w:ascii="仿宋_GB2312" w:eastAsia="仿宋_GB2312" w:hAnsiTheme="minorEastAsia" w:hint="eastAsia"/>
          <w:sz w:val="32"/>
          <w:szCs w:val="32"/>
        </w:rPr>
        <w:t>V, 矩形脉冲。</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2.刺激器：具备双路电刺激、反射锤刺激、听觉刺激及视觉刺激等接口，并可外接磁刺激器。</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2.1电刺激器：电刺激器功能：手柄式刺激器，具备遥控器功能，可通过手柄上的功能按钮调整刺激量、刺激频率、刺激开、关等；</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2.2听觉刺激器：喀喇音，纯音，爆发音；</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2.3视觉刺激器：黑白方块格，水平条，垂直条，Bitmap图像，双刺激，翻转，闪烁。</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保修2年，2小时响应，24小时到场。</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设备中标后负责安装到位，交由采购方验收使用。</w:t>
      </w:r>
    </w:p>
    <w:p w:rsidR="00B64963" w:rsidRPr="00745BAB" w:rsidRDefault="00C4560F" w:rsidP="00745BAB">
      <w:pPr>
        <w:spacing w:line="560" w:lineRule="exact"/>
        <w:ind w:firstLineChars="200" w:firstLine="643"/>
        <w:jc w:val="center"/>
        <w:rPr>
          <w:rFonts w:ascii="仿宋_GB2312" w:eastAsia="仿宋_GB2312" w:hAnsiTheme="minorEastAsia" w:hint="eastAsia"/>
          <w:b/>
          <w:sz w:val="32"/>
          <w:szCs w:val="32"/>
        </w:rPr>
      </w:pPr>
      <w:r w:rsidRPr="00745BAB">
        <w:rPr>
          <w:rFonts w:ascii="仿宋_GB2312" w:eastAsia="仿宋_GB2312" w:hAnsiTheme="minorEastAsia" w:hint="eastAsia"/>
          <w:b/>
          <w:bCs/>
          <w:sz w:val="32"/>
          <w:szCs w:val="32"/>
        </w:rPr>
        <w:lastRenderedPageBreak/>
        <w:t>第十三包</w:t>
      </w:r>
      <w:r w:rsidR="00B64963" w:rsidRPr="00745BAB">
        <w:rPr>
          <w:rFonts w:ascii="仿宋_GB2312" w:eastAsia="仿宋_GB2312" w:hAnsiTheme="minorEastAsia" w:hint="eastAsia"/>
          <w:b/>
          <w:bCs/>
          <w:sz w:val="32"/>
          <w:szCs w:val="32"/>
        </w:rPr>
        <w:t>耳科动力系统  1套</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★整机原装进口</w:t>
      </w:r>
    </w:p>
    <w:p w:rsidR="00B64963" w:rsidRPr="00745BAB" w:rsidRDefault="00B64963" w:rsidP="00745BAB">
      <w:pPr>
        <w:tabs>
          <w:tab w:val="left" w:pos="360"/>
        </w:tabs>
        <w:spacing w:line="560" w:lineRule="exact"/>
        <w:ind w:firstLineChars="200" w:firstLine="643"/>
        <w:rPr>
          <w:rFonts w:ascii="仿宋_GB2312" w:eastAsia="仿宋_GB2312" w:hAnsiTheme="minorEastAsia" w:cs="Times New Roman" w:hint="eastAsia"/>
          <w:b/>
          <w:sz w:val="32"/>
          <w:szCs w:val="32"/>
        </w:rPr>
      </w:pPr>
      <w:r w:rsidRPr="00745BAB">
        <w:rPr>
          <w:rFonts w:ascii="仿宋_GB2312" w:eastAsia="仿宋_GB2312" w:hAnsiTheme="minorEastAsia" w:cs="Times New Roman" w:hint="eastAsia"/>
          <w:b/>
          <w:sz w:val="32"/>
          <w:szCs w:val="32"/>
        </w:rPr>
        <w:t>标准配置：</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1.主机2.脚踏3.各种型号鼻刨削刀头4.各种型号耳部钻头5.匹配刨削手柄及直弯电钻手柄6.清洁润滑装置。</w:t>
      </w:r>
    </w:p>
    <w:p w:rsidR="00B64963" w:rsidRPr="00745BAB" w:rsidRDefault="00B64963" w:rsidP="00745BAB">
      <w:pPr>
        <w:tabs>
          <w:tab w:val="left" w:pos="360"/>
        </w:tabs>
        <w:spacing w:line="560" w:lineRule="exact"/>
        <w:ind w:firstLineChars="200" w:firstLine="643"/>
        <w:rPr>
          <w:rFonts w:ascii="仿宋_GB2312" w:eastAsia="仿宋_GB2312" w:hAnsiTheme="minorEastAsia" w:cs="Times New Roman" w:hint="eastAsia"/>
          <w:b/>
          <w:sz w:val="32"/>
          <w:szCs w:val="32"/>
        </w:rPr>
      </w:pPr>
      <w:r w:rsidRPr="00745BAB">
        <w:rPr>
          <w:rFonts w:ascii="仿宋_GB2312" w:eastAsia="仿宋_GB2312" w:hAnsiTheme="minorEastAsia" w:cs="Times New Roman" w:hint="eastAsia"/>
          <w:b/>
          <w:sz w:val="32"/>
          <w:szCs w:val="32"/>
        </w:rPr>
        <w:t>技术参数：</w:t>
      </w:r>
    </w:p>
    <w:p w:rsidR="00B64963" w:rsidRPr="00745BAB" w:rsidRDefault="00B64963" w:rsidP="00745BAB">
      <w:pPr>
        <w:spacing w:line="560" w:lineRule="exact"/>
        <w:ind w:firstLineChars="200" w:firstLine="643"/>
        <w:rPr>
          <w:rFonts w:ascii="仿宋_GB2312" w:eastAsia="仿宋_GB2312" w:hAnsiTheme="minorEastAsia" w:cs="Times New Roman" w:hint="eastAsia"/>
          <w:b/>
          <w:sz w:val="32"/>
          <w:szCs w:val="32"/>
        </w:rPr>
      </w:pPr>
      <w:r w:rsidRPr="00745BAB">
        <w:rPr>
          <w:rFonts w:ascii="仿宋_GB2312" w:eastAsia="仿宋_GB2312" w:hAnsiTheme="minorEastAsia" w:cs="Times New Roman" w:hint="eastAsia"/>
          <w:b/>
          <w:sz w:val="32"/>
          <w:szCs w:val="32"/>
        </w:rPr>
        <w:t>主机：</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color w:val="000000" w:themeColor="text1"/>
          <w:sz w:val="32"/>
          <w:szCs w:val="32"/>
        </w:rPr>
        <w:t>1.主机功能：一机多用，可接鼻刨削、耳钻、低速微型打孔钻、切割往复钻；</w:t>
      </w:r>
      <w:r w:rsidRPr="00745BAB">
        <w:rPr>
          <w:rFonts w:ascii="仿宋_GB2312" w:eastAsia="仿宋_GB2312" w:hAnsiTheme="minorEastAsia" w:cs="Times New Roman" w:hint="eastAsia"/>
          <w:sz w:val="32"/>
          <w:szCs w:val="32"/>
        </w:rPr>
        <w:t>全面整合动力手术解决方案，包括神经外科、神经脊柱外科、头颈外科、鼻喉科、口腔颌面外科、整形外科等；</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2.具有故障自诊断和自保护技术，最大程度的确保正常使用和手术安全；</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3.具有可触摸式控制液晶显示屏，有中文操作界面，更加满足临床智能化操作要求(提供证明文件)；</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4.主机既可设定转速，也可独立调节输出扭力，可自行制定个性化参数，更加符合医生习惯；</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5.当主机选配并连接多个手机和脚踏时，可满足其中2个手机可同时运转，以满足临床多样化手术的需求 (须提供证明文件)。</w:t>
      </w:r>
    </w:p>
    <w:p w:rsidR="00B64963" w:rsidRPr="00745BAB" w:rsidRDefault="00B64963" w:rsidP="00745BAB">
      <w:pPr>
        <w:spacing w:line="560" w:lineRule="exact"/>
        <w:ind w:firstLineChars="200" w:firstLine="643"/>
        <w:rPr>
          <w:rFonts w:ascii="仿宋_GB2312" w:eastAsia="仿宋_GB2312" w:hAnsiTheme="minorEastAsia" w:cs="Times New Roman" w:hint="eastAsia"/>
          <w:b/>
          <w:sz w:val="32"/>
          <w:szCs w:val="32"/>
        </w:rPr>
      </w:pPr>
      <w:r w:rsidRPr="00745BAB">
        <w:rPr>
          <w:rFonts w:ascii="仿宋_GB2312" w:eastAsia="仿宋_GB2312" w:hAnsiTheme="minorEastAsia" w:cs="Times New Roman" w:hint="eastAsia"/>
          <w:b/>
          <w:sz w:val="32"/>
          <w:szCs w:val="32"/>
        </w:rPr>
        <w:t>脚踏开关：</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1.可以对脚踏板按键进行自定义功能设置及编程(提供证明文件)；</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2.可实现的功能有：正、反转功能、冲洗功能、手机切换功能等。</w:t>
      </w:r>
    </w:p>
    <w:p w:rsidR="00B64963" w:rsidRPr="00745BAB" w:rsidRDefault="00B64963" w:rsidP="00745BAB">
      <w:pPr>
        <w:spacing w:line="560" w:lineRule="exact"/>
        <w:ind w:firstLineChars="200" w:firstLine="643"/>
        <w:rPr>
          <w:rFonts w:ascii="仿宋_GB2312" w:eastAsia="仿宋_GB2312" w:hAnsiTheme="minorEastAsia" w:cs="Times New Roman" w:hint="eastAsia"/>
          <w:b/>
          <w:sz w:val="32"/>
          <w:szCs w:val="32"/>
        </w:rPr>
      </w:pPr>
      <w:r w:rsidRPr="00745BAB">
        <w:rPr>
          <w:rFonts w:ascii="仿宋_GB2312" w:eastAsia="仿宋_GB2312" w:hAnsiTheme="minorEastAsia" w:cs="Times New Roman" w:hint="eastAsia"/>
          <w:b/>
          <w:sz w:val="32"/>
          <w:szCs w:val="32"/>
        </w:rPr>
        <w:t>磨钻手柄：</w:t>
      </w:r>
    </w:p>
    <w:p w:rsidR="00B64963" w:rsidRPr="00745BAB" w:rsidRDefault="00B64963" w:rsidP="00745BAB">
      <w:pPr>
        <w:pStyle w:val="a5"/>
        <w:spacing w:line="560" w:lineRule="exact"/>
        <w:ind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1.无铁芯电机技术，使磨钻运行更平稳效率更高，长时间打磨产热低；</w:t>
      </w:r>
    </w:p>
    <w:p w:rsidR="00B64963" w:rsidRPr="00745BAB" w:rsidRDefault="00B64963" w:rsidP="00745BAB">
      <w:pPr>
        <w:pStyle w:val="a5"/>
        <w:spacing w:line="560" w:lineRule="exact"/>
        <w:ind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2.支持手柄操作开关；</w:t>
      </w:r>
    </w:p>
    <w:p w:rsidR="00B64963" w:rsidRPr="00745BAB" w:rsidRDefault="00B64963" w:rsidP="00745BAB">
      <w:pPr>
        <w:pStyle w:val="a5"/>
        <w:spacing w:line="560" w:lineRule="exact"/>
        <w:ind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lastRenderedPageBreak/>
        <w:t xml:space="preserve">3.可满足高温高压和低温等离子和环氧乙烷等三种消毒方式（包括连线）； </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4.配置高速电机和鼻颅底磨钻、耳科磨钻手柄；</w:t>
      </w:r>
    </w:p>
    <w:p w:rsidR="00B64963" w:rsidRPr="00745BAB" w:rsidRDefault="00B64963" w:rsidP="00745BAB">
      <w:pPr>
        <w:pStyle w:val="a5"/>
        <w:spacing w:line="560" w:lineRule="exact"/>
        <w:ind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kern w:val="0"/>
          <w:sz w:val="32"/>
          <w:szCs w:val="32"/>
        </w:rPr>
        <w:t>5.开机自动识别并加载最适参数，</w:t>
      </w:r>
      <w:r w:rsidRPr="00745BAB">
        <w:rPr>
          <w:rFonts w:ascii="仿宋_GB2312" w:eastAsia="仿宋_GB2312" w:hAnsiTheme="minorEastAsia" w:cs="Times New Roman" w:hint="eastAsia"/>
          <w:sz w:val="32"/>
          <w:szCs w:val="32"/>
        </w:rPr>
        <w:t>耳钻最高转速不低于75,000转/分钟，鼻钻摆动模式最高速度不低于4500转/分钟，最佳的切割方式最高转速不低于：11000转/分钟，转速可根据需要自行调节；</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6.配备标准长度直、弯手柄、显微耳钻手柄及鼻科手柄；</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7.耳钻手柄配备不同转动率的手柄，强力吸引，以防堵塞，防水；</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8.冲洗管清洁油；</w:t>
      </w:r>
    </w:p>
    <w:p w:rsidR="00B64963" w:rsidRPr="00745BAB" w:rsidRDefault="00B64963" w:rsidP="00745BAB">
      <w:pPr>
        <w:spacing w:line="560" w:lineRule="exact"/>
        <w:ind w:firstLineChars="200" w:firstLine="640"/>
        <w:rPr>
          <w:rFonts w:ascii="仿宋_GB2312" w:eastAsia="仿宋_GB2312" w:hAnsiTheme="minorEastAsia" w:cs="Times New Roman" w:hint="eastAsia"/>
          <w:bCs/>
          <w:sz w:val="32"/>
          <w:szCs w:val="32"/>
        </w:rPr>
      </w:pPr>
      <w:r w:rsidRPr="00745BAB">
        <w:rPr>
          <w:rFonts w:ascii="仿宋_GB2312" w:eastAsia="仿宋_GB2312" w:hAnsiTheme="minorEastAsia" w:cs="Times New Roman" w:hint="eastAsia"/>
          <w:bCs/>
          <w:sz w:val="32"/>
          <w:szCs w:val="32"/>
        </w:rPr>
        <w:t>9.手柄可带自动冲水管路；</w:t>
      </w:r>
    </w:p>
    <w:p w:rsidR="00B64963" w:rsidRPr="00745BAB" w:rsidRDefault="00B64963" w:rsidP="00745BAB">
      <w:pPr>
        <w:spacing w:line="560" w:lineRule="exact"/>
        <w:ind w:firstLineChars="200" w:firstLine="640"/>
        <w:rPr>
          <w:rFonts w:ascii="仿宋_GB2312" w:eastAsia="仿宋_GB2312" w:hAnsiTheme="minorEastAsia" w:cs="Times New Roman" w:hint="eastAsia"/>
          <w:bCs/>
          <w:sz w:val="32"/>
          <w:szCs w:val="32"/>
        </w:rPr>
      </w:pPr>
      <w:r w:rsidRPr="00745BAB">
        <w:rPr>
          <w:rFonts w:ascii="仿宋_GB2312" w:eastAsia="仿宋_GB2312" w:hAnsiTheme="minorEastAsia" w:cs="Times New Roman" w:hint="eastAsia"/>
          <w:bCs/>
          <w:sz w:val="32"/>
          <w:szCs w:val="32"/>
        </w:rPr>
        <w:t>10.提供专用的清洁剂和润滑剂；</w:t>
      </w:r>
    </w:p>
    <w:p w:rsidR="00B64963" w:rsidRPr="00745BAB" w:rsidRDefault="00B64963" w:rsidP="00745BAB">
      <w:pPr>
        <w:spacing w:line="560" w:lineRule="exact"/>
        <w:ind w:firstLineChars="200" w:firstLine="640"/>
        <w:rPr>
          <w:rFonts w:ascii="仿宋_GB2312" w:eastAsia="仿宋_GB2312" w:hAnsiTheme="minorEastAsia" w:cs="Times New Roman" w:hint="eastAsia"/>
          <w:bCs/>
          <w:sz w:val="32"/>
          <w:szCs w:val="32"/>
        </w:rPr>
      </w:pPr>
      <w:r w:rsidRPr="00745BAB">
        <w:rPr>
          <w:rFonts w:ascii="仿宋_GB2312" w:eastAsia="仿宋_GB2312" w:hAnsiTheme="minorEastAsia" w:cs="Times New Roman" w:hint="eastAsia"/>
          <w:bCs/>
          <w:sz w:val="32"/>
          <w:szCs w:val="32"/>
        </w:rPr>
        <w:t>11.</w:t>
      </w:r>
      <w:r w:rsidRPr="00745BAB">
        <w:rPr>
          <w:rFonts w:ascii="仿宋_GB2312" w:eastAsia="仿宋_GB2312" w:hAnsiTheme="minorEastAsia" w:cs="Times New Roman" w:hint="eastAsia"/>
          <w:sz w:val="32"/>
          <w:szCs w:val="32"/>
        </w:rPr>
        <w:t>钻头种类齐全、可高温高压消毒重复使用金属制造刨削刀头，满足各种手术需要。刀头可拆卸，清洗；</w:t>
      </w:r>
    </w:p>
    <w:p w:rsidR="00B64963" w:rsidRPr="00745BAB" w:rsidRDefault="00B64963" w:rsidP="00745BAB">
      <w:pPr>
        <w:spacing w:line="560" w:lineRule="exact"/>
        <w:ind w:firstLineChars="200" w:firstLine="640"/>
        <w:rPr>
          <w:rFonts w:ascii="仿宋_GB2312" w:eastAsia="仿宋_GB2312" w:hAnsiTheme="minorEastAsia" w:cs="Times New Roman" w:hint="eastAsia"/>
          <w:color w:val="000000" w:themeColor="text1"/>
          <w:sz w:val="32"/>
          <w:szCs w:val="32"/>
        </w:rPr>
      </w:pPr>
      <w:r w:rsidRPr="00745BAB">
        <w:rPr>
          <w:rFonts w:ascii="仿宋_GB2312" w:eastAsia="仿宋_GB2312" w:hAnsiTheme="minorEastAsia" w:cs="Times New Roman" w:hint="eastAsia"/>
          <w:sz w:val="32"/>
          <w:szCs w:val="32"/>
        </w:rPr>
        <w:t>12.</w:t>
      </w:r>
      <w:r w:rsidRPr="00745BAB">
        <w:rPr>
          <w:rFonts w:ascii="仿宋_GB2312" w:eastAsia="仿宋_GB2312" w:hAnsiTheme="minorEastAsia" w:cs="Times New Roman" w:hint="eastAsia"/>
          <w:color w:val="000000" w:themeColor="text1"/>
          <w:sz w:val="32"/>
          <w:szCs w:val="32"/>
        </w:rPr>
        <w:t>刀头为经济环保，种类配备齐全，配置选择标准切割钻、细金刚、粗金刚等；</w:t>
      </w:r>
    </w:p>
    <w:p w:rsidR="00B64963" w:rsidRPr="00745BAB" w:rsidRDefault="00B64963" w:rsidP="00745BAB">
      <w:pPr>
        <w:spacing w:line="560" w:lineRule="exact"/>
        <w:ind w:firstLineChars="200" w:firstLine="640"/>
        <w:rPr>
          <w:rFonts w:ascii="仿宋_GB2312" w:eastAsia="仿宋_GB2312" w:hAnsiTheme="minorEastAsia" w:cs="Times New Roman" w:hint="eastAsia"/>
          <w:color w:val="000000" w:themeColor="text1"/>
          <w:sz w:val="32"/>
          <w:szCs w:val="32"/>
        </w:rPr>
      </w:pPr>
      <w:r w:rsidRPr="00745BAB">
        <w:rPr>
          <w:rFonts w:ascii="仿宋_GB2312" w:eastAsia="仿宋_GB2312" w:hAnsiTheme="minorEastAsia" w:cs="Times New Roman" w:hint="eastAsia"/>
          <w:color w:val="000000" w:themeColor="text1"/>
          <w:sz w:val="32"/>
          <w:szCs w:val="32"/>
        </w:rPr>
        <w:t>13.</w:t>
      </w:r>
      <w:r w:rsidRPr="00745BAB">
        <w:rPr>
          <w:rFonts w:ascii="仿宋_GB2312" w:eastAsia="仿宋_GB2312" w:hAnsiTheme="minorEastAsia" w:cs="Times New Roman" w:hint="eastAsia"/>
          <w:sz w:val="32"/>
          <w:szCs w:val="32"/>
        </w:rPr>
        <w:t>露长度的钻头，钻头长度多级可调，最大暴露长度≥9mm，贴近临床应用并节省临床成本。</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保修2年，2小时响应，24小时到场。</w:t>
      </w:r>
    </w:p>
    <w:p w:rsidR="00B64963" w:rsidRPr="00745BAB" w:rsidRDefault="00B64963" w:rsidP="00745BAB">
      <w:pPr>
        <w:spacing w:afterLines="50"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设备中标后负责安装到位，交由采购方验收使用。</w:t>
      </w:r>
    </w:p>
    <w:p w:rsidR="00B64963" w:rsidRPr="00745BAB" w:rsidRDefault="00C4560F" w:rsidP="00745BAB">
      <w:pPr>
        <w:spacing w:line="560" w:lineRule="exact"/>
        <w:ind w:firstLineChars="200" w:firstLine="643"/>
        <w:jc w:val="center"/>
        <w:rPr>
          <w:rFonts w:ascii="仿宋_GB2312" w:eastAsia="仿宋_GB2312" w:hAnsiTheme="minorEastAsia" w:hint="eastAsia"/>
          <w:b/>
          <w:sz w:val="32"/>
          <w:szCs w:val="32"/>
        </w:rPr>
      </w:pPr>
      <w:r w:rsidRPr="00745BAB">
        <w:rPr>
          <w:rFonts w:ascii="仿宋_GB2312" w:eastAsia="仿宋_GB2312" w:hAnsiTheme="minorEastAsia" w:hint="eastAsia"/>
          <w:b/>
          <w:bCs/>
          <w:sz w:val="32"/>
          <w:szCs w:val="32"/>
        </w:rPr>
        <w:t>第二十三包</w:t>
      </w:r>
      <w:r w:rsidR="00B64963" w:rsidRPr="00745BAB">
        <w:rPr>
          <w:rFonts w:ascii="仿宋_GB2312" w:eastAsia="仿宋_GB2312" w:hAnsiTheme="minorEastAsia" w:hint="eastAsia"/>
          <w:b/>
          <w:bCs/>
          <w:sz w:val="32"/>
          <w:szCs w:val="32"/>
        </w:rPr>
        <w:t xml:space="preserve">声导抗仪 </w:t>
      </w:r>
      <w:r w:rsidRPr="00745BAB">
        <w:rPr>
          <w:rFonts w:ascii="仿宋_GB2312" w:eastAsia="仿宋_GB2312" w:hAnsiTheme="minorEastAsia" w:hint="eastAsia"/>
          <w:b/>
          <w:bCs/>
          <w:sz w:val="32"/>
          <w:szCs w:val="32"/>
        </w:rPr>
        <w:t xml:space="preserve"> </w:t>
      </w:r>
      <w:r w:rsidR="00B64963" w:rsidRPr="00745BAB">
        <w:rPr>
          <w:rFonts w:ascii="仿宋_GB2312" w:eastAsia="仿宋_GB2312" w:hAnsiTheme="minorEastAsia" w:hint="eastAsia"/>
          <w:b/>
          <w:bCs/>
          <w:sz w:val="32"/>
          <w:szCs w:val="32"/>
        </w:rPr>
        <w:t>1</w:t>
      </w:r>
      <w:r w:rsidR="00B64963" w:rsidRPr="00745BAB">
        <w:rPr>
          <w:rFonts w:ascii="仿宋_GB2312" w:eastAsia="仿宋_GB2312" w:hAnsiTheme="minorEastAsia" w:hint="eastAsia"/>
          <w:b/>
          <w:sz w:val="32"/>
          <w:szCs w:val="32"/>
        </w:rPr>
        <w:t>台</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★整机原装进口</w:t>
      </w:r>
    </w:p>
    <w:p w:rsidR="00B64963" w:rsidRPr="00745BAB" w:rsidRDefault="00B64963" w:rsidP="00745BAB">
      <w:pPr>
        <w:spacing w:line="560" w:lineRule="exact"/>
        <w:ind w:firstLineChars="200" w:firstLine="643"/>
        <w:rPr>
          <w:rFonts w:ascii="仿宋_GB2312" w:eastAsia="仿宋_GB2312" w:hAnsiTheme="minorEastAsia" w:hint="eastAsia"/>
          <w:sz w:val="32"/>
          <w:szCs w:val="32"/>
        </w:rPr>
      </w:pPr>
      <w:r w:rsidRPr="00745BAB">
        <w:rPr>
          <w:rFonts w:ascii="仿宋_GB2312" w:eastAsia="仿宋_GB2312" w:hAnsiTheme="minorEastAsia" w:hint="eastAsia"/>
          <w:b/>
          <w:sz w:val="32"/>
          <w:szCs w:val="32"/>
        </w:rPr>
        <w:t>标准配置</w:t>
      </w:r>
      <w:r w:rsidRPr="00745BAB">
        <w:rPr>
          <w:rFonts w:ascii="仿宋_GB2312" w:eastAsia="仿宋_GB2312" w:hAnsiTheme="minorEastAsia" w:hint="eastAsia"/>
          <w:sz w:val="32"/>
          <w:szCs w:val="32"/>
        </w:rPr>
        <w:t>：</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1.主机  2.探头  3.电源  4.耳塞盒  5.耦合腔  6.患者数据库软件  7.操作手册  8.手提包  9.对侧耳机（测试耳机）  10打印机 11.两种模式：便携式、联机模式。</w:t>
      </w:r>
    </w:p>
    <w:p w:rsidR="00B64963" w:rsidRPr="00745BAB" w:rsidRDefault="00B64963" w:rsidP="00745BAB">
      <w:pPr>
        <w:spacing w:line="560" w:lineRule="exact"/>
        <w:ind w:firstLineChars="200" w:firstLine="643"/>
        <w:rPr>
          <w:rFonts w:ascii="仿宋_GB2312" w:eastAsia="仿宋_GB2312" w:hAnsiTheme="minorEastAsia" w:hint="eastAsia"/>
          <w:b/>
          <w:sz w:val="32"/>
          <w:szCs w:val="32"/>
        </w:rPr>
      </w:pPr>
      <w:r w:rsidRPr="00745BAB">
        <w:rPr>
          <w:rFonts w:ascii="仿宋_GB2312" w:eastAsia="仿宋_GB2312" w:hAnsiTheme="minorEastAsia" w:hint="eastAsia"/>
          <w:b/>
          <w:sz w:val="32"/>
          <w:szCs w:val="32"/>
        </w:rPr>
        <w:lastRenderedPageBreak/>
        <w:t>技术参数：</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1.测试功能包括手动、自动鼓室图、同/对侧声反射阈、声衰减、咽鼓管测试、声反射潜伏期</w:t>
      </w:r>
      <w:r w:rsidR="00C4560F" w:rsidRPr="00745BAB">
        <w:rPr>
          <w:rFonts w:ascii="仿宋_GB2312" w:eastAsia="仿宋_GB2312" w:hAnsiTheme="minorEastAsia" w:hint="eastAsia"/>
          <w:sz w:val="32"/>
          <w:szCs w:val="32"/>
        </w:rPr>
        <w:t>。</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2.最广的声顺值范围  0.1ml-8.0ml，气压范围：+300—-800 dapa</w:t>
      </w:r>
      <w:r w:rsidR="00C4560F" w:rsidRPr="00745BAB">
        <w:rPr>
          <w:rFonts w:ascii="仿宋_GB2312" w:eastAsia="仿宋_GB2312" w:hAnsiTheme="minorEastAsia" w:hint="eastAsia"/>
          <w:sz w:val="32"/>
          <w:szCs w:val="32"/>
        </w:rPr>
        <w:t>。</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3.探头音： SPL 226 Hz （85 dB SPL ± 3 dB） 800 Hz  1000 Hz（75dBHL±1.5 dB）咽鼓管功能测试：完整鼓膜、穿孔鼓膜、开放式</w:t>
      </w:r>
      <w:r w:rsidR="00C4560F" w:rsidRPr="00745BAB">
        <w:rPr>
          <w:rFonts w:ascii="仿宋_GB2312" w:eastAsia="仿宋_GB2312" w:hAnsiTheme="minorEastAsia" w:hint="eastAsia"/>
          <w:sz w:val="32"/>
          <w:szCs w:val="32"/>
        </w:rPr>
        <w:t>。</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4.声反射刺激声：250 Hz 、500Hz、1000Hz、2000Hz、3000Hz、4000Hz、白噪声、低频噪声、高频噪声</w:t>
      </w:r>
      <w:r w:rsidR="00C4560F" w:rsidRPr="00745BAB">
        <w:rPr>
          <w:rFonts w:ascii="仿宋_GB2312" w:eastAsia="仿宋_GB2312" w:hAnsiTheme="minorEastAsia" w:hint="eastAsia"/>
          <w:sz w:val="32"/>
          <w:szCs w:val="32"/>
        </w:rPr>
        <w:t>。</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5.声反射对侧刺激声：250 Hz 、500Hz、1000Hz、2000Hz、3000 Hz 、4000Hz、6000Hz、8000Hz纯音，宽带噪声、低频噪声、高频噪声</w:t>
      </w:r>
      <w:r w:rsidR="00C4560F" w:rsidRPr="00745BAB">
        <w:rPr>
          <w:rFonts w:ascii="仿宋_GB2312" w:eastAsia="仿宋_GB2312" w:hAnsiTheme="minorEastAsia" w:hint="eastAsia"/>
          <w:sz w:val="32"/>
          <w:szCs w:val="32"/>
        </w:rPr>
        <w:t>。</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6.纯音测听：250--8000 Hz，声强范围(R): BBN、 LPN、 HPN( 50 至 110 dB SPL  ±3 dB</w:t>
      </w:r>
      <w:r w:rsidR="00C4560F" w:rsidRPr="00745BAB">
        <w:rPr>
          <w:rFonts w:ascii="仿宋_GB2312" w:eastAsia="仿宋_GB2312" w:hAnsiTheme="minorEastAsia" w:hint="eastAsia"/>
          <w:sz w:val="32"/>
          <w:szCs w:val="32"/>
        </w:rPr>
        <w:t>。</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7.筛查范围：BBN( 50 至 90 dB SPL ±3 dB)</w:t>
      </w:r>
      <w:r w:rsidR="00C4560F" w:rsidRPr="00745BAB">
        <w:rPr>
          <w:rFonts w:ascii="仿宋_GB2312" w:eastAsia="仿宋_GB2312" w:hAnsiTheme="minorEastAsia" w:hint="eastAsia"/>
          <w:sz w:val="32"/>
          <w:szCs w:val="32"/>
        </w:rPr>
        <w:t>。</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8.两种工作模式：①便携模式可通过设备按键操作，便于携带使用；②联机模式可通过电脑进行操作与显示，观察图形与数据管理。</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9.探尖锁定系统：轻轻旋转20度即可移除原有探尖并更换新探尖，减少部件丢失</w:t>
      </w:r>
      <w:r w:rsidR="00C4560F" w:rsidRPr="00745BAB">
        <w:rPr>
          <w:rFonts w:ascii="仿宋_GB2312" w:eastAsia="仿宋_GB2312" w:hAnsiTheme="minorEastAsia" w:hint="eastAsia"/>
          <w:sz w:val="32"/>
          <w:szCs w:val="32"/>
        </w:rPr>
        <w:t>。</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10.通过肩带或筛查探头远程遥控：一键开始、停止测试或更换测试耳。</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11.音频警报：如果测试中断将发出警报。</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12.数据接口：USB接口，通过USB接口可直接连接打印机打印报告，或连接中文数据库管理系统，惊醒数据管理、保存并打印测试结果。</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13.设备显示屏：显示：彩色图形显示：≥7 英寸，分辨率：800 x 480 像素，打印机可连接电脑或蓝牙。</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lastRenderedPageBreak/>
        <w:t>14.不同型号硬式耳塞，配备齐全。</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保修2年，2小时响应，24小时到场。</w:t>
      </w:r>
    </w:p>
    <w:p w:rsidR="00B64963" w:rsidRPr="00745BAB" w:rsidRDefault="00B64963" w:rsidP="00745BAB">
      <w:pPr>
        <w:spacing w:afterLines="50"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设备中标后负责安装到位，交由采购方验收使用。</w:t>
      </w:r>
    </w:p>
    <w:p w:rsidR="00B64963" w:rsidRPr="00745BAB" w:rsidRDefault="00C4560F" w:rsidP="00745BAB">
      <w:pPr>
        <w:spacing w:line="560" w:lineRule="exact"/>
        <w:ind w:firstLineChars="200" w:firstLine="643"/>
        <w:jc w:val="center"/>
        <w:rPr>
          <w:rFonts w:ascii="仿宋_GB2312" w:eastAsia="仿宋_GB2312" w:hAnsiTheme="minorEastAsia" w:hint="eastAsia"/>
          <w:b/>
          <w:sz w:val="32"/>
          <w:szCs w:val="32"/>
        </w:rPr>
      </w:pPr>
      <w:r w:rsidRPr="00745BAB">
        <w:rPr>
          <w:rFonts w:ascii="仿宋_GB2312" w:eastAsia="仿宋_GB2312" w:hAnsiTheme="minorEastAsia" w:hint="eastAsia"/>
          <w:b/>
          <w:bCs/>
          <w:sz w:val="32"/>
          <w:szCs w:val="32"/>
        </w:rPr>
        <w:t>第三十三包</w:t>
      </w:r>
      <w:r w:rsidR="00B64963" w:rsidRPr="00745BAB">
        <w:rPr>
          <w:rFonts w:ascii="仿宋_GB2312" w:eastAsia="仿宋_GB2312" w:hAnsiTheme="minorEastAsia" w:hint="eastAsia"/>
          <w:b/>
          <w:bCs/>
          <w:sz w:val="32"/>
          <w:szCs w:val="32"/>
        </w:rPr>
        <w:t xml:space="preserve">电动手术台 </w:t>
      </w:r>
      <w:r w:rsidRPr="00745BAB">
        <w:rPr>
          <w:rFonts w:ascii="仿宋_GB2312" w:eastAsia="仿宋_GB2312" w:hAnsiTheme="minorEastAsia" w:hint="eastAsia"/>
          <w:b/>
          <w:bCs/>
          <w:sz w:val="32"/>
          <w:szCs w:val="32"/>
        </w:rPr>
        <w:t xml:space="preserve"> </w:t>
      </w:r>
      <w:r w:rsidR="00B64963" w:rsidRPr="00745BAB">
        <w:rPr>
          <w:rFonts w:ascii="仿宋_GB2312" w:eastAsia="仿宋_GB2312" w:hAnsiTheme="minorEastAsia" w:hint="eastAsia"/>
          <w:b/>
          <w:bCs/>
          <w:sz w:val="32"/>
          <w:szCs w:val="32"/>
        </w:rPr>
        <w:t>4台</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★生产商具备ISO13485、ISO9001证书，产品具备EC认证（提供相应认证书证明）。</w:t>
      </w:r>
    </w:p>
    <w:p w:rsidR="00B64963" w:rsidRPr="00745BAB" w:rsidRDefault="00C4560F"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w:t>
      </w:r>
      <w:r w:rsidR="00B64963" w:rsidRPr="00745BAB">
        <w:rPr>
          <w:rFonts w:ascii="仿宋_GB2312" w:eastAsia="仿宋_GB2312" w:hAnsiTheme="minorEastAsia" w:cs="Times New Roman" w:hint="eastAsia"/>
          <w:sz w:val="32"/>
          <w:szCs w:val="32"/>
        </w:rPr>
        <w:t xml:space="preserve">手术床承重：≥155kg； </w:t>
      </w:r>
    </w:p>
    <w:p w:rsidR="00B64963" w:rsidRPr="00745BAB" w:rsidRDefault="00C4560F"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2.</w:t>
      </w:r>
      <w:r w:rsidR="00B64963" w:rsidRPr="00745BAB">
        <w:rPr>
          <w:rFonts w:ascii="仿宋_GB2312" w:eastAsia="仿宋_GB2312" w:hAnsiTheme="minorEastAsia" w:cs="Times New Roman" w:hint="eastAsia"/>
          <w:sz w:val="32"/>
          <w:szCs w:val="32"/>
        </w:rPr>
        <w:t>总长：≥2075mm（手术台状态）/≥1200mm（座椅状态）；</w:t>
      </w:r>
    </w:p>
    <w:p w:rsidR="00B64963" w:rsidRPr="00745BAB" w:rsidRDefault="00C4560F"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3.</w:t>
      </w:r>
      <w:r w:rsidR="00B64963" w:rsidRPr="00745BAB">
        <w:rPr>
          <w:rFonts w:ascii="仿宋_GB2312" w:eastAsia="仿宋_GB2312" w:hAnsiTheme="minorEastAsia" w:cs="Times New Roman" w:hint="eastAsia"/>
          <w:sz w:val="32"/>
          <w:szCs w:val="32"/>
        </w:rPr>
        <w:t>床面宽度：≥510mm（不含床边护栏）；</w:t>
      </w:r>
    </w:p>
    <w:p w:rsidR="00B64963" w:rsidRPr="00745BAB" w:rsidRDefault="00C4560F"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4.</w:t>
      </w:r>
      <w:r w:rsidR="00B64963" w:rsidRPr="00745BAB">
        <w:rPr>
          <w:rFonts w:ascii="仿宋_GB2312" w:eastAsia="仿宋_GB2312" w:hAnsiTheme="minorEastAsia" w:cs="Times New Roman" w:hint="eastAsia"/>
          <w:sz w:val="32"/>
          <w:szCs w:val="32"/>
        </w:rPr>
        <w:t>动力系统：具有电动调整手术床升高、降低、头脚倾、左右倾功能。</w:t>
      </w:r>
    </w:p>
    <w:p w:rsidR="00B64963" w:rsidRPr="00745BAB" w:rsidRDefault="00C4560F"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5.</w:t>
      </w:r>
      <w:r w:rsidR="00B64963" w:rsidRPr="00745BAB">
        <w:rPr>
          <w:rFonts w:ascii="仿宋_GB2312" w:eastAsia="仿宋_GB2312" w:hAnsiTheme="minorEastAsia" w:cs="Times New Roman" w:hint="eastAsia"/>
          <w:sz w:val="32"/>
          <w:szCs w:val="32"/>
        </w:rPr>
        <w:t>床高度调整范围（不含床垫）：低位≤600</w:t>
      </w:r>
      <w:r w:rsidR="00B64963" w:rsidRPr="00745BAB">
        <w:rPr>
          <w:rFonts w:ascii="仿宋_GB2312" w:hAnsiTheme="minorEastAsia" w:cs="宋体" w:hint="eastAsia"/>
          <w:sz w:val="32"/>
          <w:szCs w:val="32"/>
        </w:rPr>
        <w:t>㎜</w:t>
      </w:r>
      <w:r w:rsidR="00B64963" w:rsidRPr="00745BAB">
        <w:rPr>
          <w:rFonts w:ascii="仿宋_GB2312" w:eastAsia="仿宋_GB2312" w:hAnsiTheme="minorEastAsia" w:cs="仿宋_GB2312" w:hint="eastAsia"/>
          <w:sz w:val="32"/>
          <w:szCs w:val="32"/>
        </w:rPr>
        <w:t>，高位≥</w:t>
      </w:r>
      <w:r w:rsidR="00B64963" w:rsidRPr="00745BAB">
        <w:rPr>
          <w:rFonts w:ascii="仿宋_GB2312" w:eastAsia="仿宋_GB2312" w:hAnsiTheme="minorEastAsia" w:cs="Times New Roman" w:hint="eastAsia"/>
          <w:sz w:val="32"/>
          <w:szCs w:val="32"/>
        </w:rPr>
        <w:t>950</w:t>
      </w:r>
      <w:r w:rsidR="00B64963" w:rsidRPr="00745BAB">
        <w:rPr>
          <w:rFonts w:ascii="仿宋_GB2312" w:hAnsiTheme="minorEastAsia" w:cs="宋体" w:hint="eastAsia"/>
          <w:sz w:val="32"/>
          <w:szCs w:val="32"/>
        </w:rPr>
        <w:t>㎜</w:t>
      </w:r>
    </w:p>
    <w:p w:rsidR="00B64963" w:rsidRPr="00745BAB" w:rsidRDefault="00C4560F"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6.</w:t>
      </w:r>
      <w:r w:rsidR="00B64963" w:rsidRPr="00745BAB">
        <w:rPr>
          <w:rFonts w:ascii="仿宋_GB2312" w:eastAsia="仿宋_GB2312" w:hAnsiTheme="minorEastAsia" w:cs="Times New Roman" w:hint="eastAsia"/>
          <w:sz w:val="32"/>
          <w:szCs w:val="32"/>
        </w:rPr>
        <w:t>床背板最大调整角度：上折60°/下折50°，床整体左右倾斜角度：15°，床整体头脚倾角度：25°；</w:t>
      </w:r>
    </w:p>
    <w:p w:rsidR="00B64963" w:rsidRPr="00745BAB" w:rsidRDefault="00C4560F"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7.</w:t>
      </w:r>
      <w:r w:rsidR="00B64963" w:rsidRPr="00745BAB">
        <w:rPr>
          <w:rFonts w:ascii="仿宋_GB2312" w:eastAsia="仿宋_GB2312" w:hAnsiTheme="minorEastAsia" w:cs="Times New Roman" w:hint="eastAsia"/>
          <w:sz w:val="32"/>
          <w:szCs w:val="32"/>
        </w:rPr>
        <w:t>腿板（上/下）：0°/95°，腿板分叉距离≥2000MM,便于微创手术实施;</w:t>
      </w:r>
    </w:p>
    <w:p w:rsidR="00B64963" w:rsidRPr="00745BAB" w:rsidRDefault="00C4560F"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8.</w:t>
      </w:r>
      <w:r w:rsidR="00B64963" w:rsidRPr="00745BAB">
        <w:rPr>
          <w:rFonts w:ascii="仿宋_GB2312" w:eastAsia="仿宋_GB2312" w:hAnsiTheme="minorEastAsia" w:cs="Times New Roman" w:hint="eastAsia"/>
          <w:sz w:val="32"/>
          <w:szCs w:val="32"/>
        </w:rPr>
        <w:t>脚轮：直径≥125mm，带锁定系统；</w:t>
      </w:r>
    </w:p>
    <w:p w:rsidR="00B64963" w:rsidRPr="00745BAB" w:rsidRDefault="00C4560F"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9.</w:t>
      </w:r>
      <w:r w:rsidR="00B64963" w:rsidRPr="00745BAB">
        <w:rPr>
          <w:rFonts w:ascii="仿宋_GB2312" w:eastAsia="仿宋_GB2312" w:hAnsiTheme="minorEastAsia" w:cs="Times New Roman" w:hint="eastAsia"/>
          <w:sz w:val="32"/>
          <w:szCs w:val="32"/>
        </w:rPr>
        <w:t>充电电池：满足80次标准手术;</w:t>
      </w:r>
    </w:p>
    <w:p w:rsidR="00B64963" w:rsidRPr="00745BAB" w:rsidRDefault="00C4560F"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10.</w:t>
      </w:r>
      <w:r w:rsidR="00B64963" w:rsidRPr="00745BAB">
        <w:rPr>
          <w:rFonts w:ascii="仿宋_GB2312" w:eastAsia="仿宋_GB2312" w:hAnsiTheme="minorEastAsia" w:cs="Times New Roman" w:hint="eastAsia"/>
          <w:sz w:val="32"/>
          <w:szCs w:val="32"/>
        </w:rPr>
        <w:t>床垫：由高密封度特制泡沫芯制成,厚度≥80mm，柔韧耐磨，具有记忆恢复功能,能有效防止褥疮。</w:t>
      </w:r>
    </w:p>
    <w:p w:rsidR="00B64963" w:rsidRPr="00745BAB" w:rsidRDefault="00C4560F"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11.</w:t>
      </w:r>
      <w:r w:rsidR="00B64963" w:rsidRPr="00745BAB">
        <w:rPr>
          <w:rFonts w:ascii="仿宋_GB2312" w:eastAsia="仿宋_GB2312" w:hAnsiTheme="minorEastAsia" w:cs="Times New Roman" w:hint="eastAsia"/>
          <w:sz w:val="32"/>
          <w:szCs w:val="32"/>
        </w:rPr>
        <w:t>手术床标准配置：</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 xml:space="preserve">电动液压手术床             1台  </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头板                       1个</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分体式腿板                 1套</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手板                       1双</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lastRenderedPageBreak/>
        <w:t>麻醉屏架                   1个</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有线控制器                 1个</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保修2年，2小时响应，24小时到场。</w:t>
      </w:r>
    </w:p>
    <w:p w:rsidR="00B64963" w:rsidRPr="00745BAB" w:rsidRDefault="00B64963" w:rsidP="00745BAB">
      <w:pPr>
        <w:spacing w:afterLines="50"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设备中标后负责安装到位，交由采购方验收使用。</w:t>
      </w:r>
    </w:p>
    <w:p w:rsidR="00B64963" w:rsidRPr="00745BAB" w:rsidRDefault="00C4560F" w:rsidP="00745BAB">
      <w:pPr>
        <w:spacing w:line="560" w:lineRule="exact"/>
        <w:ind w:firstLineChars="200" w:firstLine="643"/>
        <w:jc w:val="center"/>
        <w:rPr>
          <w:rFonts w:ascii="仿宋_GB2312" w:eastAsia="仿宋_GB2312" w:hAnsiTheme="minorEastAsia" w:hint="eastAsia"/>
          <w:b/>
          <w:sz w:val="32"/>
          <w:szCs w:val="32"/>
        </w:rPr>
      </w:pPr>
      <w:r w:rsidRPr="00745BAB">
        <w:rPr>
          <w:rFonts w:ascii="仿宋_GB2312" w:eastAsia="仿宋_GB2312" w:hAnsiTheme="minorEastAsia" w:hint="eastAsia"/>
          <w:b/>
          <w:bCs/>
          <w:sz w:val="32"/>
          <w:szCs w:val="32"/>
        </w:rPr>
        <w:t>第六十七包</w:t>
      </w:r>
      <w:r w:rsidR="00B64963" w:rsidRPr="00745BAB">
        <w:rPr>
          <w:rFonts w:ascii="仿宋_GB2312" w:eastAsia="仿宋_GB2312" w:hAnsiTheme="minorEastAsia" w:hint="eastAsia"/>
          <w:b/>
          <w:bCs/>
          <w:sz w:val="32"/>
          <w:szCs w:val="32"/>
        </w:rPr>
        <w:t>呼吸睡眠监测仪</w:t>
      </w:r>
      <w:r w:rsidRPr="00745BAB">
        <w:rPr>
          <w:rFonts w:ascii="仿宋_GB2312" w:eastAsia="仿宋_GB2312" w:hAnsiTheme="minorEastAsia" w:hint="eastAsia"/>
          <w:b/>
          <w:bCs/>
          <w:sz w:val="32"/>
          <w:szCs w:val="32"/>
        </w:rPr>
        <w:t xml:space="preserve">  </w:t>
      </w:r>
      <w:r w:rsidR="00B64963" w:rsidRPr="00745BAB">
        <w:rPr>
          <w:rFonts w:ascii="仿宋_GB2312" w:eastAsia="仿宋_GB2312" w:hAnsiTheme="minorEastAsia" w:hint="eastAsia"/>
          <w:b/>
          <w:bCs/>
          <w:sz w:val="32"/>
          <w:szCs w:val="32"/>
        </w:rPr>
        <w:t>1台</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★整机原装进口</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1.功能与软件：</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 xml:space="preserve">1.1导联数：≥28导； </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 xml:space="preserve">包括脑电≥2导、眼动2导、心电7导、心率1导、下颌肌电1导、任意肌电2导、鼾声1导、热敏型口鼻气流1导、压力型口鼻气流1导、胸部呼吸运动（RIP技术）1导、腹部呼吸运动（RIP技术）1导、体位1导、血氧1导、PTT 3导（pttv，pttm，脉搏波）、脉搏波1导、脉搏率1导、病人事件1导等参数及各参数的导联分配； </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1.2 体积小巧，重量轻便，适合于患者在医院任何科室或家庭诊断使用。</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1.3 设备具备≥2GB内存；</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1.4 心电系统：≥7导心电图（必须具备I、II、III、avL、avR、avF导联和任意V导联）</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1.5各参数自动分析记录软件；具有所有信号分析记录软件</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1.6具有数据良好指示功能，避免患者数据采集失败；</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1.7有全中文记录分析软件；</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1.8有事件记录的功能；</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1.9可实现数字化数据采集、存储和回放，可在线实时监测；</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1.10有实时阻抗测定与显示功能；</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1.11有至少2导脑电图监测功能；1.12有高质量的血氧监测技术；</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lastRenderedPageBreak/>
        <w:t>1.12可连接多种品牌的CPAP或BiPAP呼吸机进行压力滴定和在电脑上调压的压力滴定控制软件；并且内够记录实时潮气量，压力变化，漏气量等数据。</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1.13具有PTT脉搏传导时间监测功能；</w:t>
      </w:r>
    </w:p>
    <w:p w:rsidR="00B64963" w:rsidRPr="00745BAB" w:rsidRDefault="00B64963" w:rsidP="00745BAB">
      <w:pPr>
        <w:spacing w:line="560" w:lineRule="exact"/>
        <w:ind w:firstLineChars="200" w:firstLine="640"/>
        <w:rPr>
          <w:rFonts w:ascii="仿宋_GB2312" w:eastAsia="仿宋_GB2312" w:hAnsiTheme="minorEastAsia" w:cs="Times New Roman" w:hint="eastAsia"/>
          <w:sz w:val="32"/>
          <w:szCs w:val="32"/>
        </w:rPr>
      </w:pPr>
      <w:r w:rsidRPr="00745BAB">
        <w:rPr>
          <w:rFonts w:ascii="仿宋_GB2312" w:eastAsia="仿宋_GB2312" w:hAnsiTheme="minorEastAsia" w:cs="Times New Roman" w:hint="eastAsia"/>
          <w:sz w:val="32"/>
          <w:szCs w:val="32"/>
        </w:rPr>
        <w:t>1.14有病人数据库管理软件，具有病人报告生成、储存、打印功能和自定义报告功能；</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1.15可将生理数据采用EDF数据格式存储；</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1.16可同时连接热敏型和压力型口鼻气流；</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1.17具有自动分析睡眠分期/呼吸腿动/觉醒的功能；</w:t>
      </w:r>
    </w:p>
    <w:p w:rsidR="00B64963" w:rsidRPr="00745BAB" w:rsidRDefault="00B64963" w:rsidP="00745BAB">
      <w:pPr>
        <w:spacing w:line="560" w:lineRule="exact"/>
        <w:ind w:firstLineChars="200" w:firstLine="643"/>
        <w:rPr>
          <w:rFonts w:ascii="仿宋_GB2312" w:eastAsia="仿宋_GB2312" w:hAnsiTheme="minorEastAsia" w:hint="eastAsia"/>
          <w:sz w:val="32"/>
          <w:szCs w:val="32"/>
        </w:rPr>
      </w:pPr>
      <w:r w:rsidRPr="00745BAB">
        <w:rPr>
          <w:rFonts w:ascii="仿宋_GB2312" w:eastAsia="仿宋_GB2312" w:hAnsiTheme="minorEastAsia" w:hint="eastAsia"/>
          <w:b/>
          <w:sz w:val="32"/>
          <w:szCs w:val="32"/>
        </w:rPr>
        <w:t>2. 各通道参数：</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2.1 口鼻气流采样频率：≥100Hz</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2.2胸腹运动采样频率：≥100Hz</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2.3体位：仰卧位、左侧卧位、右侧卧位、俯卧位；</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2.4血氧：30%-100%</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2.5 脑电采样频率：≥200Hz</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2.6 心电采样频率：≥200Hz</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2.7 脉率：3-100BPM</w:t>
      </w:r>
    </w:p>
    <w:p w:rsidR="00B64963" w:rsidRPr="00745BAB" w:rsidRDefault="00B64963" w:rsidP="00745BAB">
      <w:pPr>
        <w:spacing w:line="560" w:lineRule="exact"/>
        <w:ind w:firstLineChars="200" w:firstLine="643"/>
        <w:rPr>
          <w:rFonts w:ascii="仿宋_GB2312" w:eastAsia="仿宋_GB2312" w:hAnsiTheme="minorEastAsia" w:hint="eastAsia"/>
          <w:sz w:val="32"/>
          <w:szCs w:val="32"/>
        </w:rPr>
      </w:pPr>
      <w:r w:rsidRPr="00745BAB">
        <w:rPr>
          <w:rFonts w:ascii="仿宋_GB2312" w:eastAsia="仿宋_GB2312" w:hAnsiTheme="minorEastAsia" w:hint="eastAsia"/>
          <w:b/>
          <w:sz w:val="32"/>
          <w:szCs w:val="32"/>
        </w:rPr>
        <w:t>3.记录时间：</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最长记录时间≥24小时；</w:t>
      </w:r>
    </w:p>
    <w:p w:rsidR="00B64963" w:rsidRPr="00745BAB" w:rsidRDefault="00B64963" w:rsidP="00745BAB">
      <w:pPr>
        <w:spacing w:line="560" w:lineRule="exact"/>
        <w:ind w:firstLineChars="200" w:firstLine="643"/>
        <w:rPr>
          <w:rFonts w:ascii="仿宋_GB2312" w:eastAsia="仿宋_GB2312" w:hAnsiTheme="minorEastAsia" w:hint="eastAsia"/>
          <w:b/>
          <w:sz w:val="32"/>
          <w:szCs w:val="32"/>
        </w:rPr>
      </w:pPr>
      <w:r w:rsidRPr="00745BAB">
        <w:rPr>
          <w:rFonts w:ascii="仿宋_GB2312" w:eastAsia="仿宋_GB2312" w:hAnsiTheme="minorEastAsia" w:hint="eastAsia"/>
          <w:b/>
          <w:sz w:val="32"/>
          <w:szCs w:val="32"/>
        </w:rPr>
        <w:t>4. 计算机系统：</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4.1处理器：Intel奔腾IV2.0GHz，内存≥</w:t>
      </w:r>
      <w:smartTag w:uri="urn:schemas-microsoft-com:office:smarttags" w:element="chmetcnv">
        <w:smartTagPr>
          <w:attr w:name="TCSC" w:val="0"/>
          <w:attr w:name="NumberType" w:val="1"/>
          <w:attr w:name="Negative" w:val="False"/>
          <w:attr w:name="HasSpace" w:val="False"/>
          <w:attr w:name="SourceValue" w:val="1"/>
          <w:attr w:name="UnitName" w:val="g"/>
        </w:smartTagPr>
        <w:r w:rsidRPr="00745BAB">
          <w:rPr>
            <w:rFonts w:ascii="仿宋_GB2312" w:eastAsia="仿宋_GB2312" w:hAnsiTheme="minorEastAsia" w:hint="eastAsia"/>
            <w:sz w:val="32"/>
            <w:szCs w:val="32"/>
          </w:rPr>
          <w:t>1G</w:t>
        </w:r>
      </w:smartTag>
      <w:r w:rsidRPr="00745BAB">
        <w:rPr>
          <w:rFonts w:ascii="仿宋_GB2312" w:eastAsia="仿宋_GB2312" w:hAnsiTheme="minorEastAsia" w:hint="eastAsia"/>
          <w:sz w:val="32"/>
          <w:szCs w:val="32"/>
        </w:rPr>
        <w:t>，硬盘≥80GB，IE6.0或以上版本；</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4.2操作系统：Windows XP/Professional；</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4.3光盘刻录机；</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4.4声卡；</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lastRenderedPageBreak/>
        <w:t>4.5网卡：10/</w:t>
      </w:r>
      <w:smartTag w:uri="urn:schemas-microsoft-com:office:smarttags" w:element="chmetcnv">
        <w:smartTagPr>
          <w:attr w:name="TCSC" w:val="0"/>
          <w:attr w:name="NumberType" w:val="1"/>
          <w:attr w:name="Negative" w:val="False"/>
          <w:attr w:name="HasSpace" w:val="False"/>
          <w:attr w:name="SourceValue" w:val="100"/>
          <w:attr w:name="UnitName" w:val="m"/>
        </w:smartTagPr>
        <w:r w:rsidRPr="00745BAB">
          <w:rPr>
            <w:rFonts w:ascii="仿宋_GB2312" w:eastAsia="仿宋_GB2312" w:hAnsiTheme="minorEastAsia" w:hint="eastAsia"/>
            <w:sz w:val="32"/>
            <w:szCs w:val="32"/>
          </w:rPr>
          <w:t>100M</w:t>
        </w:r>
      </w:smartTag>
      <w:r w:rsidRPr="00745BAB">
        <w:rPr>
          <w:rFonts w:ascii="仿宋_GB2312" w:eastAsia="仿宋_GB2312" w:hAnsiTheme="minorEastAsia" w:hint="eastAsia"/>
          <w:sz w:val="32"/>
          <w:szCs w:val="32"/>
        </w:rPr>
        <w:t>；</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4.6彩色液晶显示器：≥17寸，分辩率≥1280×1024；</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4.7 Microsoft Word软件：2000以上版本；</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保修2年，2小时响应，24小时到场。</w:t>
      </w:r>
    </w:p>
    <w:p w:rsidR="00B64963" w:rsidRPr="00745BAB" w:rsidRDefault="00B64963" w:rsidP="00745BAB">
      <w:pPr>
        <w:spacing w:afterLines="50"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设备中标后负责安装到位，交由采购方验收使用。</w:t>
      </w:r>
    </w:p>
    <w:p w:rsidR="00B64963" w:rsidRPr="00745BAB" w:rsidRDefault="00C4560F" w:rsidP="00745BAB">
      <w:pPr>
        <w:spacing w:line="560" w:lineRule="exact"/>
        <w:ind w:firstLineChars="200" w:firstLine="643"/>
        <w:rPr>
          <w:rFonts w:ascii="仿宋_GB2312" w:eastAsia="仿宋_GB2312" w:hAnsiTheme="minorEastAsia" w:hint="eastAsia"/>
          <w:b/>
          <w:sz w:val="32"/>
          <w:szCs w:val="32"/>
        </w:rPr>
      </w:pPr>
      <w:r w:rsidRPr="00745BAB">
        <w:rPr>
          <w:rFonts w:ascii="仿宋_GB2312" w:eastAsia="仿宋_GB2312" w:hAnsiTheme="minorEastAsia" w:hint="eastAsia"/>
          <w:b/>
          <w:bCs/>
          <w:sz w:val="32"/>
          <w:szCs w:val="32"/>
        </w:rPr>
        <w:t>第一百三十五包</w:t>
      </w:r>
      <w:r w:rsidR="00B64963" w:rsidRPr="00745BAB">
        <w:rPr>
          <w:rFonts w:ascii="仿宋_GB2312" w:eastAsia="仿宋_GB2312" w:hAnsiTheme="minorEastAsia" w:hint="eastAsia"/>
          <w:b/>
          <w:bCs/>
          <w:sz w:val="32"/>
          <w:szCs w:val="32"/>
        </w:rPr>
        <w:t>溶菌酶空气消毒机</w:t>
      </w:r>
      <w:r w:rsidRPr="00745BAB">
        <w:rPr>
          <w:rFonts w:ascii="仿宋_GB2312" w:eastAsia="仿宋_GB2312" w:hAnsiTheme="minorEastAsia" w:hint="eastAsia"/>
          <w:b/>
          <w:bCs/>
          <w:sz w:val="32"/>
          <w:szCs w:val="32"/>
        </w:rPr>
        <w:t xml:space="preserve">  </w:t>
      </w:r>
      <w:r w:rsidR="00B64963" w:rsidRPr="00745BAB">
        <w:rPr>
          <w:rFonts w:ascii="仿宋_GB2312" w:eastAsia="仿宋_GB2312" w:hAnsiTheme="minorEastAsia" w:hint="eastAsia"/>
          <w:b/>
          <w:bCs/>
          <w:sz w:val="32"/>
          <w:szCs w:val="32"/>
        </w:rPr>
        <w:t>25台</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1.净化方式：采用初效、中效、溶菌酶高效三级过滤器过滤，除尘除菌。</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2.杀菌方式：采用生物环保材料溶菌酶过滤器杀菌，彻底避免二次污染。</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3.无副作用：整个净化消毒过程无静电场效应，不会产生臭氧等有害物质。</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4.除尘效率（0.3μm尘埃）：≥99%</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5.灭菌效率：开机运行2h后空气细菌总数≤4cfu/(15min.直径9cm平皿)。</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6.循环风量：400m</w:t>
      </w:r>
      <w:r w:rsidRPr="00745BAB">
        <w:rPr>
          <w:rFonts w:ascii="仿宋_GB2312" w:hAnsiTheme="minorEastAsia" w:cs="宋体" w:hint="eastAsia"/>
          <w:sz w:val="32"/>
          <w:szCs w:val="32"/>
        </w:rPr>
        <w:t>³</w:t>
      </w:r>
      <w:r w:rsidRPr="00745BAB">
        <w:rPr>
          <w:rFonts w:ascii="仿宋_GB2312" w:eastAsia="仿宋_GB2312" w:hAnsiTheme="minorEastAsia" w:hint="eastAsia"/>
          <w:sz w:val="32"/>
          <w:szCs w:val="32"/>
        </w:rPr>
        <w:t>/h及200m</w:t>
      </w:r>
      <w:r w:rsidRPr="00745BAB">
        <w:rPr>
          <w:rFonts w:ascii="仿宋_GB2312" w:hAnsiTheme="minorEastAsia" w:cs="宋体" w:hint="eastAsia"/>
          <w:sz w:val="32"/>
          <w:szCs w:val="32"/>
        </w:rPr>
        <w:t>³</w:t>
      </w:r>
      <w:r w:rsidRPr="00745BAB">
        <w:rPr>
          <w:rFonts w:ascii="仿宋_GB2312" w:eastAsia="仿宋_GB2312" w:hAnsiTheme="minorEastAsia" w:hint="eastAsia"/>
          <w:sz w:val="32"/>
          <w:szCs w:val="32"/>
        </w:rPr>
        <w:t>/h高低可调</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7.适用空间：≥60m</w:t>
      </w:r>
      <w:r w:rsidRPr="00745BAB">
        <w:rPr>
          <w:rFonts w:ascii="仿宋_GB2312" w:hAnsiTheme="minorEastAsia" w:cs="宋体" w:hint="eastAsia"/>
          <w:sz w:val="32"/>
          <w:szCs w:val="32"/>
        </w:rPr>
        <w:t>³</w:t>
      </w:r>
      <w:r w:rsidRPr="00745BAB">
        <w:rPr>
          <w:rFonts w:ascii="仿宋_GB2312" w:eastAsia="仿宋_GB2312" w:hAnsiTheme="minorEastAsia" w:cs="仿宋_GB2312" w:hint="eastAsia"/>
          <w:sz w:val="32"/>
          <w:szCs w:val="32"/>
        </w:rPr>
        <w:t>（只以卫生许可批件或市级以上卫生监督部门备案的消毒产品卫生安全评价报告中界定的适用范围为依据）。</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8.最大功率：≤60W（以产品说明书为依据）</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9.内置数据端口：设备预置数据接口，支持空气净化消毒数字化管理平台通讯对接。</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10.智能化管理：设备配置净化消毒效能评估系统、予过滤器清洗维护协约系统、过滤器更换预警系统、设备故障报警系统。</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11.功能：集客户端与服务器端于一体，实时监控净化消毒设备运行状态，集中化管理医院空气净化消毒设备，协约标准化维护，净化</w:t>
      </w:r>
      <w:r w:rsidRPr="00745BAB">
        <w:rPr>
          <w:rFonts w:ascii="仿宋_GB2312" w:eastAsia="仿宋_GB2312" w:hAnsiTheme="minorEastAsia" w:hint="eastAsia"/>
          <w:sz w:val="32"/>
          <w:szCs w:val="32"/>
        </w:rPr>
        <w:lastRenderedPageBreak/>
        <w:t>消毒所有数据信息档案管理，可追溯备查。</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12.操作方式：遥控器远程遥控操作，方便对设备运行进行管理。</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13.定时功能：具备单一定时、循环定时功能。</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14.一键睡眠功能：为医患人员创造良好的夜间休息睡眠环境。</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15.安装方式：吸顶、壁挂或移动安装，吊装或壁挂区域不得采用辅助框架，不能破坏原有墙体结构和走明线。</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16.提供溶菌酶滤材专利发明人授权证明及近三年溶菌酶过滤器（材料）购进合同复印件</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17.提供产品科技性及先进性的官方鉴定报告。</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18.提供生产企业ISO13485国际质量体系认证证书。</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19.免费提供3年有效期内初效、中效、高效过滤器维护。</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保修2年，2小时响应，24小时到场。</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r w:rsidRPr="00745BAB">
        <w:rPr>
          <w:rFonts w:ascii="仿宋_GB2312" w:eastAsia="仿宋_GB2312" w:hAnsiTheme="minorEastAsia" w:hint="eastAsia"/>
          <w:sz w:val="32"/>
          <w:szCs w:val="32"/>
        </w:rPr>
        <w:t>设备中标后负责安装到位，交由采购方验收使用。</w:t>
      </w:r>
    </w:p>
    <w:p w:rsidR="00B64963" w:rsidRPr="00745BAB" w:rsidRDefault="00B64963" w:rsidP="00745BAB">
      <w:pPr>
        <w:spacing w:line="560" w:lineRule="exact"/>
        <w:ind w:firstLineChars="200" w:firstLine="640"/>
        <w:rPr>
          <w:rFonts w:ascii="仿宋_GB2312" w:eastAsia="仿宋_GB2312" w:hAnsiTheme="minorEastAsia" w:hint="eastAsia"/>
          <w:sz w:val="32"/>
          <w:szCs w:val="32"/>
        </w:rPr>
      </w:pPr>
    </w:p>
    <w:sectPr w:rsidR="00B64963" w:rsidRPr="00745BAB" w:rsidSect="00E66A51">
      <w:pgSz w:w="11906" w:h="16838"/>
      <w:pgMar w:top="1440"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263" w:rsidRDefault="006E5263" w:rsidP="00025F12">
      <w:r>
        <w:separator/>
      </w:r>
    </w:p>
  </w:endnote>
  <w:endnote w:type="continuationSeparator" w:id="1">
    <w:p w:rsidR="006E5263" w:rsidRDefault="006E5263" w:rsidP="00025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263" w:rsidRDefault="006E5263" w:rsidP="00025F12">
      <w:r>
        <w:separator/>
      </w:r>
    </w:p>
  </w:footnote>
  <w:footnote w:type="continuationSeparator" w:id="1">
    <w:p w:rsidR="006E5263" w:rsidRDefault="006E5263" w:rsidP="00025F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6540"/>
    <w:rsid w:val="00025F12"/>
    <w:rsid w:val="0006750A"/>
    <w:rsid w:val="000C333F"/>
    <w:rsid w:val="0010009C"/>
    <w:rsid w:val="00117961"/>
    <w:rsid w:val="0016462E"/>
    <w:rsid w:val="0018131D"/>
    <w:rsid w:val="001C137D"/>
    <w:rsid w:val="001F0EBD"/>
    <w:rsid w:val="002129AE"/>
    <w:rsid w:val="0025271F"/>
    <w:rsid w:val="00271F0A"/>
    <w:rsid w:val="002D043F"/>
    <w:rsid w:val="00365D38"/>
    <w:rsid w:val="003D4147"/>
    <w:rsid w:val="003F1D01"/>
    <w:rsid w:val="0040138E"/>
    <w:rsid w:val="00407246"/>
    <w:rsid w:val="00412AF9"/>
    <w:rsid w:val="00421659"/>
    <w:rsid w:val="00446B0D"/>
    <w:rsid w:val="004B35AA"/>
    <w:rsid w:val="004C39AF"/>
    <w:rsid w:val="004D0BBC"/>
    <w:rsid w:val="004E531B"/>
    <w:rsid w:val="00502376"/>
    <w:rsid w:val="00522B16"/>
    <w:rsid w:val="00545EEF"/>
    <w:rsid w:val="00577ABD"/>
    <w:rsid w:val="005B4BE3"/>
    <w:rsid w:val="005D2B6B"/>
    <w:rsid w:val="00636D27"/>
    <w:rsid w:val="00677E8F"/>
    <w:rsid w:val="00685ED1"/>
    <w:rsid w:val="006863BA"/>
    <w:rsid w:val="00687C61"/>
    <w:rsid w:val="006E5263"/>
    <w:rsid w:val="006F6730"/>
    <w:rsid w:val="00745BAB"/>
    <w:rsid w:val="00762F14"/>
    <w:rsid w:val="00776540"/>
    <w:rsid w:val="007D76CB"/>
    <w:rsid w:val="007E22FC"/>
    <w:rsid w:val="008C3EB7"/>
    <w:rsid w:val="00907B06"/>
    <w:rsid w:val="009259C7"/>
    <w:rsid w:val="00956E10"/>
    <w:rsid w:val="0099678B"/>
    <w:rsid w:val="00A27E50"/>
    <w:rsid w:val="00B01BF4"/>
    <w:rsid w:val="00B15D5B"/>
    <w:rsid w:val="00B64527"/>
    <w:rsid w:val="00B64963"/>
    <w:rsid w:val="00BC48DB"/>
    <w:rsid w:val="00C04929"/>
    <w:rsid w:val="00C165D2"/>
    <w:rsid w:val="00C4560F"/>
    <w:rsid w:val="00C7018F"/>
    <w:rsid w:val="00D4596C"/>
    <w:rsid w:val="00D4645F"/>
    <w:rsid w:val="00D54326"/>
    <w:rsid w:val="00D5507D"/>
    <w:rsid w:val="00E66A51"/>
    <w:rsid w:val="00E97F61"/>
    <w:rsid w:val="00EA4D04"/>
    <w:rsid w:val="00EC3B42"/>
    <w:rsid w:val="00EE548D"/>
    <w:rsid w:val="00EF52DD"/>
    <w:rsid w:val="00F87C1C"/>
    <w:rsid w:val="00F906CE"/>
    <w:rsid w:val="00FA4C97"/>
    <w:rsid w:val="25331F3F"/>
    <w:rsid w:val="2DAD5FEE"/>
    <w:rsid w:val="675652F0"/>
    <w:rsid w:val="7E300C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A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66A5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66A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66A51"/>
    <w:rPr>
      <w:sz w:val="18"/>
      <w:szCs w:val="18"/>
    </w:rPr>
  </w:style>
  <w:style w:type="character" w:customStyle="1" w:styleId="Char">
    <w:name w:val="页脚 Char"/>
    <w:basedOn w:val="a0"/>
    <w:link w:val="a3"/>
    <w:uiPriority w:val="99"/>
    <w:semiHidden/>
    <w:qFormat/>
    <w:rsid w:val="00E66A51"/>
    <w:rPr>
      <w:sz w:val="18"/>
      <w:szCs w:val="18"/>
    </w:rPr>
  </w:style>
  <w:style w:type="paragraph" w:styleId="a5">
    <w:name w:val="List Paragraph"/>
    <w:basedOn w:val="a"/>
    <w:uiPriority w:val="34"/>
    <w:qFormat/>
    <w:rsid w:val="00B64963"/>
    <w:pPr>
      <w:ind w:firstLineChars="200" w:firstLine="420"/>
    </w:pPr>
  </w:style>
</w:styles>
</file>

<file path=word/webSettings.xml><?xml version="1.0" encoding="utf-8"?>
<w:webSettings xmlns:r="http://schemas.openxmlformats.org/officeDocument/2006/relationships" xmlns:w="http://schemas.openxmlformats.org/wordprocessingml/2006/main">
  <w:divs>
    <w:div w:id="179663030">
      <w:bodyDiv w:val="1"/>
      <w:marLeft w:val="0"/>
      <w:marRight w:val="0"/>
      <w:marTop w:val="0"/>
      <w:marBottom w:val="0"/>
      <w:divBdr>
        <w:top w:val="none" w:sz="0" w:space="0" w:color="auto"/>
        <w:left w:val="none" w:sz="0" w:space="0" w:color="auto"/>
        <w:bottom w:val="none" w:sz="0" w:space="0" w:color="auto"/>
        <w:right w:val="none" w:sz="0" w:space="0" w:color="auto"/>
      </w:divBdr>
    </w:div>
    <w:div w:id="771433997">
      <w:bodyDiv w:val="1"/>
      <w:marLeft w:val="0"/>
      <w:marRight w:val="0"/>
      <w:marTop w:val="0"/>
      <w:marBottom w:val="0"/>
      <w:divBdr>
        <w:top w:val="none" w:sz="0" w:space="0" w:color="auto"/>
        <w:left w:val="none" w:sz="0" w:space="0" w:color="auto"/>
        <w:bottom w:val="none" w:sz="0" w:space="0" w:color="auto"/>
        <w:right w:val="none" w:sz="0" w:space="0" w:color="auto"/>
      </w:divBdr>
    </w:div>
    <w:div w:id="1024281021">
      <w:bodyDiv w:val="1"/>
      <w:marLeft w:val="0"/>
      <w:marRight w:val="0"/>
      <w:marTop w:val="0"/>
      <w:marBottom w:val="0"/>
      <w:divBdr>
        <w:top w:val="none" w:sz="0" w:space="0" w:color="auto"/>
        <w:left w:val="none" w:sz="0" w:space="0" w:color="auto"/>
        <w:bottom w:val="none" w:sz="0" w:space="0" w:color="auto"/>
        <w:right w:val="none" w:sz="0" w:space="0" w:color="auto"/>
      </w:divBdr>
    </w:div>
    <w:div w:id="1435395418">
      <w:bodyDiv w:val="1"/>
      <w:marLeft w:val="0"/>
      <w:marRight w:val="0"/>
      <w:marTop w:val="0"/>
      <w:marBottom w:val="0"/>
      <w:divBdr>
        <w:top w:val="none" w:sz="0" w:space="0" w:color="auto"/>
        <w:left w:val="none" w:sz="0" w:space="0" w:color="auto"/>
        <w:bottom w:val="none" w:sz="0" w:space="0" w:color="auto"/>
        <w:right w:val="none" w:sz="0" w:space="0" w:color="auto"/>
      </w:divBdr>
    </w:div>
    <w:div w:id="1908808189">
      <w:bodyDiv w:val="1"/>
      <w:marLeft w:val="0"/>
      <w:marRight w:val="0"/>
      <w:marTop w:val="0"/>
      <w:marBottom w:val="0"/>
      <w:divBdr>
        <w:top w:val="none" w:sz="0" w:space="0" w:color="auto"/>
        <w:left w:val="none" w:sz="0" w:space="0" w:color="auto"/>
        <w:bottom w:val="none" w:sz="0" w:space="0" w:color="auto"/>
        <w:right w:val="none" w:sz="0" w:space="0" w:color="auto"/>
      </w:divBdr>
    </w:div>
    <w:div w:id="1992370171">
      <w:bodyDiv w:val="1"/>
      <w:marLeft w:val="0"/>
      <w:marRight w:val="0"/>
      <w:marTop w:val="0"/>
      <w:marBottom w:val="0"/>
      <w:divBdr>
        <w:top w:val="none" w:sz="0" w:space="0" w:color="auto"/>
        <w:left w:val="none" w:sz="0" w:space="0" w:color="auto"/>
        <w:bottom w:val="none" w:sz="0" w:space="0" w:color="auto"/>
        <w:right w:val="none" w:sz="0" w:space="0" w:color="auto"/>
      </w:divBdr>
    </w:div>
    <w:div w:id="2032608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980</Words>
  <Characters>5587</Characters>
  <Application>Microsoft Office Word</Application>
  <DocSecurity>0</DocSecurity>
  <Lines>46</Lines>
  <Paragraphs>13</Paragraphs>
  <ScaleCrop>false</ScaleCrop>
  <Company>lzzy</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qxk</dc:creator>
  <cp:lastModifiedBy>temp</cp:lastModifiedBy>
  <cp:revision>4</cp:revision>
  <cp:lastPrinted>2021-07-09T12:23:00Z</cp:lastPrinted>
  <dcterms:created xsi:type="dcterms:W3CDTF">2021-07-09T09:31:00Z</dcterms:created>
  <dcterms:modified xsi:type="dcterms:W3CDTF">2021-07-09T12:24:00Z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457A393C335A42068B6EF3B0AD05B35A</vt:lpwstr>
  </property>
</Properties>
</file>