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93" w:rsidRPr="00F56D44" w:rsidRDefault="00F56D44">
      <w:pPr>
        <w:adjustRightInd w:val="0"/>
        <w:jc w:val="center"/>
        <w:outlineLvl w:val="0"/>
        <w:rPr>
          <w:rFonts w:ascii="宋体" w:hAnsi="宋体" w:cstheme="minorBidi"/>
          <w:b/>
          <w:color w:val="000000" w:themeColor="text1"/>
          <w:sz w:val="28"/>
          <w:szCs w:val="28"/>
        </w:rPr>
      </w:pPr>
      <w:r w:rsidRPr="00F56D44">
        <w:rPr>
          <w:rFonts w:ascii="宋体" w:hAnsi="宋体" w:cstheme="minorBidi" w:hint="eastAsia"/>
          <w:b/>
          <w:color w:val="000000" w:themeColor="text1"/>
          <w:sz w:val="28"/>
          <w:szCs w:val="28"/>
        </w:rPr>
        <w:t>37</w:t>
      </w:r>
      <w:r w:rsidRPr="00F56D44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、输液泵</w:t>
      </w:r>
      <w:r w:rsidRPr="00F56D44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1</w:t>
      </w:r>
      <w:r w:rsidRPr="00F56D44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D22D93" w:rsidRPr="00F56D44" w:rsidRDefault="00F56D44">
      <w:pPr>
        <w:pStyle w:val="a4"/>
        <w:spacing w:line="520" w:lineRule="exact"/>
        <w:rPr>
          <w:rFonts w:hAnsi="宋体"/>
          <w:sz w:val="28"/>
          <w:szCs w:val="28"/>
        </w:rPr>
      </w:pPr>
      <w:r w:rsidRPr="00F56D44">
        <w:rPr>
          <w:rFonts w:hAnsi="宋体" w:hint="eastAsia"/>
          <w:sz w:val="28"/>
          <w:szCs w:val="28"/>
        </w:rPr>
        <w:t>1</w:t>
      </w:r>
      <w:r w:rsidRPr="00F56D44">
        <w:rPr>
          <w:rFonts w:hAnsi="宋体" w:hint="eastAsia"/>
          <w:sz w:val="28"/>
          <w:szCs w:val="28"/>
        </w:rPr>
        <w:t>、速度设定范围：</w:t>
      </w:r>
      <w:r w:rsidRPr="00F56D44">
        <w:rPr>
          <w:rFonts w:hAnsi="宋体" w:hint="eastAsia"/>
          <w:sz w:val="28"/>
          <w:szCs w:val="28"/>
        </w:rPr>
        <w:t>1ml/h</w:t>
      </w:r>
      <w:r w:rsidRPr="00F56D44">
        <w:rPr>
          <w:rFonts w:hAnsi="宋体" w:hint="eastAsia"/>
          <w:sz w:val="28"/>
          <w:szCs w:val="28"/>
        </w:rPr>
        <w:t>～</w:t>
      </w:r>
      <w:r w:rsidRPr="00F56D44">
        <w:rPr>
          <w:rFonts w:hAnsi="宋体" w:hint="eastAsia"/>
          <w:sz w:val="28"/>
          <w:szCs w:val="28"/>
        </w:rPr>
        <w:t>1200ml/h(</w:t>
      </w:r>
      <w:r w:rsidRPr="00F56D44">
        <w:rPr>
          <w:rFonts w:hAnsi="宋体" w:hint="eastAsia"/>
          <w:sz w:val="28"/>
          <w:szCs w:val="28"/>
        </w:rPr>
        <w:t>最低每级</w:t>
      </w:r>
      <w:r w:rsidRPr="00F56D44">
        <w:rPr>
          <w:rFonts w:hAnsi="宋体" w:hint="eastAsia"/>
          <w:sz w:val="28"/>
          <w:szCs w:val="28"/>
        </w:rPr>
        <w:t>1ml/h)</w:t>
      </w:r>
      <w:r w:rsidRPr="00F56D44">
        <w:rPr>
          <w:rFonts w:hAnsi="宋体" w:hint="eastAsia"/>
          <w:sz w:val="28"/>
          <w:szCs w:val="28"/>
        </w:rPr>
        <w:t>。</w:t>
      </w:r>
    </w:p>
    <w:p w:rsidR="00D22D93" w:rsidRPr="00F56D44" w:rsidRDefault="00F56D44">
      <w:pPr>
        <w:pStyle w:val="a4"/>
        <w:spacing w:line="520" w:lineRule="exact"/>
        <w:rPr>
          <w:rFonts w:hAnsi="宋体"/>
          <w:sz w:val="28"/>
          <w:szCs w:val="28"/>
        </w:rPr>
      </w:pPr>
      <w:r w:rsidRPr="00F56D44">
        <w:rPr>
          <w:rFonts w:hAnsi="宋体" w:hint="eastAsia"/>
          <w:sz w:val="28"/>
          <w:szCs w:val="28"/>
        </w:rPr>
        <w:t>*2</w:t>
      </w:r>
      <w:r w:rsidRPr="00F56D44">
        <w:rPr>
          <w:rFonts w:hAnsi="宋体" w:hint="eastAsia"/>
          <w:sz w:val="28"/>
          <w:szCs w:val="28"/>
        </w:rPr>
        <w:t>、输液精度：≤±</w:t>
      </w:r>
      <w:r w:rsidRPr="00F56D44">
        <w:rPr>
          <w:rFonts w:hAnsi="宋体" w:hint="eastAsia"/>
          <w:sz w:val="28"/>
          <w:szCs w:val="28"/>
        </w:rPr>
        <w:t>5%</w:t>
      </w:r>
      <w:r w:rsidRPr="00F56D44">
        <w:rPr>
          <w:rFonts w:hAnsi="宋体" w:hint="eastAsia"/>
          <w:sz w:val="28"/>
          <w:szCs w:val="28"/>
        </w:rPr>
        <w:t>（优质输液器经校准标定后的精度）。</w:t>
      </w:r>
    </w:p>
    <w:p w:rsidR="00D22D93" w:rsidRPr="00F56D44" w:rsidRDefault="00F56D44">
      <w:pPr>
        <w:pStyle w:val="a4"/>
        <w:spacing w:line="520" w:lineRule="exact"/>
        <w:rPr>
          <w:rFonts w:hAnsi="宋体"/>
          <w:sz w:val="28"/>
          <w:szCs w:val="28"/>
        </w:rPr>
      </w:pPr>
      <w:r w:rsidRPr="00F56D44">
        <w:rPr>
          <w:rFonts w:hAnsi="宋体" w:hint="eastAsia"/>
          <w:sz w:val="28"/>
          <w:szCs w:val="28"/>
        </w:rPr>
        <w:t>3</w:t>
      </w:r>
      <w:r w:rsidRPr="00F56D44">
        <w:rPr>
          <w:rFonts w:hAnsi="宋体" w:hint="eastAsia"/>
          <w:sz w:val="28"/>
          <w:szCs w:val="28"/>
        </w:rPr>
        <w:t>、冲洗速率：</w:t>
      </w:r>
      <w:r w:rsidRPr="00F56D44">
        <w:rPr>
          <w:rFonts w:hAnsi="宋体" w:hint="eastAsia"/>
          <w:sz w:val="28"/>
          <w:szCs w:val="28"/>
        </w:rPr>
        <w:t>1000 ml/h</w:t>
      </w:r>
      <w:r w:rsidRPr="00F56D44">
        <w:rPr>
          <w:rFonts w:hAnsi="宋体" w:hint="eastAsia"/>
          <w:sz w:val="28"/>
          <w:szCs w:val="28"/>
        </w:rPr>
        <w:t>。</w:t>
      </w:r>
    </w:p>
    <w:p w:rsidR="00D22D93" w:rsidRPr="00F56D44" w:rsidRDefault="00F56D44">
      <w:pPr>
        <w:pStyle w:val="a4"/>
        <w:spacing w:line="520" w:lineRule="exact"/>
        <w:rPr>
          <w:rFonts w:hAnsi="宋体"/>
          <w:sz w:val="28"/>
          <w:szCs w:val="28"/>
        </w:rPr>
      </w:pPr>
      <w:r w:rsidRPr="00F56D44">
        <w:rPr>
          <w:rFonts w:hAnsi="宋体" w:hint="eastAsia"/>
          <w:sz w:val="28"/>
          <w:szCs w:val="28"/>
        </w:rPr>
        <w:t>4</w:t>
      </w:r>
      <w:r w:rsidRPr="00F56D44">
        <w:rPr>
          <w:rFonts w:hAnsi="宋体" w:hint="eastAsia"/>
          <w:sz w:val="28"/>
          <w:szCs w:val="28"/>
        </w:rPr>
        <w:t>、输液量：</w:t>
      </w:r>
      <w:r w:rsidRPr="00F56D44">
        <w:rPr>
          <w:rFonts w:hAnsi="宋体" w:hint="eastAsia"/>
          <w:sz w:val="28"/>
          <w:szCs w:val="28"/>
        </w:rPr>
        <w:t>1ml</w:t>
      </w:r>
      <w:r w:rsidRPr="00F56D44">
        <w:rPr>
          <w:rFonts w:hAnsi="宋体" w:hint="eastAsia"/>
          <w:sz w:val="28"/>
          <w:szCs w:val="28"/>
        </w:rPr>
        <w:t>～</w:t>
      </w:r>
      <w:r w:rsidRPr="00F56D44">
        <w:rPr>
          <w:rFonts w:hAnsi="宋体" w:hint="eastAsia"/>
          <w:sz w:val="28"/>
          <w:szCs w:val="28"/>
        </w:rPr>
        <w:t>9999ml</w:t>
      </w:r>
      <w:r w:rsidRPr="00F56D44">
        <w:rPr>
          <w:rFonts w:hAnsi="宋体" w:hint="eastAsia"/>
          <w:sz w:val="28"/>
          <w:szCs w:val="28"/>
        </w:rPr>
        <w:t>。</w:t>
      </w:r>
    </w:p>
    <w:p w:rsidR="00D22D93" w:rsidRPr="00F56D44" w:rsidRDefault="00F56D44">
      <w:pPr>
        <w:pStyle w:val="a4"/>
        <w:spacing w:line="520" w:lineRule="exact"/>
        <w:rPr>
          <w:rFonts w:hAnsi="宋体"/>
          <w:sz w:val="28"/>
          <w:szCs w:val="28"/>
        </w:rPr>
      </w:pPr>
      <w:r w:rsidRPr="00F56D44">
        <w:rPr>
          <w:rFonts w:hAnsi="宋体" w:hint="eastAsia"/>
          <w:sz w:val="28"/>
          <w:szCs w:val="28"/>
        </w:rPr>
        <w:t>5</w:t>
      </w:r>
      <w:r w:rsidRPr="00F56D44">
        <w:rPr>
          <w:rFonts w:hAnsi="宋体" w:hint="eastAsia"/>
          <w:sz w:val="28"/>
          <w:szCs w:val="28"/>
        </w:rPr>
        <w:t>、累</w:t>
      </w:r>
      <w:r w:rsidRPr="00F56D44">
        <w:rPr>
          <w:rFonts w:hAnsi="宋体" w:hint="eastAsia"/>
          <w:sz w:val="28"/>
          <w:szCs w:val="28"/>
        </w:rPr>
        <w:t xml:space="preserve"> </w:t>
      </w:r>
      <w:r w:rsidRPr="00F56D44">
        <w:rPr>
          <w:rFonts w:hAnsi="宋体" w:hint="eastAsia"/>
          <w:sz w:val="28"/>
          <w:szCs w:val="28"/>
        </w:rPr>
        <w:t>计</w:t>
      </w:r>
      <w:r w:rsidRPr="00F56D44">
        <w:rPr>
          <w:rFonts w:hAnsi="宋体" w:hint="eastAsia"/>
          <w:sz w:val="28"/>
          <w:szCs w:val="28"/>
        </w:rPr>
        <w:t xml:space="preserve"> </w:t>
      </w:r>
      <w:r w:rsidRPr="00F56D44">
        <w:rPr>
          <w:rFonts w:hAnsi="宋体" w:hint="eastAsia"/>
          <w:sz w:val="28"/>
          <w:szCs w:val="28"/>
        </w:rPr>
        <w:t>量：</w:t>
      </w:r>
      <w:r w:rsidRPr="00F56D44">
        <w:rPr>
          <w:rFonts w:hAnsi="宋体" w:hint="eastAsia"/>
          <w:sz w:val="28"/>
          <w:szCs w:val="28"/>
        </w:rPr>
        <w:t>0ml</w:t>
      </w:r>
      <w:r w:rsidRPr="00F56D44">
        <w:rPr>
          <w:rFonts w:hAnsi="宋体" w:hint="eastAsia"/>
          <w:sz w:val="28"/>
          <w:szCs w:val="28"/>
        </w:rPr>
        <w:t>～</w:t>
      </w:r>
      <w:r w:rsidRPr="00F56D44">
        <w:rPr>
          <w:rFonts w:hAnsi="宋体" w:hint="eastAsia"/>
          <w:sz w:val="28"/>
          <w:szCs w:val="28"/>
        </w:rPr>
        <w:t>9999ml</w:t>
      </w:r>
      <w:r w:rsidRPr="00F56D44">
        <w:rPr>
          <w:rFonts w:hAnsi="宋体" w:hint="eastAsia"/>
          <w:sz w:val="28"/>
          <w:szCs w:val="28"/>
        </w:rPr>
        <w:t>（每级</w:t>
      </w:r>
      <w:r w:rsidRPr="00F56D44">
        <w:rPr>
          <w:rFonts w:hAnsi="宋体" w:hint="eastAsia"/>
          <w:sz w:val="28"/>
          <w:szCs w:val="28"/>
        </w:rPr>
        <w:t>0.1ml</w:t>
      </w:r>
      <w:r w:rsidRPr="00F56D44">
        <w:rPr>
          <w:rFonts w:hAnsi="宋体" w:hint="eastAsia"/>
          <w:sz w:val="28"/>
          <w:szCs w:val="28"/>
        </w:rPr>
        <w:t>）。</w:t>
      </w:r>
    </w:p>
    <w:p w:rsidR="00D22D93" w:rsidRPr="00F56D44" w:rsidRDefault="00F56D44">
      <w:pPr>
        <w:pStyle w:val="a4"/>
        <w:spacing w:line="520" w:lineRule="exact"/>
        <w:rPr>
          <w:rFonts w:hAnsi="宋体"/>
          <w:sz w:val="28"/>
          <w:szCs w:val="28"/>
        </w:rPr>
      </w:pPr>
      <w:r w:rsidRPr="00F56D44">
        <w:rPr>
          <w:rFonts w:hAnsi="宋体" w:hint="eastAsia"/>
          <w:sz w:val="28"/>
          <w:szCs w:val="28"/>
        </w:rPr>
        <w:t>*6</w:t>
      </w:r>
      <w:r w:rsidRPr="00F56D44">
        <w:rPr>
          <w:rFonts w:hAnsi="宋体" w:hint="eastAsia"/>
          <w:sz w:val="28"/>
          <w:szCs w:val="28"/>
        </w:rPr>
        <w:t>、阻塞压力范围三挡可调</w:t>
      </w:r>
      <w:r w:rsidRPr="00F56D44">
        <w:rPr>
          <w:rFonts w:hAnsi="宋体" w:hint="eastAsia"/>
          <w:sz w:val="28"/>
          <w:szCs w:val="28"/>
        </w:rPr>
        <w:t>:</w:t>
      </w:r>
      <w:r w:rsidRPr="00F56D44">
        <w:rPr>
          <w:rFonts w:hAnsi="宋体" w:hint="eastAsia"/>
          <w:sz w:val="28"/>
          <w:szCs w:val="28"/>
        </w:rPr>
        <w:t>高：</w:t>
      </w:r>
      <w:r w:rsidRPr="00F56D44">
        <w:rPr>
          <w:rFonts w:hAnsi="宋体" w:hint="eastAsia"/>
          <w:sz w:val="28"/>
          <w:szCs w:val="28"/>
        </w:rPr>
        <w:t>120kPa</w:t>
      </w:r>
      <w:r w:rsidRPr="00F56D44">
        <w:rPr>
          <w:rFonts w:hAnsi="宋体" w:hint="eastAsia"/>
          <w:sz w:val="28"/>
          <w:szCs w:val="28"/>
        </w:rPr>
        <w:t>、中：</w:t>
      </w:r>
      <w:r w:rsidRPr="00F56D44">
        <w:rPr>
          <w:rFonts w:hAnsi="宋体" w:hint="eastAsia"/>
          <w:sz w:val="28"/>
          <w:szCs w:val="28"/>
        </w:rPr>
        <w:t>66.7kPa</w:t>
      </w:r>
      <w:r w:rsidRPr="00F56D44">
        <w:rPr>
          <w:rFonts w:hAnsi="宋体" w:hint="eastAsia"/>
          <w:sz w:val="28"/>
          <w:szCs w:val="28"/>
        </w:rPr>
        <w:t>、低：</w:t>
      </w:r>
      <w:r w:rsidRPr="00F56D44">
        <w:rPr>
          <w:rFonts w:hAnsi="宋体" w:hint="eastAsia"/>
          <w:sz w:val="28"/>
          <w:szCs w:val="28"/>
        </w:rPr>
        <w:t>10kPa</w:t>
      </w:r>
      <w:r w:rsidRPr="00F56D44">
        <w:rPr>
          <w:rFonts w:hAnsi="宋体" w:hint="eastAsia"/>
          <w:sz w:val="28"/>
          <w:szCs w:val="28"/>
        </w:rPr>
        <w:t>。</w:t>
      </w:r>
    </w:p>
    <w:p w:rsidR="00D22D93" w:rsidRPr="00F56D44" w:rsidRDefault="00F56D44">
      <w:pPr>
        <w:pStyle w:val="a4"/>
        <w:spacing w:line="520" w:lineRule="exact"/>
        <w:rPr>
          <w:rFonts w:hAnsi="宋体"/>
          <w:sz w:val="28"/>
          <w:szCs w:val="28"/>
        </w:rPr>
      </w:pPr>
      <w:r w:rsidRPr="00F56D44">
        <w:rPr>
          <w:rFonts w:hAnsi="宋体" w:hint="eastAsia"/>
          <w:sz w:val="28"/>
          <w:szCs w:val="28"/>
        </w:rPr>
        <w:t>*7</w:t>
      </w:r>
      <w:r w:rsidRPr="00F56D44">
        <w:rPr>
          <w:rFonts w:hAnsi="宋体" w:hint="eastAsia"/>
          <w:sz w:val="28"/>
          <w:szCs w:val="28"/>
        </w:rPr>
        <w:t>、具有</w:t>
      </w:r>
      <w:r w:rsidRPr="00F56D44">
        <w:rPr>
          <w:rFonts w:hAnsi="宋体" w:hint="eastAsia"/>
          <w:sz w:val="28"/>
          <w:szCs w:val="28"/>
        </w:rPr>
        <w:t>KVO</w:t>
      </w:r>
      <w:r w:rsidRPr="00F56D44">
        <w:rPr>
          <w:rFonts w:hAnsi="宋体" w:hint="eastAsia"/>
          <w:sz w:val="28"/>
          <w:szCs w:val="28"/>
        </w:rPr>
        <w:t>（保持静脉开通功能）速率：</w:t>
      </w:r>
      <w:r w:rsidRPr="00F56D44">
        <w:rPr>
          <w:rFonts w:hAnsi="宋体" w:hint="eastAsia"/>
          <w:sz w:val="28"/>
          <w:szCs w:val="28"/>
        </w:rPr>
        <w:t>0ml/h</w:t>
      </w:r>
      <w:r w:rsidRPr="00F56D44">
        <w:rPr>
          <w:rFonts w:hAnsi="宋体" w:hint="eastAsia"/>
          <w:sz w:val="28"/>
          <w:szCs w:val="28"/>
        </w:rPr>
        <w:t>～</w:t>
      </w:r>
      <w:r w:rsidRPr="00F56D44">
        <w:rPr>
          <w:rFonts w:hAnsi="宋体" w:hint="eastAsia"/>
          <w:sz w:val="28"/>
          <w:szCs w:val="28"/>
        </w:rPr>
        <w:t>5ml/h</w:t>
      </w:r>
      <w:r w:rsidRPr="00F56D44">
        <w:rPr>
          <w:rFonts w:hAnsi="宋体" w:hint="eastAsia"/>
          <w:sz w:val="28"/>
          <w:szCs w:val="28"/>
        </w:rPr>
        <w:t>（可调，每级</w:t>
      </w:r>
      <w:r w:rsidRPr="00F56D44">
        <w:rPr>
          <w:rFonts w:hAnsi="宋体" w:hint="eastAsia"/>
          <w:sz w:val="28"/>
          <w:szCs w:val="28"/>
        </w:rPr>
        <w:t>1ml/h</w:t>
      </w:r>
      <w:r w:rsidRPr="00F56D44">
        <w:rPr>
          <w:rFonts w:hAnsi="宋体" w:hint="eastAsia"/>
          <w:sz w:val="28"/>
          <w:szCs w:val="28"/>
        </w:rPr>
        <w:t>）。</w:t>
      </w:r>
    </w:p>
    <w:p w:rsidR="00D22D93" w:rsidRPr="00F56D44" w:rsidRDefault="00F56D44">
      <w:pPr>
        <w:pStyle w:val="a4"/>
        <w:spacing w:line="520" w:lineRule="exact"/>
        <w:rPr>
          <w:rFonts w:hAnsi="宋体"/>
          <w:sz w:val="28"/>
          <w:szCs w:val="28"/>
        </w:rPr>
      </w:pPr>
      <w:r w:rsidRPr="00F56D44">
        <w:rPr>
          <w:rFonts w:hAnsi="宋体" w:hint="eastAsia"/>
          <w:sz w:val="28"/>
          <w:szCs w:val="28"/>
        </w:rPr>
        <w:t>*8</w:t>
      </w:r>
      <w:r w:rsidRPr="00F56D44">
        <w:rPr>
          <w:rFonts w:hAnsi="宋体" w:hint="eastAsia"/>
          <w:sz w:val="28"/>
          <w:szCs w:val="28"/>
        </w:rPr>
        <w:t>、气泡探测器：超声波探测方式、探测灵敏度≥</w:t>
      </w:r>
      <w:r w:rsidRPr="00F56D44">
        <w:rPr>
          <w:rFonts w:hAnsi="宋体" w:hint="eastAsia"/>
          <w:sz w:val="28"/>
          <w:szCs w:val="28"/>
        </w:rPr>
        <w:t>25ul</w:t>
      </w:r>
      <w:r w:rsidRPr="00F56D44">
        <w:rPr>
          <w:rFonts w:hAnsi="宋体" w:hint="eastAsia"/>
          <w:sz w:val="28"/>
          <w:szCs w:val="28"/>
        </w:rPr>
        <w:t>。</w:t>
      </w:r>
    </w:p>
    <w:p w:rsidR="00D22D93" w:rsidRPr="00F56D44" w:rsidRDefault="00F56D44" w:rsidP="00F56D44">
      <w:pPr>
        <w:pStyle w:val="a4"/>
        <w:spacing w:line="520" w:lineRule="exact"/>
        <w:ind w:left="14" w:hangingChars="5" w:hanging="14"/>
        <w:rPr>
          <w:rFonts w:hAnsi="宋体"/>
          <w:sz w:val="28"/>
          <w:szCs w:val="28"/>
        </w:rPr>
      </w:pPr>
      <w:r w:rsidRPr="00F56D44">
        <w:rPr>
          <w:rFonts w:hAnsi="宋体" w:hint="eastAsia"/>
          <w:sz w:val="28"/>
          <w:szCs w:val="28"/>
        </w:rPr>
        <w:t>9</w:t>
      </w:r>
      <w:r w:rsidRPr="00F56D44">
        <w:rPr>
          <w:rFonts w:hAnsi="宋体" w:hint="eastAsia"/>
          <w:sz w:val="28"/>
          <w:szCs w:val="28"/>
        </w:rPr>
        <w:t>、报警功能：包括管路阻塞、输液即将完毕、输液完毕、输注不畅、管路气泡、门未关启动报警、市电故障或电源线脱落报警、电池电量耗尽报警、电池欠压报警、遗忘操作报警、系统出错报警、输液</w:t>
      </w:r>
      <w:proofErr w:type="gramStart"/>
      <w:r w:rsidRPr="00F56D44">
        <w:rPr>
          <w:rFonts w:hAnsi="宋体" w:hint="eastAsia"/>
          <w:sz w:val="28"/>
          <w:szCs w:val="28"/>
        </w:rPr>
        <w:t>量设置</w:t>
      </w:r>
      <w:proofErr w:type="gramEnd"/>
      <w:r w:rsidRPr="00F56D44">
        <w:rPr>
          <w:rFonts w:hAnsi="宋体" w:hint="eastAsia"/>
          <w:sz w:val="28"/>
          <w:szCs w:val="28"/>
        </w:rPr>
        <w:t>提示、快进键可能失灵提示、所选输液器未校准提示、</w:t>
      </w:r>
      <w:r w:rsidRPr="00F56D44">
        <w:rPr>
          <w:rFonts w:hAnsi="宋体" w:hint="eastAsia"/>
          <w:sz w:val="28"/>
          <w:szCs w:val="28"/>
        </w:rPr>
        <w:t>KVO</w:t>
      </w:r>
      <w:r w:rsidRPr="00F56D44">
        <w:rPr>
          <w:rFonts w:hAnsi="宋体" w:hint="eastAsia"/>
          <w:sz w:val="28"/>
          <w:szCs w:val="28"/>
        </w:rPr>
        <w:t>完毕报警。</w:t>
      </w:r>
    </w:p>
    <w:p w:rsidR="00D22D93" w:rsidRPr="00F56D44" w:rsidRDefault="00F56D44" w:rsidP="00F56D44">
      <w:pPr>
        <w:pStyle w:val="a4"/>
        <w:spacing w:line="520" w:lineRule="exact"/>
        <w:ind w:left="291" w:hangingChars="104" w:hanging="291"/>
        <w:rPr>
          <w:rFonts w:hAnsi="宋体"/>
          <w:sz w:val="28"/>
          <w:szCs w:val="28"/>
        </w:rPr>
      </w:pPr>
      <w:r w:rsidRPr="00F56D44">
        <w:rPr>
          <w:rFonts w:hAnsi="宋体" w:hint="eastAsia"/>
          <w:sz w:val="28"/>
          <w:szCs w:val="28"/>
        </w:rPr>
        <w:t>10</w:t>
      </w:r>
      <w:r w:rsidRPr="00F56D44">
        <w:rPr>
          <w:rFonts w:hAnsi="宋体" w:hint="eastAsia"/>
          <w:sz w:val="28"/>
          <w:szCs w:val="28"/>
        </w:rPr>
        <w:t>、电源：</w:t>
      </w:r>
      <w:r w:rsidRPr="00F56D44">
        <w:rPr>
          <w:rFonts w:hAnsi="宋体" w:hint="eastAsia"/>
          <w:sz w:val="28"/>
          <w:szCs w:val="28"/>
        </w:rPr>
        <w:t>AC110-230V</w:t>
      </w:r>
      <w:r w:rsidRPr="00F56D44">
        <w:rPr>
          <w:rFonts w:hAnsi="宋体" w:hint="eastAsia"/>
          <w:sz w:val="28"/>
          <w:szCs w:val="28"/>
        </w:rPr>
        <w:t>，</w:t>
      </w:r>
      <w:r w:rsidRPr="00F56D44">
        <w:rPr>
          <w:rFonts w:hAnsi="宋体" w:hint="eastAsia"/>
          <w:sz w:val="28"/>
          <w:szCs w:val="28"/>
        </w:rPr>
        <w:t>50-60HZ</w:t>
      </w:r>
      <w:r w:rsidRPr="00F56D44">
        <w:rPr>
          <w:rFonts w:hAnsi="宋体" w:hint="eastAsia"/>
          <w:sz w:val="28"/>
          <w:szCs w:val="28"/>
        </w:rPr>
        <w:t>；内置电池：</w:t>
      </w:r>
      <w:r w:rsidRPr="00F56D44">
        <w:rPr>
          <w:rFonts w:hAnsi="宋体" w:hint="eastAsia"/>
          <w:sz w:val="28"/>
          <w:szCs w:val="28"/>
        </w:rPr>
        <w:t>DC12V</w:t>
      </w:r>
      <w:r w:rsidRPr="00F56D44">
        <w:rPr>
          <w:rFonts w:hAnsi="宋体" w:hint="eastAsia"/>
          <w:sz w:val="28"/>
          <w:szCs w:val="28"/>
        </w:rPr>
        <w:t>充电电池组；电池充电</w:t>
      </w:r>
      <w:r w:rsidRPr="00F56D44">
        <w:rPr>
          <w:rFonts w:hAnsi="宋体" w:hint="eastAsia"/>
          <w:sz w:val="28"/>
          <w:szCs w:val="28"/>
        </w:rPr>
        <w:t>16</w:t>
      </w:r>
      <w:r w:rsidRPr="00F56D44">
        <w:rPr>
          <w:rFonts w:hAnsi="宋体" w:hint="eastAsia"/>
          <w:sz w:val="28"/>
          <w:szCs w:val="28"/>
        </w:rPr>
        <w:t>小时后，</w:t>
      </w:r>
      <w:proofErr w:type="gramStart"/>
      <w:r w:rsidRPr="00F56D44">
        <w:rPr>
          <w:rFonts w:hAnsi="宋体" w:hint="eastAsia"/>
          <w:sz w:val="28"/>
          <w:szCs w:val="28"/>
        </w:rPr>
        <w:t>可供泵以</w:t>
      </w:r>
      <w:proofErr w:type="gramEnd"/>
      <w:r w:rsidRPr="00F56D44">
        <w:rPr>
          <w:rFonts w:hAnsi="宋体" w:hint="eastAsia"/>
          <w:sz w:val="28"/>
          <w:szCs w:val="28"/>
        </w:rPr>
        <w:t>25ml/h</w:t>
      </w:r>
      <w:r w:rsidRPr="00F56D44">
        <w:rPr>
          <w:rFonts w:hAnsi="宋体" w:hint="eastAsia"/>
          <w:sz w:val="28"/>
          <w:szCs w:val="28"/>
        </w:rPr>
        <w:t>速率运行时，工作时间≥</w:t>
      </w:r>
      <w:r w:rsidRPr="00F56D44">
        <w:rPr>
          <w:rFonts w:hAnsi="宋体" w:hint="eastAsia"/>
          <w:sz w:val="28"/>
          <w:szCs w:val="28"/>
        </w:rPr>
        <w:t>5.5</w:t>
      </w:r>
      <w:r w:rsidRPr="00F56D44">
        <w:rPr>
          <w:rFonts w:hAnsi="宋体" w:hint="eastAsia"/>
          <w:sz w:val="28"/>
          <w:szCs w:val="28"/>
        </w:rPr>
        <w:t>小时。</w:t>
      </w:r>
    </w:p>
    <w:p w:rsidR="00D22D93" w:rsidRPr="00F56D44" w:rsidRDefault="00F56D44" w:rsidP="00F56D44">
      <w:pPr>
        <w:pStyle w:val="a4"/>
        <w:spacing w:line="520" w:lineRule="exact"/>
        <w:ind w:left="1680" w:hangingChars="600" w:hanging="1680"/>
        <w:rPr>
          <w:rFonts w:hAnsi="宋体"/>
          <w:sz w:val="28"/>
          <w:szCs w:val="28"/>
        </w:rPr>
      </w:pPr>
      <w:r w:rsidRPr="00F56D44">
        <w:rPr>
          <w:rFonts w:hAnsi="宋体" w:hint="eastAsia"/>
          <w:sz w:val="28"/>
          <w:szCs w:val="28"/>
        </w:rPr>
        <w:t>11</w:t>
      </w:r>
      <w:r w:rsidRPr="00F56D44">
        <w:rPr>
          <w:rFonts w:hAnsi="宋体" w:hint="eastAsia"/>
          <w:sz w:val="28"/>
          <w:szCs w:val="28"/>
        </w:rPr>
        <w:t>、操作历史纪录至少</w:t>
      </w:r>
      <w:r w:rsidRPr="00F56D44">
        <w:rPr>
          <w:rFonts w:hAnsi="宋体" w:hint="eastAsia"/>
          <w:sz w:val="28"/>
          <w:szCs w:val="28"/>
        </w:rPr>
        <w:t>1500</w:t>
      </w:r>
      <w:r w:rsidRPr="00F56D44">
        <w:rPr>
          <w:rFonts w:hAnsi="宋体" w:hint="eastAsia"/>
          <w:sz w:val="28"/>
          <w:szCs w:val="28"/>
        </w:rPr>
        <w:t>条。</w:t>
      </w:r>
    </w:p>
    <w:p w:rsidR="00D22D93" w:rsidRPr="00F56D44" w:rsidRDefault="00F56D44" w:rsidP="00F56D44">
      <w:pPr>
        <w:pStyle w:val="a4"/>
        <w:spacing w:line="520" w:lineRule="exact"/>
        <w:ind w:left="1680" w:hangingChars="600" w:hanging="1680"/>
        <w:rPr>
          <w:rFonts w:hAnsi="宋体"/>
          <w:sz w:val="28"/>
          <w:szCs w:val="28"/>
        </w:rPr>
      </w:pPr>
      <w:r w:rsidRPr="00F56D44">
        <w:rPr>
          <w:rFonts w:hAnsi="宋体" w:hint="eastAsia"/>
          <w:sz w:val="28"/>
          <w:szCs w:val="28"/>
        </w:rPr>
        <w:t>12</w:t>
      </w:r>
      <w:r w:rsidRPr="00F56D44">
        <w:rPr>
          <w:rFonts w:hAnsi="宋体" w:hint="eastAsia"/>
          <w:sz w:val="28"/>
          <w:szCs w:val="28"/>
        </w:rPr>
        <w:t>、输液</w:t>
      </w:r>
      <w:r w:rsidRPr="00F56D44">
        <w:rPr>
          <w:rFonts w:hAnsi="宋体" w:hint="eastAsia"/>
          <w:sz w:val="28"/>
          <w:szCs w:val="28"/>
        </w:rPr>
        <w:t>历史纪录：</w:t>
      </w:r>
      <w:r w:rsidRPr="00F56D44">
        <w:rPr>
          <w:rFonts w:hAnsi="宋体" w:hint="eastAsia"/>
          <w:sz w:val="28"/>
          <w:szCs w:val="28"/>
        </w:rPr>
        <w:t>1200</w:t>
      </w:r>
      <w:r w:rsidRPr="00F56D44">
        <w:rPr>
          <w:rFonts w:hAnsi="宋体" w:hint="eastAsia"/>
          <w:sz w:val="28"/>
          <w:szCs w:val="28"/>
        </w:rPr>
        <w:t>条（约</w:t>
      </w:r>
      <w:r w:rsidRPr="00F56D44">
        <w:rPr>
          <w:rFonts w:hAnsi="宋体" w:hint="eastAsia"/>
          <w:sz w:val="28"/>
          <w:szCs w:val="28"/>
        </w:rPr>
        <w:t>7</w:t>
      </w:r>
      <w:r w:rsidRPr="00F56D44">
        <w:rPr>
          <w:rFonts w:hAnsi="宋体" w:hint="eastAsia"/>
          <w:sz w:val="28"/>
          <w:szCs w:val="28"/>
        </w:rPr>
        <w:t>天纪录，可从泵上查询）。</w:t>
      </w:r>
    </w:p>
    <w:p w:rsidR="00D22D93" w:rsidRPr="00F56D44" w:rsidRDefault="00F56D44" w:rsidP="00F56D44">
      <w:pPr>
        <w:pStyle w:val="a4"/>
        <w:spacing w:line="520" w:lineRule="exact"/>
        <w:ind w:left="560" w:hangingChars="200" w:hanging="560"/>
        <w:rPr>
          <w:rFonts w:hAnsi="宋体"/>
          <w:sz w:val="28"/>
          <w:szCs w:val="28"/>
        </w:rPr>
      </w:pPr>
      <w:r w:rsidRPr="00F56D44">
        <w:rPr>
          <w:rFonts w:hAnsi="宋体" w:hint="eastAsia"/>
          <w:sz w:val="28"/>
          <w:szCs w:val="28"/>
        </w:rPr>
        <w:t>13</w:t>
      </w:r>
      <w:r w:rsidRPr="00F56D44">
        <w:rPr>
          <w:rFonts w:hAnsi="宋体" w:hint="eastAsia"/>
          <w:sz w:val="28"/>
          <w:szCs w:val="28"/>
        </w:rPr>
        <w:t>、</w:t>
      </w:r>
      <w:r w:rsidRPr="00F56D44">
        <w:rPr>
          <w:rFonts w:hAnsi="宋体" w:hint="eastAsia"/>
          <w:sz w:val="28"/>
          <w:szCs w:val="28"/>
        </w:rPr>
        <w:t>可以</w:t>
      </w:r>
      <w:r w:rsidRPr="00F56D44">
        <w:rPr>
          <w:rFonts w:hAnsi="宋体" w:hint="eastAsia"/>
          <w:sz w:val="28"/>
          <w:szCs w:val="28"/>
        </w:rPr>
        <w:t>兼容多个（≥</w:t>
      </w:r>
      <w:r w:rsidRPr="00F56D44">
        <w:rPr>
          <w:rFonts w:hAnsi="宋体" w:hint="eastAsia"/>
          <w:sz w:val="28"/>
          <w:szCs w:val="28"/>
        </w:rPr>
        <w:t>9</w:t>
      </w:r>
      <w:r w:rsidRPr="00F56D44">
        <w:rPr>
          <w:rFonts w:hAnsi="宋体" w:hint="eastAsia"/>
          <w:sz w:val="28"/>
          <w:szCs w:val="28"/>
        </w:rPr>
        <w:t>个</w:t>
      </w:r>
      <w:r w:rsidRPr="00F56D44">
        <w:rPr>
          <w:rFonts w:hAnsi="宋体" w:hint="eastAsia"/>
          <w:sz w:val="28"/>
          <w:szCs w:val="28"/>
        </w:rPr>
        <w:t>）</w:t>
      </w:r>
      <w:r w:rsidRPr="00F56D44">
        <w:rPr>
          <w:rFonts w:hAnsi="宋体" w:hint="eastAsia"/>
          <w:sz w:val="28"/>
          <w:szCs w:val="28"/>
        </w:rPr>
        <w:t>厂家生产的一次性使用输液器</w:t>
      </w:r>
      <w:r w:rsidRPr="00F56D44">
        <w:rPr>
          <w:rFonts w:hAnsi="宋体" w:hint="eastAsia"/>
          <w:sz w:val="28"/>
          <w:szCs w:val="28"/>
        </w:rPr>
        <w:t>。</w:t>
      </w:r>
    </w:p>
    <w:p w:rsidR="00D22D93" w:rsidRPr="00F56D44" w:rsidRDefault="00F56D44" w:rsidP="00F56D44">
      <w:pPr>
        <w:pStyle w:val="a4"/>
        <w:spacing w:line="520" w:lineRule="exact"/>
        <w:ind w:left="560" w:hangingChars="200" w:hanging="560"/>
        <w:rPr>
          <w:rFonts w:hAnsi="宋体"/>
          <w:sz w:val="28"/>
          <w:szCs w:val="28"/>
        </w:rPr>
      </w:pPr>
      <w:r w:rsidRPr="00F56D44">
        <w:rPr>
          <w:rFonts w:hAnsi="宋体" w:hint="eastAsia"/>
          <w:sz w:val="28"/>
          <w:szCs w:val="28"/>
        </w:rPr>
        <w:t>14</w:t>
      </w:r>
      <w:r w:rsidRPr="00F56D44">
        <w:rPr>
          <w:rFonts w:hAnsi="宋体" w:hint="eastAsia"/>
          <w:sz w:val="28"/>
          <w:szCs w:val="28"/>
        </w:rPr>
        <w:t>、运行环境条件：温度</w:t>
      </w:r>
      <w:r w:rsidRPr="00F56D44">
        <w:rPr>
          <w:rFonts w:hAnsi="宋体" w:hint="eastAsia"/>
          <w:sz w:val="28"/>
          <w:szCs w:val="28"/>
        </w:rPr>
        <w:t>: +5</w:t>
      </w:r>
      <w:r w:rsidRPr="00F56D44">
        <w:rPr>
          <w:rFonts w:hAnsi="宋体" w:hint="eastAsia"/>
          <w:sz w:val="28"/>
          <w:szCs w:val="28"/>
        </w:rPr>
        <w:t>℃～</w:t>
      </w:r>
      <w:r w:rsidRPr="00F56D44">
        <w:rPr>
          <w:rFonts w:hAnsi="宋体" w:hint="eastAsia"/>
          <w:sz w:val="28"/>
          <w:szCs w:val="28"/>
        </w:rPr>
        <w:t>+40</w:t>
      </w:r>
      <w:r w:rsidRPr="00F56D44">
        <w:rPr>
          <w:rFonts w:hAnsi="宋体" w:hint="eastAsia"/>
          <w:sz w:val="28"/>
          <w:szCs w:val="28"/>
        </w:rPr>
        <w:t>℃，相对湿度</w:t>
      </w:r>
      <w:r w:rsidRPr="00F56D44">
        <w:rPr>
          <w:rFonts w:hAnsi="宋体" w:hint="eastAsia"/>
          <w:sz w:val="28"/>
          <w:szCs w:val="28"/>
        </w:rPr>
        <w:t>: 20%</w:t>
      </w:r>
      <w:r w:rsidRPr="00F56D44">
        <w:rPr>
          <w:rFonts w:hAnsi="宋体" w:hint="eastAsia"/>
          <w:sz w:val="28"/>
          <w:szCs w:val="28"/>
        </w:rPr>
        <w:t>～</w:t>
      </w:r>
      <w:r w:rsidRPr="00F56D44">
        <w:rPr>
          <w:rFonts w:hAnsi="宋体" w:hint="eastAsia"/>
          <w:sz w:val="28"/>
          <w:szCs w:val="28"/>
        </w:rPr>
        <w:t>90%</w:t>
      </w:r>
      <w:r w:rsidRPr="00F56D44">
        <w:rPr>
          <w:rFonts w:hAnsi="宋体" w:hint="eastAsia"/>
          <w:sz w:val="28"/>
          <w:szCs w:val="28"/>
        </w:rPr>
        <w:t>，大气压</w:t>
      </w:r>
      <w:r w:rsidRPr="00F56D44">
        <w:rPr>
          <w:rFonts w:hAnsi="宋体" w:hint="eastAsia"/>
          <w:sz w:val="28"/>
          <w:szCs w:val="28"/>
        </w:rPr>
        <w:t>86.0</w:t>
      </w:r>
      <w:r w:rsidRPr="00F56D44">
        <w:rPr>
          <w:rFonts w:hAnsi="宋体" w:hint="eastAsia"/>
          <w:sz w:val="28"/>
          <w:szCs w:val="28"/>
        </w:rPr>
        <w:t>～</w:t>
      </w:r>
      <w:r w:rsidRPr="00F56D44">
        <w:rPr>
          <w:rFonts w:hAnsi="宋体" w:hint="eastAsia"/>
          <w:sz w:val="28"/>
          <w:szCs w:val="28"/>
        </w:rPr>
        <w:t xml:space="preserve">106.0 </w:t>
      </w:r>
      <w:proofErr w:type="spellStart"/>
      <w:r w:rsidRPr="00F56D44">
        <w:rPr>
          <w:rFonts w:hAnsi="宋体" w:hint="eastAsia"/>
          <w:sz w:val="28"/>
          <w:szCs w:val="28"/>
        </w:rPr>
        <w:t>kPa</w:t>
      </w:r>
      <w:proofErr w:type="spellEnd"/>
      <w:r w:rsidRPr="00F56D44">
        <w:rPr>
          <w:rFonts w:hAnsi="宋体" w:hint="eastAsia"/>
          <w:sz w:val="28"/>
          <w:szCs w:val="28"/>
        </w:rPr>
        <w:t>。</w:t>
      </w:r>
    </w:p>
    <w:p w:rsidR="00D22D93" w:rsidRPr="00F56D44" w:rsidRDefault="00F56D44">
      <w:pPr>
        <w:widowControl/>
        <w:snapToGrid w:val="0"/>
        <w:jc w:val="left"/>
        <w:rPr>
          <w:rFonts w:ascii="宋体" w:hAnsi="宋体"/>
          <w:sz w:val="28"/>
          <w:szCs w:val="28"/>
        </w:rPr>
      </w:pPr>
      <w:r w:rsidRPr="00F56D44">
        <w:rPr>
          <w:rFonts w:ascii="宋体" w:hAnsi="宋体" w:cs="仿宋" w:hint="eastAsia"/>
          <w:color w:val="000000"/>
          <w:kern w:val="0"/>
          <w:sz w:val="28"/>
          <w:szCs w:val="28"/>
        </w:rPr>
        <w:t>15</w:t>
      </w:r>
      <w:r w:rsidRPr="00F56D44">
        <w:rPr>
          <w:rFonts w:ascii="宋体" w:hAnsi="宋体" w:cs="仿宋" w:hint="eastAsia"/>
          <w:color w:val="000000"/>
          <w:kern w:val="0"/>
          <w:sz w:val="28"/>
          <w:szCs w:val="28"/>
        </w:rPr>
        <w:t>、产品必须具备医疗器械产品注册证、</w:t>
      </w:r>
      <w:r w:rsidRPr="00F56D44">
        <w:rPr>
          <w:rFonts w:ascii="宋体" w:hAnsi="宋体" w:cs="仿宋" w:hint="eastAsia"/>
          <w:color w:val="000000"/>
          <w:kern w:val="0"/>
          <w:sz w:val="28"/>
          <w:szCs w:val="28"/>
        </w:rPr>
        <w:t>ISO9001</w:t>
      </w:r>
      <w:r w:rsidRPr="00F56D44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F56D44">
        <w:rPr>
          <w:rFonts w:ascii="宋体" w:hAnsi="宋体" w:cs="仿宋" w:hint="eastAsia"/>
          <w:color w:val="000000"/>
          <w:kern w:val="0"/>
          <w:sz w:val="28"/>
          <w:szCs w:val="28"/>
        </w:rPr>
        <w:t>ISO13485</w:t>
      </w:r>
      <w:r w:rsidRPr="00F56D44">
        <w:rPr>
          <w:rFonts w:ascii="宋体" w:hAnsi="宋体" w:cs="仿宋" w:hint="eastAsia"/>
          <w:color w:val="000000"/>
          <w:kern w:val="0"/>
          <w:sz w:val="28"/>
          <w:szCs w:val="28"/>
        </w:rPr>
        <w:t>认证。</w:t>
      </w:r>
    </w:p>
    <w:p w:rsidR="00D22D93" w:rsidRPr="00F56D44" w:rsidRDefault="00F56D44">
      <w:pPr>
        <w:spacing w:line="520" w:lineRule="exact"/>
        <w:rPr>
          <w:rFonts w:ascii="宋体" w:hAnsi="宋体"/>
          <w:sz w:val="28"/>
          <w:szCs w:val="28"/>
        </w:rPr>
      </w:pPr>
      <w:r w:rsidRPr="00F56D44">
        <w:rPr>
          <w:rFonts w:ascii="宋体" w:hAnsi="宋体" w:hint="eastAsia"/>
          <w:sz w:val="28"/>
          <w:szCs w:val="28"/>
        </w:rPr>
        <w:t>保修</w:t>
      </w:r>
      <w:r w:rsidRPr="00F56D44">
        <w:rPr>
          <w:rFonts w:ascii="宋体" w:hAnsi="宋体" w:hint="eastAsia"/>
          <w:sz w:val="28"/>
          <w:szCs w:val="28"/>
        </w:rPr>
        <w:t>2</w:t>
      </w:r>
      <w:r w:rsidRPr="00F56D44">
        <w:rPr>
          <w:rFonts w:ascii="宋体" w:hAnsi="宋体" w:hint="eastAsia"/>
          <w:sz w:val="28"/>
          <w:szCs w:val="28"/>
        </w:rPr>
        <w:t>年，</w:t>
      </w:r>
      <w:r w:rsidRPr="00F56D44">
        <w:rPr>
          <w:rFonts w:ascii="宋体" w:hAnsi="宋体" w:hint="eastAsia"/>
          <w:sz w:val="28"/>
          <w:szCs w:val="28"/>
        </w:rPr>
        <w:t>2</w:t>
      </w:r>
      <w:r w:rsidRPr="00F56D44">
        <w:rPr>
          <w:rFonts w:ascii="宋体" w:hAnsi="宋体" w:hint="eastAsia"/>
          <w:sz w:val="28"/>
          <w:szCs w:val="28"/>
        </w:rPr>
        <w:t>小时响应，</w:t>
      </w:r>
      <w:r w:rsidRPr="00F56D44">
        <w:rPr>
          <w:rFonts w:ascii="宋体" w:hAnsi="宋体" w:hint="eastAsia"/>
          <w:sz w:val="28"/>
          <w:szCs w:val="28"/>
        </w:rPr>
        <w:t>24</w:t>
      </w:r>
      <w:r w:rsidRPr="00F56D44">
        <w:rPr>
          <w:rFonts w:ascii="宋体" w:hAnsi="宋体" w:hint="eastAsia"/>
          <w:sz w:val="28"/>
          <w:szCs w:val="28"/>
        </w:rPr>
        <w:t>小时到场。</w:t>
      </w:r>
    </w:p>
    <w:p w:rsidR="00D22D93" w:rsidRPr="00F56D44" w:rsidRDefault="00F56D44">
      <w:pPr>
        <w:spacing w:line="520" w:lineRule="exact"/>
        <w:rPr>
          <w:rFonts w:ascii="宋体" w:hAnsi="宋体"/>
          <w:sz w:val="28"/>
          <w:szCs w:val="28"/>
        </w:rPr>
      </w:pPr>
      <w:r w:rsidRPr="00F56D44">
        <w:rPr>
          <w:rFonts w:ascii="宋体" w:hAnsi="宋体" w:hint="eastAsia"/>
          <w:sz w:val="28"/>
          <w:szCs w:val="28"/>
        </w:rPr>
        <w:t>设备中标后负责安装到位，交由采购方验收使用。</w:t>
      </w:r>
    </w:p>
    <w:p w:rsidR="00D22D93" w:rsidRPr="00F56D44" w:rsidRDefault="00D22D93">
      <w:pPr>
        <w:rPr>
          <w:rFonts w:ascii="宋体" w:hAnsi="宋体"/>
          <w:sz w:val="28"/>
          <w:szCs w:val="28"/>
        </w:rPr>
      </w:pPr>
      <w:bookmarkStart w:id="0" w:name="_GoBack"/>
      <w:bookmarkEnd w:id="0"/>
    </w:p>
    <w:sectPr w:rsidR="00D22D93" w:rsidRPr="00F56D44" w:rsidSect="00D22D93">
      <w:pgSz w:w="11906" w:h="16838"/>
      <w:pgMar w:top="1440" w:right="1066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92146F"/>
    <w:rsid w:val="00D22D93"/>
    <w:rsid w:val="00F56D44"/>
    <w:rsid w:val="08187092"/>
    <w:rsid w:val="0E095FF1"/>
    <w:rsid w:val="11F51126"/>
    <w:rsid w:val="2FEE6250"/>
    <w:rsid w:val="31B272D3"/>
    <w:rsid w:val="32B74811"/>
    <w:rsid w:val="497A2FC6"/>
    <w:rsid w:val="4D7F4343"/>
    <w:rsid w:val="688E4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D22D93"/>
    <w:pPr>
      <w:widowControl w:val="0"/>
      <w:jc w:val="both"/>
    </w:pPr>
    <w:rPr>
      <w:rFonts w:ascii="Times New Roman" w:eastAsia="宋体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D22D93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D22D93"/>
    <w:pPr>
      <w:spacing w:after="120"/>
      <w:ind w:leftChars="200" w:left="420"/>
    </w:pPr>
  </w:style>
  <w:style w:type="paragraph" w:styleId="a4">
    <w:name w:val="Plain Text"/>
    <w:basedOn w:val="a"/>
    <w:qFormat/>
    <w:rsid w:val="00D22D93"/>
    <w:rPr>
      <w:rFonts w:ascii="宋体" w:hAnsi="Courier New"/>
      <w:szCs w:val="20"/>
    </w:rPr>
  </w:style>
  <w:style w:type="paragraph" w:styleId="a5">
    <w:name w:val="footer"/>
    <w:basedOn w:val="a"/>
    <w:link w:val="Char"/>
    <w:uiPriority w:val="99"/>
    <w:unhideWhenUsed/>
    <w:qFormat/>
    <w:rsid w:val="00D22D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qFormat/>
    <w:rsid w:val="00D22D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D22D93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D22D9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Company>china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dcterms:created xsi:type="dcterms:W3CDTF">2020-09-30T08:10:00Z</dcterms:created>
  <dcterms:modified xsi:type="dcterms:W3CDTF">2021-07-21T08:48:00Z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