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E7" w:rsidRPr="00507836" w:rsidRDefault="00507836" w:rsidP="00507836">
      <w:pPr>
        <w:widowControl/>
        <w:jc w:val="center"/>
        <w:rPr>
          <w:rFonts w:ascii="方正小标宋简体" w:eastAsia="方正小标宋简体" w:hint="eastAsia"/>
          <w:sz w:val="44"/>
          <w:szCs w:val="44"/>
        </w:rPr>
      </w:pPr>
      <w:r w:rsidRPr="00507836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/>
        </w:rPr>
        <w:t>医疗电梯采购项目技术参数</w:t>
      </w:r>
    </w:p>
    <w:p w:rsidR="00CB78E7" w:rsidRPr="003D3E63" w:rsidRDefault="00507836" w:rsidP="003D3E63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</w:pPr>
      <w:r w:rsidRPr="003D3E63">
        <w:rPr>
          <w:rFonts w:ascii="黑体" w:eastAsia="黑体" w:hAnsi="黑体" w:cs="宋体" w:hint="eastAsia"/>
          <w:color w:val="000000"/>
          <w:kern w:val="0"/>
          <w:sz w:val="32"/>
          <w:szCs w:val="32"/>
          <w:lang/>
        </w:rPr>
        <w:t>一、</w:t>
      </w:r>
      <w:r w:rsidR="003D3E63" w:rsidRPr="003D3E63">
        <w:rPr>
          <w:rFonts w:ascii="黑体" w:eastAsia="黑体" w:hAnsi="黑体" w:cs="宋体" w:hint="eastAsia"/>
          <w:color w:val="000000"/>
          <w:kern w:val="0"/>
          <w:sz w:val="32"/>
          <w:szCs w:val="32"/>
          <w:lang/>
        </w:rPr>
        <w:t>电梯标准</w:t>
      </w:r>
      <w:r w:rsidR="003D3E63"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载重：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1350kg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速度：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1.0m/s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曳引机：永磁同步无齿轮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控制方式：全电脑模块化调频调压调速（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VVVF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）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服务层站：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3/3/3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群控方式：单台控制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门机类型：</w:t>
      </w:r>
      <w:r w:rsidRPr="003D3E6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/>
        </w:rPr>
        <w:t>CLASSIC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（永磁同步）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通信功能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五方对讲通话功能（含设备安装、调试）</w:t>
      </w:r>
    </w:p>
    <w:p w:rsidR="00CB78E7" w:rsidRPr="003D3E63" w:rsidRDefault="00507836" w:rsidP="003D3E63">
      <w:pPr>
        <w:widowControl/>
        <w:ind w:firstLineChars="200" w:firstLine="640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  <w:lang/>
        </w:rPr>
      </w:pPr>
      <w:r w:rsidRPr="003D3E63">
        <w:rPr>
          <w:rFonts w:ascii="黑体" w:eastAsia="黑体" w:hAnsi="黑体" w:cs="宋体" w:hint="eastAsia"/>
          <w:color w:val="000000"/>
          <w:kern w:val="0"/>
          <w:sz w:val="32"/>
          <w:szCs w:val="32"/>
          <w:lang/>
        </w:rPr>
        <w:t>二、</w:t>
      </w:r>
      <w:r w:rsidR="003D3E63" w:rsidRPr="003D3E63">
        <w:rPr>
          <w:rFonts w:ascii="黑体" w:eastAsia="黑体" w:hAnsi="黑体" w:cs="宋体" w:hint="eastAsia"/>
          <w:color w:val="000000"/>
          <w:kern w:val="0"/>
          <w:sz w:val="32"/>
          <w:szCs w:val="32"/>
          <w:lang/>
        </w:rPr>
        <w:t>井道及轿厢尺寸</w:t>
      </w:r>
      <w:r w:rsidR="003D3E63" w:rsidRPr="003D3E63">
        <w:rPr>
          <w:rFonts w:ascii="黑体" w:eastAsia="黑体" w:hAnsi="黑体" w:cs="宋体" w:hint="eastAsia"/>
          <w:color w:val="000000"/>
          <w:kern w:val="0"/>
          <w:sz w:val="32"/>
          <w:szCs w:val="32"/>
          <w:lang/>
        </w:rPr>
        <w:t xml:space="preserve">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井道尺寸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(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宽×深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)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：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2250mm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×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2450mm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轿厢尺寸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(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宽×深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)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：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1500mm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×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2100mm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开门尺寸：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1000mm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×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2100mm </w:t>
      </w:r>
    </w:p>
    <w:p w:rsidR="00CB78E7" w:rsidRPr="003D3E63" w:rsidRDefault="00507836" w:rsidP="003D3E63">
      <w:pPr>
        <w:widowControl/>
        <w:ind w:firstLineChars="200" w:firstLine="640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  <w:lang/>
        </w:rPr>
      </w:pPr>
      <w:r w:rsidRPr="003D3E63">
        <w:rPr>
          <w:rFonts w:ascii="黑体" w:eastAsia="黑体" w:hAnsi="黑体" w:cs="宋体" w:hint="eastAsia"/>
          <w:color w:val="000000"/>
          <w:kern w:val="0"/>
          <w:sz w:val="32"/>
          <w:szCs w:val="32"/>
          <w:lang/>
        </w:rPr>
        <w:t>三、</w:t>
      </w:r>
      <w:r w:rsidR="003D3E63" w:rsidRPr="003D3E63">
        <w:rPr>
          <w:rFonts w:ascii="黑体" w:eastAsia="黑体" w:hAnsi="黑体" w:cs="宋体" w:hint="eastAsia"/>
          <w:color w:val="000000"/>
          <w:kern w:val="0"/>
          <w:sz w:val="32"/>
          <w:szCs w:val="32"/>
          <w:lang/>
        </w:rPr>
        <w:t>轿厢装潢</w:t>
      </w:r>
      <w:r w:rsidR="003D3E63" w:rsidRPr="003D3E63">
        <w:rPr>
          <w:rFonts w:ascii="黑体" w:eastAsia="黑体" w:hAnsi="黑体" w:cs="宋体" w:hint="eastAsia"/>
          <w:color w:val="000000"/>
          <w:kern w:val="0"/>
          <w:sz w:val="32"/>
          <w:szCs w:val="32"/>
          <w:lang/>
        </w:rPr>
        <w:t xml:space="preserve">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proofErr w:type="gramStart"/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侧后围壁材质</w:t>
      </w:r>
      <w:proofErr w:type="gramEnd"/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：三面观光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proofErr w:type="gramStart"/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前围壁材质</w:t>
      </w:r>
      <w:proofErr w:type="gramEnd"/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：发纹不锈钢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轿门材质：发纹不锈钢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光幕保护：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2D </w:t>
      </w:r>
      <w:proofErr w:type="gramStart"/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光幕门保护</w:t>
      </w:r>
      <w:proofErr w:type="gramEnd"/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轿顶型号：明亮型轿顶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轿顶材质：发纹不锈钢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lastRenderedPageBreak/>
        <w:t>地板：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PV 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地板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操纵盘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面板材质：发纹不绣钢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铭牌语言：中文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按钮类型：大圆形按</w:t>
      </w:r>
      <w:proofErr w:type="gramStart"/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纽</w:t>
      </w:r>
      <w:proofErr w:type="gramEnd"/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金属按钮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轿厢显示：点正式数字显示，方向指示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外呼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面板材质：发纹不绣钢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按钮类型：方形塑料按</w:t>
      </w:r>
      <w:proofErr w:type="gramStart"/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纽</w:t>
      </w:r>
      <w:proofErr w:type="gramEnd"/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,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微动开关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 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显示类型：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LED 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数字显示屏，方向指示</w:t>
      </w: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 xml:space="preserve"> </w:t>
      </w:r>
      <w:bookmarkStart w:id="0" w:name="_GoBack"/>
      <w:bookmarkEnd w:id="0"/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厅门材质：层层发纹不锈钢</w:t>
      </w:r>
    </w:p>
    <w:p w:rsidR="00CB78E7" w:rsidRPr="003D3E63" w:rsidRDefault="003D3E63" w:rsidP="003D3E63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/>
        </w:rPr>
        <w:t>门套：发纹不绣钢</w:t>
      </w:r>
    </w:p>
    <w:p w:rsidR="00CB78E7" w:rsidRPr="003D3E63" w:rsidRDefault="00507836" w:rsidP="003D3E63">
      <w:pPr>
        <w:ind w:firstLineChars="200" w:firstLine="640"/>
        <w:rPr>
          <w:rFonts w:ascii="黑体" w:eastAsia="黑体" w:hAnsi="黑体" w:cs="宋体" w:hint="eastAsia"/>
          <w:color w:val="000000"/>
          <w:kern w:val="0"/>
          <w:sz w:val="32"/>
          <w:szCs w:val="32"/>
          <w:lang/>
        </w:rPr>
      </w:pPr>
      <w:r w:rsidRPr="003D3E63">
        <w:rPr>
          <w:rFonts w:ascii="黑体" w:eastAsia="黑体" w:hAnsi="黑体" w:cs="宋体" w:hint="eastAsia"/>
          <w:color w:val="000000"/>
          <w:kern w:val="0"/>
          <w:sz w:val="32"/>
          <w:szCs w:val="32"/>
          <w:lang/>
        </w:rPr>
        <w:t>四、</w:t>
      </w:r>
      <w:r w:rsidR="003D3E63" w:rsidRPr="003D3E63">
        <w:rPr>
          <w:rFonts w:ascii="黑体" w:eastAsia="黑体" w:hAnsi="黑体" w:cs="宋体" w:hint="eastAsia"/>
          <w:color w:val="000000"/>
          <w:kern w:val="0"/>
          <w:sz w:val="32"/>
          <w:szCs w:val="32"/>
          <w:lang/>
        </w:rPr>
        <w:t>其他功能</w:t>
      </w:r>
    </w:p>
    <w:p w:rsidR="00CB78E7" w:rsidRPr="003D3E63" w:rsidRDefault="003D3E63" w:rsidP="003D3E6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D3E63">
        <w:rPr>
          <w:rFonts w:ascii="仿宋_GB2312" w:eastAsia="仿宋_GB2312" w:hint="eastAsia"/>
          <w:sz w:val="32"/>
          <w:szCs w:val="32"/>
        </w:rPr>
        <w:t>超速电气保护功能、超速机械保护功能、自动返回基站、满载直驶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、候梯等待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、超载保护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、防捣乱保护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、终端楼层保护、驱动设备过热保护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、轿厢到站钟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、轿厢内应急照明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3D3E63">
        <w:rPr>
          <w:rFonts w:ascii="仿宋_GB2312" w:eastAsia="仿宋_GB2312" w:hint="eastAsia"/>
          <w:sz w:val="32"/>
          <w:szCs w:val="32"/>
        </w:rPr>
        <w:t>光幕门保护</w:t>
      </w:r>
      <w:proofErr w:type="gramEnd"/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、轿顶检修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、自动再平层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、提前开门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、自动泊梯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</w:t>
      </w:r>
      <w:r w:rsidRPr="003D3E63">
        <w:rPr>
          <w:rFonts w:ascii="仿宋_GB2312" w:eastAsia="仿宋_GB2312" w:hint="eastAsia"/>
          <w:sz w:val="32"/>
          <w:szCs w:val="32"/>
        </w:rPr>
        <w:t>轿门锁、</w:t>
      </w:r>
      <w:r w:rsidRPr="003D3E63">
        <w:rPr>
          <w:rFonts w:ascii="仿宋_GB2312" w:eastAsia="仿宋_GB2312" w:hint="eastAsia"/>
          <w:sz w:val="32"/>
          <w:szCs w:val="32"/>
        </w:rPr>
        <w:t>开关门按钮灯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、开关门按钮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、关门力矩保护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、轿厢关门延时保护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、数字式大厅</w:t>
      </w:r>
      <w:r w:rsidRPr="003D3E63">
        <w:rPr>
          <w:rFonts w:ascii="仿宋_GB2312" w:eastAsia="仿宋_GB2312" w:hint="eastAsia"/>
          <w:sz w:val="32"/>
          <w:szCs w:val="32"/>
        </w:rPr>
        <w:t>/</w:t>
      </w:r>
      <w:r w:rsidRPr="003D3E63">
        <w:rPr>
          <w:rFonts w:ascii="仿宋_GB2312" w:eastAsia="仿宋_GB2312" w:hint="eastAsia"/>
          <w:sz w:val="32"/>
          <w:szCs w:val="32"/>
        </w:rPr>
        <w:t>轿车内显示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、关门等待取消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、速度反馈检测功能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、故障自诊断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、轿厢警铃、抱闸反馈检测功能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、错误指令取消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、轿内照明风扇自动控制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、启动时力矩补偿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、厅外及轿厢运行方式指示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、停梯开关</w:t>
      </w:r>
      <w:r w:rsidRPr="003D3E63">
        <w:rPr>
          <w:rFonts w:eastAsia="仿宋_GB2312" w:hint="eastAsia"/>
          <w:sz w:val="32"/>
          <w:szCs w:val="32"/>
        </w:rPr>
        <w:t> </w:t>
      </w:r>
      <w:r w:rsidRPr="003D3E63">
        <w:rPr>
          <w:rFonts w:ascii="仿宋_GB2312" w:eastAsia="仿宋_GB2312" w:hint="eastAsia"/>
          <w:sz w:val="32"/>
          <w:szCs w:val="32"/>
        </w:rPr>
        <w:t>、</w:t>
      </w:r>
      <w:r w:rsidRPr="003D3E63">
        <w:rPr>
          <w:rFonts w:ascii="仿宋_GB2312" w:eastAsia="仿宋_GB2312" w:hint="eastAsia"/>
          <w:sz w:val="32"/>
          <w:szCs w:val="32"/>
        </w:rPr>
        <w:t>司</w:t>
      </w:r>
      <w:r w:rsidRPr="003D3E63">
        <w:rPr>
          <w:rFonts w:ascii="仿宋_GB2312" w:eastAsia="仿宋_GB2312" w:hint="eastAsia"/>
          <w:sz w:val="32"/>
          <w:szCs w:val="32"/>
        </w:rPr>
        <w:lastRenderedPageBreak/>
        <w:t>机模</w:t>
      </w:r>
      <w:r w:rsidRPr="003D3E63">
        <w:rPr>
          <w:rFonts w:ascii="仿宋_GB2312" w:eastAsia="仿宋_GB2312" w:hint="eastAsia"/>
          <w:sz w:val="32"/>
          <w:szCs w:val="32"/>
        </w:rPr>
        <w:t>式、</w:t>
      </w:r>
      <w:r w:rsidRPr="003D3E63">
        <w:rPr>
          <w:rFonts w:ascii="仿宋_GB2312" w:eastAsia="仿宋_GB2312" w:hint="eastAsia"/>
          <w:sz w:val="32"/>
          <w:szCs w:val="32"/>
        </w:rPr>
        <w:t>紧急消防操作功能</w:t>
      </w:r>
      <w:r w:rsidRPr="003D3E63">
        <w:rPr>
          <w:rFonts w:ascii="仿宋_GB2312" w:eastAsia="仿宋_GB2312" w:hint="eastAsia"/>
          <w:sz w:val="32"/>
          <w:szCs w:val="32"/>
        </w:rPr>
        <w:t>。</w:t>
      </w:r>
    </w:p>
    <w:sectPr w:rsidR="00CB78E7" w:rsidRPr="003D3E63" w:rsidSect="00CB7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FF02C43"/>
    <w:rsid w:val="003D3E63"/>
    <w:rsid w:val="00507836"/>
    <w:rsid w:val="00CB78E7"/>
    <w:rsid w:val="07F857FA"/>
    <w:rsid w:val="0FF02C43"/>
    <w:rsid w:val="53A80A98"/>
    <w:rsid w:val="613D1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8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109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L1Duan</dc:creator>
  <cp:lastModifiedBy>temp</cp:lastModifiedBy>
  <cp:revision>2</cp:revision>
  <dcterms:created xsi:type="dcterms:W3CDTF">2021-09-24T08:46:00Z</dcterms:created>
  <dcterms:modified xsi:type="dcterms:W3CDTF">2021-09-24T08:46:00Z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441D0558C3364BC3B1875336EE84FDAB</vt:lpwstr>
  </property>
</Properties>
</file>