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E9" w:rsidRPr="002F3842" w:rsidRDefault="004D35E9" w:rsidP="004D35E9">
      <w:pPr>
        <w:rPr>
          <w:rFonts w:asciiTheme="minorEastAsia" w:hAnsiTheme="minorEastAsia"/>
          <w:sz w:val="28"/>
        </w:rPr>
      </w:pPr>
      <w:r w:rsidRPr="002F3842">
        <w:rPr>
          <w:rFonts w:asciiTheme="minorEastAsia" w:hAnsiTheme="minorEastAsia" w:hint="eastAsia"/>
          <w:sz w:val="28"/>
        </w:rPr>
        <w:t>附件2</w:t>
      </w:r>
      <w:r>
        <w:rPr>
          <w:rFonts w:asciiTheme="minorEastAsia" w:hAnsiTheme="minorEastAsia" w:hint="eastAsia"/>
          <w:sz w:val="28"/>
        </w:rPr>
        <w:t>：</w:t>
      </w:r>
    </w:p>
    <w:tbl>
      <w:tblPr>
        <w:tblW w:w="87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134"/>
        <w:gridCol w:w="2126"/>
        <w:gridCol w:w="851"/>
        <w:gridCol w:w="425"/>
        <w:gridCol w:w="709"/>
        <w:gridCol w:w="850"/>
      </w:tblGrid>
      <w:tr w:rsidR="004D35E9" w:rsidRPr="002F3842" w:rsidTr="005569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  <w:lang w:bidi="ar"/>
              </w:rPr>
              <w:t>货物名称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  <w:lang w:bidi="ar"/>
              </w:rPr>
              <w:t>品牌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  <w:lang w:bidi="ar"/>
              </w:rPr>
              <w:t>型号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  <w:lang w:bidi="ar"/>
              </w:rPr>
              <w:t>单价（元）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  <w:lang w:bidi="ar"/>
              </w:rPr>
              <w:t>数量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  <w:lang w:bidi="ar"/>
              </w:rPr>
              <w:t>总价（元）</w:t>
            </w:r>
          </w:p>
        </w:tc>
      </w:tr>
      <w:tr w:rsidR="004D35E9" w:rsidRPr="002F3842" w:rsidTr="005569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移液器吸头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科进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Style w:val="font11"/>
                <w:rFonts w:asciiTheme="minorEastAsia" w:hAnsiTheme="minorEastAsia" w:hint="default"/>
                <w:szCs w:val="21"/>
                <w:lang w:bidi="ar"/>
              </w:rPr>
              <w:t>黄色，200ul,1000 支/袋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600</w:t>
            </w:r>
          </w:p>
        </w:tc>
      </w:tr>
      <w:tr w:rsidR="004D35E9" w:rsidRPr="002F3842" w:rsidTr="005569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PP 玻片盒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康捷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16*20cm,可装玻片100 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4000</w:t>
            </w:r>
          </w:p>
        </w:tc>
      </w:tr>
      <w:tr w:rsidR="004D35E9" w:rsidRPr="002F3842" w:rsidTr="005569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显微镜灯泡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欧司朗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12V,100W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500</w:t>
            </w:r>
          </w:p>
        </w:tc>
      </w:tr>
      <w:tr w:rsidR="004D35E9" w:rsidRPr="002F3842" w:rsidTr="005569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瑞氏吉姆萨染色液-A 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貝索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A 液，250ml/瓶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800</w:t>
            </w:r>
          </w:p>
        </w:tc>
      </w:tr>
      <w:tr w:rsidR="004D35E9" w:rsidRPr="002F3842" w:rsidTr="005569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塑料垃圾桶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兰州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圆形，15 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</w:tr>
      <w:tr w:rsidR="004D35E9" w:rsidRPr="002F3842" w:rsidTr="005569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医用棉签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瑞科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10cm，50 只/包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1200</w:t>
            </w:r>
          </w:p>
        </w:tc>
      </w:tr>
      <w:tr w:rsidR="004D35E9" w:rsidRPr="002F3842" w:rsidTr="005569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塑料吸管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科进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3ml，加厚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0.3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只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6000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1800</w:t>
            </w:r>
          </w:p>
        </w:tc>
      </w:tr>
      <w:tr w:rsidR="004D35E9" w:rsidRPr="002F3842" w:rsidTr="005569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塑料离心管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科进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15ml，无菌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只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6000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6000</w:t>
            </w:r>
          </w:p>
        </w:tc>
      </w:tr>
      <w:tr w:rsidR="004D35E9" w:rsidRPr="002F3842" w:rsidTr="005569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铜板标签纸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乐晨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50*15mm,1 列，2820 张/卷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 w:rsidR="004D35E9" w:rsidRPr="002F3842" w:rsidTr="005569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免洗载玻片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乐晨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25.4*76.2*1-1.2mm，50片/盒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4800</w:t>
            </w:r>
          </w:p>
        </w:tc>
      </w:tr>
      <w:tr w:rsidR="004D35E9" w:rsidRPr="002F3842" w:rsidTr="005569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氯化钾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国药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分析纯，AR，500g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</w:tr>
      <w:tr w:rsidR="004D35E9" w:rsidRPr="002F3842" w:rsidTr="005569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黑色记号笔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晨光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180</w:t>
            </w:r>
          </w:p>
        </w:tc>
      </w:tr>
      <w:tr w:rsidR="004D35E9" w:rsidRPr="002F3842" w:rsidTr="005569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碳带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祥名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外碳，30mm*300m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150</w:t>
            </w:r>
          </w:p>
        </w:tc>
      </w:tr>
      <w:tr w:rsidR="004D35E9" w:rsidRPr="002F3842" w:rsidTr="005569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医用酒精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安捷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100ml/瓶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 w:rsidR="004D35E9" w:rsidRPr="002F3842" w:rsidTr="005569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医用碘伏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安捷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100ml/瓶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4D35E9" w:rsidRPr="002F3842" w:rsidTr="005569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显微镜浸油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Cargile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TYPE300，480ml/瓶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3000</w:t>
            </w:r>
          </w:p>
        </w:tc>
      </w:tr>
      <w:tr w:rsidR="004D35E9" w:rsidRPr="002F3842" w:rsidTr="005569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塑料绳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兰州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聚丙烯，6cm 宽，5 斤/卷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4D35E9" w:rsidRPr="002F3842" w:rsidTr="005569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手术剪刀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金钟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直头，16cm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800</w:t>
            </w:r>
          </w:p>
        </w:tc>
      </w:tr>
      <w:tr w:rsidR="004D35E9" w:rsidRPr="002F3842" w:rsidTr="005569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弯头止血钳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金钟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弯头，16cm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500</w:t>
            </w:r>
          </w:p>
        </w:tc>
      </w:tr>
      <w:tr w:rsidR="004D35E9" w:rsidRPr="002F3842" w:rsidTr="005569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一次性无粉乳胶手套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爱马斯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乳白色，M 号，100 只/盒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2500</w:t>
            </w:r>
          </w:p>
        </w:tc>
      </w:tr>
      <w:tr w:rsidR="004D35E9" w:rsidRPr="002F3842" w:rsidTr="005569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一次性无粉乳胶手套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爱马斯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乳白色，S 号，100 只/盒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1500</w:t>
            </w:r>
          </w:p>
        </w:tc>
      </w:tr>
      <w:tr w:rsidR="004D35E9" w:rsidRPr="002F3842" w:rsidTr="005569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肝素抗凝采血管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浏阳三力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肝素钠，3ml，100 支/包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3600</w:t>
            </w:r>
          </w:p>
        </w:tc>
      </w:tr>
      <w:tr w:rsidR="004D35E9" w:rsidRPr="002F3842" w:rsidTr="005569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无抗凝剂采血管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浏阳三力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3ml，100 支/包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1400</w:t>
            </w:r>
          </w:p>
        </w:tc>
      </w:tr>
      <w:tr w:rsidR="004D35E9" w:rsidRPr="002F3842" w:rsidTr="005569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一次性无菌注射器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洪达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5ml，7 号针头，100 只/箱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1800</w:t>
            </w:r>
          </w:p>
        </w:tc>
      </w:tr>
      <w:tr w:rsidR="004D35E9" w:rsidRPr="002F3842" w:rsidTr="005569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防酸乳胶手套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安思尔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 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750</w:t>
            </w:r>
          </w:p>
        </w:tc>
      </w:tr>
      <w:tr w:rsidR="004D35E9" w:rsidRPr="002F3842" w:rsidTr="005569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防酸乳胶手套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安思尔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S 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750</w:t>
            </w:r>
          </w:p>
        </w:tc>
      </w:tr>
      <w:tr w:rsidR="004D35E9" w:rsidRPr="002F3842" w:rsidTr="005569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医用垃圾袋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佐尔康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黄色，手提式，60*70mm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300</w:t>
            </w:r>
          </w:p>
        </w:tc>
      </w:tr>
      <w:tr w:rsidR="004D35E9" w:rsidRPr="002F3842" w:rsidTr="005569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医用垃圾袋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佐尔康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黄色，手提式，</w:t>
            </w: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lastRenderedPageBreak/>
              <w:t>42*48mm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lastRenderedPageBreak/>
              <w:t>0.5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150</w:t>
            </w:r>
          </w:p>
        </w:tc>
      </w:tr>
      <w:tr w:rsidR="004D35E9" w:rsidRPr="002F3842" w:rsidTr="005569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lastRenderedPageBreak/>
              <w:t>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黑色垃圾袋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佐尔康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手提式，42*48mm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0.2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</w:tr>
      <w:tr w:rsidR="004D35E9" w:rsidRPr="002F3842" w:rsidTr="005569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黑色垃圾袋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佐尔康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手提式，60*70mm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0.5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150</w:t>
            </w:r>
          </w:p>
        </w:tc>
      </w:tr>
      <w:tr w:rsidR="004D35E9" w:rsidRPr="002F3842" w:rsidTr="005569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无纺布医生帽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瑞科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无纺布，蓝色，加厚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0.5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160</w:t>
            </w:r>
          </w:p>
        </w:tc>
      </w:tr>
      <w:tr w:rsidR="004D35E9" w:rsidRPr="002F3842" w:rsidTr="005569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防化学物平光护目镜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1621AF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240</w:t>
            </w:r>
          </w:p>
        </w:tc>
      </w:tr>
      <w:tr w:rsidR="004D35E9" w:rsidRPr="002F3842" w:rsidTr="005569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含氯消毒片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安捷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500mg/片，100 片/瓶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180</w:t>
            </w:r>
          </w:p>
        </w:tc>
      </w:tr>
      <w:tr w:rsidR="004D35E9" w:rsidRPr="002F3842" w:rsidTr="005569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不锈钢镊子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金钟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16cm，加厚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500</w:t>
            </w:r>
          </w:p>
        </w:tc>
      </w:tr>
      <w:tr w:rsidR="004D35E9" w:rsidRPr="002F3842" w:rsidTr="005569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百洁布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兰州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30*30cm，纤维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4D35E9" w:rsidRPr="002F3842" w:rsidTr="005569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条码标签纸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兰州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40*30mm，1 列，800 张/卷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150</w:t>
            </w:r>
          </w:p>
        </w:tc>
      </w:tr>
      <w:tr w:rsidR="004D35E9" w:rsidRPr="002F3842" w:rsidTr="005569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吸水卷纸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清风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155*110mm，1200 克，10 卷/提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1600</w:t>
            </w:r>
          </w:p>
        </w:tc>
      </w:tr>
      <w:tr w:rsidR="004D35E9" w:rsidRPr="002F3842" w:rsidTr="005569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洗衣液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奥妙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3kg/瓶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600</w:t>
            </w:r>
          </w:p>
        </w:tc>
      </w:tr>
      <w:tr w:rsidR="004D35E9" w:rsidRPr="002F3842" w:rsidTr="005569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泡沫抑菌洗手液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威露士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225ml/瓶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700</w:t>
            </w:r>
          </w:p>
        </w:tc>
      </w:tr>
      <w:tr w:rsidR="004D35E9" w:rsidRPr="002F3842" w:rsidTr="005569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擦手毛巾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兰州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纯棉，75*35cm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600</w:t>
            </w:r>
          </w:p>
        </w:tc>
      </w:tr>
      <w:tr w:rsidR="004D35E9" w:rsidRPr="002F3842" w:rsidTr="005569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磷酸二氢钾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国药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分析纯，AR，500g/瓶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</w:tr>
      <w:tr w:rsidR="004D35E9" w:rsidRPr="002F3842" w:rsidTr="005569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医用防护口罩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稳健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N95 级，折叠式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2880</w:t>
            </w:r>
          </w:p>
        </w:tc>
      </w:tr>
      <w:tr w:rsidR="004D35E9" w:rsidRPr="002F3842" w:rsidTr="005569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医用外科口罩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瑞科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平面型，17*9.5cm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0.6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900</w:t>
            </w:r>
          </w:p>
        </w:tc>
      </w:tr>
      <w:tr w:rsidR="004D35E9" w:rsidRPr="002F3842" w:rsidTr="005569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医用脱脂棉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瑞科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50g/袋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4D35E9" w:rsidRPr="002F3842" w:rsidTr="005569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人体外周血培养基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青岛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5ml/瓶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96000</w:t>
            </w:r>
          </w:p>
        </w:tc>
      </w:tr>
      <w:tr w:rsidR="004D35E9" w:rsidRPr="002F3842" w:rsidTr="005569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加湿器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小米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220ml/h，4L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1000</w:t>
            </w:r>
          </w:p>
        </w:tc>
      </w:tr>
      <w:tr w:rsidR="004D35E9" w:rsidRPr="002F3842" w:rsidTr="005569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玻璃酒精灯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蜀牛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250ml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160</w:t>
            </w:r>
          </w:p>
        </w:tc>
      </w:tr>
      <w:tr w:rsidR="004D35E9" w:rsidRPr="002F3842" w:rsidTr="005569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塑料方桶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NIKKO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10L，带龙头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700</w:t>
            </w:r>
          </w:p>
        </w:tc>
      </w:tr>
      <w:tr w:rsidR="004D35E9" w:rsidRPr="002F3842" w:rsidTr="005569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称量纸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蜀牛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12*12cm，500 张/盒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4D35E9" w:rsidRPr="002F3842" w:rsidTr="005569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实验室红外测温仪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德力西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-40℃-600℃（-40℉-1112℉），单点，D:S=12:1，数显屏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400</w:t>
            </w:r>
          </w:p>
        </w:tc>
      </w:tr>
      <w:tr w:rsidR="004D35E9" w:rsidRPr="002F3842" w:rsidTr="005569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移液器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大龙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2-10ml，含10ml吸头2包（100个/包）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600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1200</w:t>
            </w:r>
          </w:p>
        </w:tc>
      </w:tr>
      <w:tr w:rsidR="004D35E9" w:rsidRPr="002F3842" w:rsidTr="005569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树脂基碳带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兰州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110mm*70m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150</w:t>
            </w:r>
          </w:p>
        </w:tc>
      </w:tr>
      <w:tr w:rsidR="004D35E9" w:rsidRPr="002F3842" w:rsidTr="005569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磷酸氢二钠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国药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分析纯，AR，500g/瓶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</w:tr>
      <w:tr w:rsidR="004D35E9" w:rsidRPr="002F3842" w:rsidTr="005569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圆形利器盒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佐尔康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黄色，10 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</w:tr>
      <w:tr w:rsidR="004D35E9" w:rsidRPr="002F3842" w:rsidTr="005569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显微镜擦镜纸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蜀牛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10*15cm，50 张/本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本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500</w:t>
            </w:r>
          </w:p>
        </w:tc>
      </w:tr>
      <w:tr w:rsidR="004D35E9" w:rsidRPr="002F3842" w:rsidTr="005569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实验用抽纸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江苏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225*230mm，200 张/包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2880</w:t>
            </w:r>
          </w:p>
        </w:tc>
      </w:tr>
      <w:tr w:rsidR="004D35E9" w:rsidRPr="002F3842" w:rsidTr="00556985">
        <w:trPr>
          <w:trHeight w:val="567"/>
        </w:trPr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  <w:lang w:bidi="ar"/>
              </w:rPr>
              <w:t>合  计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E9" w:rsidRPr="002F3842" w:rsidRDefault="004D35E9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  <w:lang w:bidi="ar"/>
              </w:rPr>
            </w:pPr>
            <w:r w:rsidRPr="002F384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  <w:lang w:bidi="ar"/>
              </w:rPr>
              <w:t>149870元</w:t>
            </w:r>
          </w:p>
        </w:tc>
      </w:tr>
    </w:tbl>
    <w:p w:rsidR="00020B5A" w:rsidRPr="004D35E9" w:rsidRDefault="00020B5A" w:rsidP="004D35E9">
      <w:bookmarkStart w:id="0" w:name="_GoBack"/>
      <w:bookmarkEnd w:id="0"/>
    </w:p>
    <w:sectPr w:rsidR="00020B5A" w:rsidRPr="004D35E9" w:rsidSect="00D756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070" w:rsidRDefault="00397070" w:rsidP="00020B5A">
      <w:r>
        <w:separator/>
      </w:r>
    </w:p>
  </w:endnote>
  <w:endnote w:type="continuationSeparator" w:id="0">
    <w:p w:rsidR="00397070" w:rsidRDefault="00397070" w:rsidP="0002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070" w:rsidRDefault="00397070" w:rsidP="00020B5A">
      <w:r>
        <w:separator/>
      </w:r>
    </w:p>
  </w:footnote>
  <w:footnote w:type="continuationSeparator" w:id="0">
    <w:p w:rsidR="00397070" w:rsidRDefault="00397070" w:rsidP="00020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92"/>
    <w:rsid w:val="00020B5A"/>
    <w:rsid w:val="002A5F92"/>
    <w:rsid w:val="00397070"/>
    <w:rsid w:val="004D35E9"/>
    <w:rsid w:val="00901B2D"/>
    <w:rsid w:val="00D756B2"/>
    <w:rsid w:val="00EF6E40"/>
    <w:rsid w:val="00FE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4D35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0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0B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0B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0B5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20B5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20B5A"/>
    <w:rPr>
      <w:sz w:val="18"/>
      <w:szCs w:val="18"/>
    </w:rPr>
  </w:style>
  <w:style w:type="paragraph" w:styleId="1">
    <w:name w:val="toc 1"/>
    <w:basedOn w:val="a"/>
    <w:next w:val="a"/>
    <w:autoRedefine/>
    <w:uiPriority w:val="39"/>
    <w:semiHidden/>
    <w:unhideWhenUsed/>
    <w:rsid w:val="00D756B2"/>
  </w:style>
  <w:style w:type="character" w:customStyle="1" w:styleId="font11">
    <w:name w:val="font11"/>
    <w:basedOn w:val="a0"/>
    <w:qFormat/>
    <w:rsid w:val="004D35E9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4D35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0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0B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0B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0B5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20B5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20B5A"/>
    <w:rPr>
      <w:sz w:val="18"/>
      <w:szCs w:val="18"/>
    </w:rPr>
  </w:style>
  <w:style w:type="paragraph" w:styleId="1">
    <w:name w:val="toc 1"/>
    <w:basedOn w:val="a"/>
    <w:next w:val="a"/>
    <w:autoRedefine/>
    <w:uiPriority w:val="39"/>
    <w:semiHidden/>
    <w:unhideWhenUsed/>
    <w:rsid w:val="00D756B2"/>
  </w:style>
  <w:style w:type="character" w:customStyle="1" w:styleId="font11">
    <w:name w:val="font11"/>
    <w:basedOn w:val="a0"/>
    <w:qFormat/>
    <w:rsid w:val="004D35E9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329</Words>
  <Characters>1880</Characters>
  <Application>Microsoft Office Word</Application>
  <DocSecurity>0</DocSecurity>
  <Lines>15</Lines>
  <Paragraphs>4</Paragraphs>
  <ScaleCrop>false</ScaleCrop>
  <Company>微软中国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4</cp:revision>
  <dcterms:created xsi:type="dcterms:W3CDTF">2021-11-23T08:25:00Z</dcterms:created>
  <dcterms:modified xsi:type="dcterms:W3CDTF">2021-11-24T08:10:00Z</dcterms:modified>
</cp:coreProperties>
</file>