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CD" w:rsidRPr="002F3842" w:rsidRDefault="00DC7DCD" w:rsidP="00DC7DCD">
      <w:pPr>
        <w:rPr>
          <w:rFonts w:asciiTheme="minorEastAsia" w:hAnsiTheme="minorEastAsia"/>
        </w:rPr>
      </w:pPr>
      <w:r w:rsidRPr="002F3842">
        <w:rPr>
          <w:rFonts w:asciiTheme="minorEastAsia" w:hAnsiTheme="minorEastAsia" w:cstheme="majorBidi" w:hint="eastAsia"/>
          <w:sz w:val="28"/>
          <w:szCs w:val="32"/>
        </w:rPr>
        <w:t>附件3：</w:t>
      </w:r>
    </w:p>
    <w:tbl>
      <w:tblPr>
        <w:tblW w:w="5323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71"/>
        <w:gridCol w:w="1412"/>
        <w:gridCol w:w="993"/>
        <w:gridCol w:w="3270"/>
        <w:gridCol w:w="849"/>
        <w:gridCol w:w="561"/>
        <w:gridCol w:w="566"/>
        <w:gridCol w:w="851"/>
      </w:tblGrid>
      <w:tr w:rsidR="00DC7DCD" w:rsidRPr="00E1786B" w:rsidTr="00556985">
        <w:trPr>
          <w:trHeight w:hRule="exact" w:val="79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货物名称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品牌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单价（元）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  <w:lang w:bidi="ar"/>
              </w:rPr>
              <w:t>总价（元）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2×PCRMIX 含染料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宝生物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2X,加染料，5 管/包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2ml 螺口血清管（橙色）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志宏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耐低温，500 支/包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84 消毒液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安捷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500ml*20 瓶/箱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BatL 5310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5′-CCT ACT CRG CCATTT TAC CTATG-3′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BHI 肉汤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陆桥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250g/瓶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CRISPR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YP1-F：AATTTTGCTCCCCAAATAGCAT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CRISPR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YP1-R：TTTTCCCCATTAGCGAAATAAGT 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CRISPR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YP2-F:ATATCCTGCTTACCGAGGGT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CRISPR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YP2-R:AATCAGCCACGCTCTGTCTA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CRISPR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YP3-F:GCCAAGGGATTAGTGAGTTAA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CRISPR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YP3-R:TTTACGCATTTTGCGCCATTG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CTX-M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F：CGCTTTGCGATGTGCAG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CTX-M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R：ACCGCGATATCGTTGGT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F:AGAGAGTTTCATCTATCAGACCATG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R:ATACCAGTGGATCGTCTTTGATTTC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GTTACCGTTCAGTTTTGTGATTTTC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TCTGTTCTTTGCTGTAGTCCATC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CTGGAAAATGCCCTACCG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TCGGTCGGCTTTATCCC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TTGAAGTTGATGGCAAGAAAACC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CATTGATTGGATATGAGCGGAAG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GTTCTCCAGTTGTAGGTG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ATTCGTCACAGTGCGTTC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CCGATCTTAATCAGGCTCTTCAG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CTTGCGAGGTAATTTGGTTCTTG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GATTTTGATGGTTCTTTCACATTTG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CTTCTACTGACAGGATCAATTCG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CTCATCTGCATACCGACTATCTG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GGTCATGGTCAGAGAAAGTGATG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DFR17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ATGGCAATGTTATCAGCATGGAG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31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DFR17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GTATAAATACCCGCTTCCCTTACG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AAGTGGAATGGCTATTGC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GACTGGCGAACAATGTC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GTTTGATATTAAGTGGGC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DFR19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AATAAGTTTGCCAGTTTC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F:CATCCGTTCTACATCATCCATAGC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CCAGATCTCATCCAGGTACTTATG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DFR20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GAGACATTCCTGCCTGAGTTATTG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DFR20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GATAGCCTCATCGGTAAGTTGATC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DFR21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ACGATGCACTGTATCAGCTTATC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DFR21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AGATAACTTTCGCTGTCACTGATG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DFR22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TGATGAATAACCTCGATCCTGACG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DFR22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TTGTTGGCATTCGATGTTCAGAG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DFR23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GTTACAGGAACCTCAGCG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DFR23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TCCGCAGCAGCAAATTCAC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F:AGCACAAGCAGATGGTCAATAATG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TGTGCCTTCAGTTGGGTAATTTG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GTGGAGTACCTCTTATCTGGATG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CAAATATTTCACCGCGTTTAACC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TAATATACCTCTCGCAGAAAGCAG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GCCAATAGCAATACACCATTCTG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GAAAATCATCGAGCGCTACTGG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GGAATGTGGCTTCTGCCTTG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DFR7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TGTGTCACCAATGGCACTTAAAC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DFR7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GGCTATCTATCTGCACCTGACTC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ACCGTTTACGCCTCAATATGTTG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GATAGAATAATACCAGCGGTTGAAC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 TATGTGCCGTCATCTATCAAGTC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DFR9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TTTAACTAAATCATCCACCTCACAG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DL1000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500μl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4500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DL2000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500μl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4500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FI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F：GGAACCACTAGCACATCTGTT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FI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R：ACCTGCTGCAAGTTTACCGCC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GEL-RED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百赛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500μl/管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HC02198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TAAACTTCAGGGTGACCAAAAAATCA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LCO1490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GGTCAACAAATCATAAAGATATTGG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LCO1490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GGTCAACAAATCATAAAGATATTGG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mcr-1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 ：CGGTCAGTCCGTTTGTTC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mcr-1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R：CTTGGTCGGTCTGTAGGG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mcr-1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F： CAGCACACTTCCTATCTC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mcr-1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 ：CCGCAACCATCCCCTCTT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N2577-F FAM-TGACTTACCACTACGGACAA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73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N2577-R AAGAGGCTGAAACGAACA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N3773-F HEX-CCAATCTATGACCCCAGCAC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N3773-R CCAGATACCGCATCACCAAG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M34-F HEX-GAATCGCGGGTTGACGCTGTTGAGC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M34-R GCTGAACAGCCCCATAAAACCGGAGC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M33-F FAM-AGCAACCTGTGCCGCCTCGATATAAG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M33-R GAGACGGGCGAAATTGAAGCACAGTTAT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M22-F FAM-GCGTGATACCAAAGGCTGGCTCACC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M22-R  GGCACTTTGGGTACGGAACGTCATCAC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M43-F HEX-GAGTGCGCGACGGTATGGTGC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M43-R GCCGCGCATTTATTGATGGTGTC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M25-F FAM-GTTTAGCTGTAAATAGATTTAGAAGCCTCGTC TTTTGAC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M25-R GATATAAATGAGTTGATTCAGGTGTTCATATT TAACGAAAC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M23-F HEX-GTTAAAACTTAATTAACCAACTTAAGAGTCGC CATATC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M23-R GTTATCAGATTTCGCTTGAAGTAGGTTTAACGATGAC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M28-F FAM-GTTTGGCGGTTGGGCGTACCTTGGTA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M28-R  AGCGCCCGTAGACGCTTTCGAAATAGC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M29-F HEX-GAGCGGCGGGTTCTCATGCTGAT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M29-R GTTTAAGCAGTAGATCTAAAGCGTTATGA</w:t>
            </w: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ATA TTGGTGTTA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92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M58-F HEX-GCGATAACCCACATTATCACAATAACCAACAC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M58-R  GCTGATGGAACCGGTATGCTGAATTTGC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MS56-F FAM-AACCGACTGACTCACTTTATATTGG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MS56-R TTCTTTTCCATTACTCAGCCTGTT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MS38-F HEX-GTGAGGTATAGCTAAACGGTGATGT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MS38-R CGCCGTAGATTATTTGTCACTTTAT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M21-F FAM-GATTTATGAATGGCTACAACGTCGTCGCA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M21-R GTAGTGATACAGGCAAATCCAAGAGCGCA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M15-F FAM-GTCACCTCTCTCAGGCGGGAATCATCTCTC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M15-R GCATAACGTCTTCAGTGCGTTGTGGC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M61-F HEX-GCGCCACAATTAGGGCAACTGC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M61-R GCCGCTTTAATGGTTTGTGAAATGAC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MS09-F FAM-CGTTACCCTTGTTGCCAATAGT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MS09-R ACGCAGAACATGCTTACCTTTTAT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N2486-F HEX-TGACTGATTCTGCTCCTGA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N2486-R GACCAAATTAAAGTATAACCCA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MS73-F FAM-AATACCCTGTGGGTGATAATGAAC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MS73-R ATCGATTTAGGTACCACCAATTCA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MS41-F HEX-GAAGAAAGCCAGCTAATCTGATG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MS41-R，TAATGAATAGCAACGACAACCAATA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112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N3779-F HEX-ATGCCACTGCGTTCTAT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N3779-R ATCGGGATTCATTCGTT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N2896-F FAM-CAAAATGAAACAGACGCTC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N2896-R TGCCGCAACTAAAGACAC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N0865-F FAM-TGCTGTAGCCCAGTCATTC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N0865-R GTCAAACCTGCCTTATTCG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N2976-F HEX-ATGTGGCGTGAGTGTCG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N2976-R GCTGCGTTTCCTGTTCG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N1606-F HEX-ACGAGAAGATAACCAAAGC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N1606-R TACATCAAAATAGCACCCA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N2117-F FAM-CGTGTTCTATGGTGGTT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MLVA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N2117-R ATTTGGTGCTTTGGA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MR、V-P 葡萄糖蛋白胨水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5ml/管，15×150mm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MR 实验试剂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100ml/瓶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PCR 产物测序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1000bp 以下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pla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F：ACTACGACTGGATGAATGAAAATC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pla 引物序列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R：GTGACATAATATCCAGCGTTAATT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pMT1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F:AACACTATCTCATTCCGCAGTAAAG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pMT1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 AGTGGATGATGAAGTAGACCGAG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Pocket 荧光定量PCR 检测试剂盒392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CDC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 次/盒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3500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Pocket 荧光定量PCR 检测试剂盒 FI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CDC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 次/盒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3500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Pocket 荧光定量PCR 检测试剂盒pla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CDC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 次/盒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3500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134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QacEdelta1-sul1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F：TAG CGA GGG CTT TAC TAA GC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QacEdelta1-sul1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R：ATT CAG AAT GCC GAA CAC CG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QuaginDNA 提取试剂盒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凯杰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 次/盒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R6036R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5′-ATC TCT GGGTGT CCA AAG AAT CA-3′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SHV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F：ATG CGT TAT ATT CGC CTG 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SHV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R：GTT AGC GTT GCC AGT GCT CG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StrA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F：CGC CGT TGA TGT GGT GTC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StrA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R：GGT CCA ATC GCA GAT AGA AGG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StrB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F：CGA GCA CGG CGA CTA CC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StrB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R：CCA CTT CAC CGA CCA GAC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Sul1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F：CTT CGA TGA GAG CCG GCG GC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Sul1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R：GCA AGG CGG AAA CCC GCG CC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Sul2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F：GCG CTC AAG GCA GAT GGC ATT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Sul2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R：GCG TTT GAT ACC GGC ACC CGT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Sul3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F：AGA TGT GAT TGA TTT GGG AGC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Sul3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R：TAG ATG TTT CTG GAT TAG AGC CT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TBE 电泳液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500ml/瓶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TEM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F：ATA AAA TTC TTG AAG ACG AAA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TEM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R：GAC AGT TAC CAA TGC TTA ATC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V-P 实验试剂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100ml/瓶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YPO0392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F:ATGACGCATTCTCTCCAGATG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YPO0392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R:CAGAAAAAACACTACATATACC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阿拉伯糖发酵管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3ml/管，10×100mm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半固体琼脂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5ml/管，15×150mm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插线板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公牛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 插位，5 米插板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醋酸铅培养基（硫化氢形成试验）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5ml/管，15×150mm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蛋白胨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oxiod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500g/瓶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蛋白胨水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3ml/管，10×100mm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蛋白胨水（靛基质试验）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3ml/管，10×100mm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靛基质实验试剂二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100ml/瓶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靛基质实验试剂一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100ml/瓶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165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改良磷酸盐缓冲液（PSB）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250g/瓶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甘油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国药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500ml/瓶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甘油发酵管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3ml/管，10×100mm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赫氏培养基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陆桥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500g/瓶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1750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糊精发酵管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3ml/管，10×100mm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急救包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红立方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尺寸（cm）：42.5*15.5*27,卫生急救：大药瓶、小药瓶、酒精瓶、碘酒瓶、医用脱脂绷带、医用脱脂棉、一次性使用医用棉签、创可贴、医用胶布,医用供氧器：吸氧呼吸面罩、湿化瓶(流量式)、 加湿器管、专用扳手、氧桥、氧 气瓶、阀、表总成、医用供氧器 标签、红立方圆标签、供氧器使 用说明书，应急工具：普通手术 剪(直)、水银体温计、敷料镊(不锈钢)，包材：急救保健箱包说明书、工具/敷料包、配置清单、PE 塑料袋、干燥剂、外箱。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甲酚皂溶液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白云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500ml/瓶,12 瓶/箱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酵母粉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OXIOD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500g/瓶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酒精棉球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瑞科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300g/瓶，100 粒入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离心管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科进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蓝色平盖，容量50ml,灭菌，25 个/包,20 包/箱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离心管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科进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红色平盖，容量50ml,灭菌，25 个/包,20 包/箱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离心管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科进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15ml,灭菌，50 个/包,10 包/箱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3200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量筒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天玻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玻璃材质，0-100ml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量筒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天玻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玻璃材质，0-250ml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氯化钠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国药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500g/瓶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麦芽糖发酵管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3ml/管，10×100mm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毛巾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兰州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72*36 纯棉 深色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蜜二糖发酵管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3ml/管，10×100mm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耐药基因及耐消毒剂基因阳性对照品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 微升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尿素琼脂斜面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5ml/管，15×150mm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牛肉膏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陆桥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500g/瓶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琼脂粉(分析</w:t>
            </w: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纯)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陆桥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500g/瓶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187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乳糖发酵管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3ml/管，10×100mm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山梨醇发酵管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3ml/管，10×100mm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实验室防水手写笔黑色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得力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 支/盒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实验室防水手写笔红色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得力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 支/盒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实验用消毒喷雾壶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兰州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500ml(带喷头）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试管刷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兰州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50cm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鼠李糖发酵管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3ml/管，10×100mm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双蒸水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1ml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水扬素发酵管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3ml/管，10×100mm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兔溶血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250ml/瓶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2500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脱氮实验试剂二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100ml/瓶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脱氮实验试剂一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100ml/瓶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消毒凝胶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500ml/瓶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1050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硝酸盐还原肉汤（脱氮试验）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5ml/管，15×150mm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新 caf1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F：GGAACCACTAGCACATCTGTT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新 caf1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英骏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R:ACAGCATCAGTGTATTTACCTGCTG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一次性使用帽子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瑞科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中号，650*145mm,10 个/包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一次性使用鞋套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瑞科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60*33cm 高 60cm 鞋底处长 33cm，1个/包；无纺布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双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一次性套袖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瑞科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材质：PE,PP 长纤维无纺布;全长：400mm;100 只/袋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N95 口罩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稳健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 只/盒，N95 防护口罩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一次性医用口罩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瑞科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 片/袋，注册器械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袋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一次性注射器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洪达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5ml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0.5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一次性注射器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洪达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10ml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0.5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医用创可贴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邦迪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 片/盒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医用酒精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瑞科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100ml，75%，30 瓶/箱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900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医用脱脂棉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瑞科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500g/卷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lastRenderedPageBreak/>
              <w:t>213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抑菌洗手液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利康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500ml/瓶，除菌，抑菌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440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营养肉汤斜面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5ml/管，15×150mm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1800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蔗糖发酵管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moibio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3ml/管，10×100mm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管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DC7DCD" w:rsidRPr="00E1786B" w:rsidTr="0055698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自行车辐条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飞鸽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13*26,100 支/包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 w:bidi="ar"/>
              </w:rPr>
            </w:pPr>
            <w:r w:rsidRPr="00E1786B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1500</w:t>
            </w:r>
          </w:p>
        </w:tc>
      </w:tr>
      <w:tr w:rsidR="00DC7DCD" w:rsidRPr="00E1786B" w:rsidTr="00556985">
        <w:trPr>
          <w:trHeight w:hRule="exact" w:val="624"/>
        </w:trPr>
        <w:tc>
          <w:tcPr>
            <w:tcW w:w="34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/>
                <w:szCs w:val="21"/>
                <w:lang w:bidi="ar"/>
              </w:rPr>
            </w:pPr>
            <w:r w:rsidRPr="00E1786B">
              <w:rPr>
                <w:rFonts w:asciiTheme="minorEastAsia" w:hAnsiTheme="minorEastAsia" w:hint="eastAsia"/>
                <w:b/>
                <w:color w:val="000000"/>
                <w:szCs w:val="21"/>
                <w:lang w:bidi="ar"/>
              </w:rPr>
              <w:t>合  计</w:t>
            </w:r>
          </w:p>
        </w:tc>
        <w:tc>
          <w:tcPr>
            <w:tcW w:w="15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DCD" w:rsidRPr="00E1786B" w:rsidRDefault="00DC7DCD" w:rsidP="00556985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/>
                <w:szCs w:val="21"/>
                <w:lang w:bidi="ar"/>
              </w:rPr>
            </w:pPr>
            <w:r w:rsidRPr="00E1786B">
              <w:rPr>
                <w:rFonts w:asciiTheme="minorEastAsia" w:hAnsiTheme="minorEastAsia" w:hint="eastAsia"/>
                <w:b/>
                <w:color w:val="000000"/>
                <w:szCs w:val="21"/>
                <w:lang w:bidi="ar"/>
              </w:rPr>
              <w:t>168930元</w:t>
            </w:r>
          </w:p>
        </w:tc>
      </w:tr>
    </w:tbl>
    <w:p w:rsidR="00020B5A" w:rsidRPr="00DC7DCD" w:rsidRDefault="00020B5A" w:rsidP="00DC7DCD">
      <w:bookmarkStart w:id="0" w:name="_GoBack"/>
      <w:bookmarkEnd w:id="0"/>
    </w:p>
    <w:sectPr w:rsidR="00020B5A" w:rsidRPr="00DC7DCD" w:rsidSect="00D75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A4" w:rsidRDefault="00AA7FA4" w:rsidP="00020B5A">
      <w:r>
        <w:separator/>
      </w:r>
    </w:p>
  </w:endnote>
  <w:endnote w:type="continuationSeparator" w:id="0">
    <w:p w:rsidR="00AA7FA4" w:rsidRDefault="00AA7FA4" w:rsidP="0002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A4" w:rsidRDefault="00AA7FA4" w:rsidP="00020B5A">
      <w:r>
        <w:separator/>
      </w:r>
    </w:p>
  </w:footnote>
  <w:footnote w:type="continuationSeparator" w:id="0">
    <w:p w:rsidR="00AA7FA4" w:rsidRDefault="00AA7FA4" w:rsidP="0002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0C2DAF"/>
    <w:multiLevelType w:val="singleLevel"/>
    <w:tmpl w:val="AB0C2DAF"/>
    <w:lvl w:ilvl="0">
      <w:start w:val="1"/>
      <w:numFmt w:val="decimal"/>
      <w:suff w:val="nothing"/>
      <w:lvlText w:val="%1、"/>
      <w:lvlJc w:val="left"/>
    </w:lvl>
  </w:abstractNum>
  <w:abstractNum w:abstractNumId="1">
    <w:nsid w:val="1B4132B3"/>
    <w:multiLevelType w:val="hybridMultilevel"/>
    <w:tmpl w:val="3996C0C8"/>
    <w:lvl w:ilvl="0" w:tplc="0504E678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56105286"/>
    <w:multiLevelType w:val="singleLevel"/>
    <w:tmpl w:val="56105286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92"/>
    <w:rsid w:val="00020B5A"/>
    <w:rsid w:val="002A5F92"/>
    <w:rsid w:val="00901B2D"/>
    <w:rsid w:val="00AA7FA4"/>
    <w:rsid w:val="00D756B2"/>
    <w:rsid w:val="00DC7DCD"/>
    <w:rsid w:val="00EF6E40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C7DCD"/>
    <w:pPr>
      <w:widowControl w:val="0"/>
      <w:jc w:val="both"/>
    </w:pPr>
  </w:style>
  <w:style w:type="paragraph" w:styleId="10">
    <w:name w:val="heading 1"/>
    <w:basedOn w:val="a"/>
    <w:next w:val="a"/>
    <w:link w:val="1Char"/>
    <w:qFormat/>
    <w:rsid w:val="00DC7D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DC7D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qFormat/>
    <w:rsid w:val="00DC7DCD"/>
    <w:pPr>
      <w:keepNext/>
      <w:keepLines/>
      <w:spacing w:before="280" w:after="290" w:line="376" w:lineRule="auto"/>
      <w:jc w:val="center"/>
      <w:outlineLvl w:val="4"/>
    </w:pPr>
    <w:rPr>
      <w:rFonts w:ascii="宋体" w:eastAsia="宋体" w:hAnsi="宋体" w:cs="宋体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20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020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20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20B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020B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020B5A"/>
    <w:rPr>
      <w:sz w:val="18"/>
      <w:szCs w:val="18"/>
    </w:rPr>
  </w:style>
  <w:style w:type="paragraph" w:styleId="1">
    <w:name w:val="toc 1"/>
    <w:basedOn w:val="a"/>
    <w:next w:val="a"/>
    <w:autoRedefine/>
    <w:uiPriority w:val="99"/>
    <w:unhideWhenUsed/>
    <w:qFormat/>
    <w:rsid w:val="00D756B2"/>
  </w:style>
  <w:style w:type="character" w:customStyle="1" w:styleId="1Char">
    <w:name w:val="标题 1 Char"/>
    <w:basedOn w:val="a0"/>
    <w:link w:val="10"/>
    <w:qFormat/>
    <w:rsid w:val="00DC7DC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qFormat/>
    <w:rsid w:val="00DC7D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Char">
    <w:name w:val="标题 5 Char"/>
    <w:basedOn w:val="a0"/>
    <w:link w:val="5"/>
    <w:rsid w:val="00DC7DCD"/>
    <w:rPr>
      <w:rFonts w:ascii="宋体" w:eastAsia="宋体" w:hAnsi="宋体" w:cs="宋体"/>
      <w:b/>
      <w:bCs/>
      <w:kern w:val="0"/>
      <w:sz w:val="28"/>
      <w:szCs w:val="28"/>
      <w:lang w:eastAsia="en-US"/>
    </w:rPr>
  </w:style>
  <w:style w:type="paragraph" w:styleId="a6">
    <w:name w:val="Body Text"/>
    <w:basedOn w:val="a"/>
    <w:link w:val="Char2"/>
    <w:unhideWhenUsed/>
    <w:qFormat/>
    <w:rsid w:val="00DC7DCD"/>
    <w:pPr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Char2">
    <w:name w:val="正文文本 Char"/>
    <w:basedOn w:val="a0"/>
    <w:link w:val="a6"/>
    <w:qFormat/>
    <w:rsid w:val="00DC7DCD"/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7">
    <w:name w:val="Date"/>
    <w:basedOn w:val="a"/>
    <w:next w:val="a"/>
    <w:link w:val="Char3"/>
    <w:uiPriority w:val="99"/>
    <w:semiHidden/>
    <w:unhideWhenUsed/>
    <w:qFormat/>
    <w:rsid w:val="00DC7DCD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qFormat/>
    <w:rsid w:val="00DC7DCD"/>
  </w:style>
  <w:style w:type="paragraph" w:styleId="a8">
    <w:name w:val="Normal (Web)"/>
    <w:basedOn w:val="a"/>
    <w:qFormat/>
    <w:rsid w:val="00DC7DC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9">
    <w:name w:val="Table Grid"/>
    <w:basedOn w:val="a1"/>
    <w:qFormat/>
    <w:rsid w:val="00DC7DC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qFormat/>
    <w:rsid w:val="00DC7DCD"/>
    <w:rPr>
      <w:color w:val="0000FF"/>
      <w:u w:val="single"/>
    </w:rPr>
  </w:style>
  <w:style w:type="character" w:customStyle="1" w:styleId="font01">
    <w:name w:val="font01"/>
    <w:basedOn w:val="a0"/>
    <w:qFormat/>
    <w:rsid w:val="00DC7DCD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DC7DCD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TableParagraph">
    <w:name w:val="Table Paragraph"/>
    <w:basedOn w:val="a"/>
    <w:uiPriority w:val="1"/>
    <w:qFormat/>
    <w:rsid w:val="00DC7DCD"/>
    <w:pPr>
      <w:ind w:left="337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Default">
    <w:name w:val="Default"/>
    <w:rsid w:val="00DC7DC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b">
    <w:name w:val="Normal Indent"/>
    <w:basedOn w:val="a"/>
    <w:uiPriority w:val="99"/>
    <w:unhideWhenUsed/>
    <w:rsid w:val="00DC7DCD"/>
    <w:pPr>
      <w:ind w:firstLineChars="200" w:firstLine="42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c">
    <w:name w:val="List Paragraph"/>
    <w:basedOn w:val="a"/>
    <w:link w:val="Char4"/>
    <w:uiPriority w:val="34"/>
    <w:qFormat/>
    <w:rsid w:val="00DC7DCD"/>
    <w:pPr>
      <w:ind w:firstLineChars="200" w:firstLine="420"/>
    </w:pPr>
    <w:rPr>
      <w:rFonts w:eastAsia="仿宋"/>
      <w:szCs w:val="24"/>
    </w:rPr>
  </w:style>
  <w:style w:type="character" w:customStyle="1" w:styleId="Char4">
    <w:name w:val="列出段落 Char"/>
    <w:link w:val="ac"/>
    <w:uiPriority w:val="34"/>
    <w:qFormat/>
    <w:rsid w:val="00DC7DCD"/>
    <w:rPr>
      <w:rFonts w:eastAsia="仿宋"/>
      <w:szCs w:val="24"/>
    </w:rPr>
  </w:style>
  <w:style w:type="character" w:customStyle="1" w:styleId="Char5">
    <w:name w:val="正文文本缩进 Char"/>
    <w:basedOn w:val="a0"/>
    <w:link w:val="ad"/>
    <w:uiPriority w:val="99"/>
    <w:rsid w:val="00DC7DCD"/>
    <w:rPr>
      <w:rFonts w:ascii="宋体" w:eastAsia="宋体" w:hAnsi="宋体" w:cs="宋体"/>
      <w:sz w:val="22"/>
      <w:lang w:eastAsia="en-US"/>
    </w:rPr>
  </w:style>
  <w:style w:type="paragraph" w:styleId="ad">
    <w:name w:val="Body Text Indent"/>
    <w:basedOn w:val="a"/>
    <w:link w:val="Char5"/>
    <w:uiPriority w:val="99"/>
    <w:unhideWhenUsed/>
    <w:qFormat/>
    <w:rsid w:val="00DC7DCD"/>
    <w:pPr>
      <w:spacing w:after="120"/>
      <w:ind w:leftChars="200" w:left="420"/>
      <w:jc w:val="left"/>
    </w:pPr>
    <w:rPr>
      <w:rFonts w:ascii="宋体" w:eastAsia="宋体" w:hAnsi="宋体" w:cs="宋体"/>
      <w:sz w:val="22"/>
      <w:lang w:eastAsia="en-US"/>
    </w:rPr>
  </w:style>
  <w:style w:type="character" w:customStyle="1" w:styleId="Char10">
    <w:name w:val="正文文本缩进 Char1"/>
    <w:basedOn w:val="a0"/>
    <w:uiPriority w:val="99"/>
    <w:semiHidden/>
    <w:rsid w:val="00DC7DCD"/>
  </w:style>
  <w:style w:type="character" w:customStyle="1" w:styleId="2Char0">
    <w:name w:val="正文首行缩进 2 Char"/>
    <w:basedOn w:val="Char5"/>
    <w:link w:val="20"/>
    <w:uiPriority w:val="99"/>
    <w:semiHidden/>
    <w:rsid w:val="00DC7DCD"/>
    <w:rPr>
      <w:rFonts w:ascii="宋体" w:eastAsia="宋体" w:hAnsi="宋体" w:cs="宋体"/>
      <w:sz w:val="22"/>
      <w:lang w:eastAsia="en-US"/>
    </w:rPr>
  </w:style>
  <w:style w:type="paragraph" w:styleId="20">
    <w:name w:val="Body Text First Indent 2"/>
    <w:basedOn w:val="ad"/>
    <w:link w:val="2Char0"/>
    <w:uiPriority w:val="99"/>
    <w:semiHidden/>
    <w:unhideWhenUsed/>
    <w:rsid w:val="00DC7DCD"/>
    <w:pPr>
      <w:ind w:firstLineChars="200" w:firstLine="420"/>
    </w:pPr>
  </w:style>
  <w:style w:type="character" w:customStyle="1" w:styleId="2Char1">
    <w:name w:val="正文首行缩进 2 Char1"/>
    <w:basedOn w:val="Char10"/>
    <w:uiPriority w:val="99"/>
    <w:semiHidden/>
    <w:rsid w:val="00DC7DCD"/>
  </w:style>
  <w:style w:type="paragraph" w:styleId="ae">
    <w:name w:val="annotation text"/>
    <w:basedOn w:val="a"/>
    <w:link w:val="Char6"/>
    <w:unhideWhenUsed/>
    <w:qFormat/>
    <w:rsid w:val="00DC7DCD"/>
    <w:pPr>
      <w:jc w:val="left"/>
    </w:pPr>
    <w:rPr>
      <w:rFonts w:ascii="Times New Roman" w:eastAsia="仿宋" w:hAnsi="Times New Roman" w:cs="Times New Roman"/>
      <w:szCs w:val="24"/>
    </w:rPr>
  </w:style>
  <w:style w:type="character" w:customStyle="1" w:styleId="Char6">
    <w:name w:val="批注文字 Char"/>
    <w:basedOn w:val="a0"/>
    <w:link w:val="ae"/>
    <w:rsid w:val="00DC7DCD"/>
    <w:rPr>
      <w:rFonts w:ascii="Times New Roman" w:eastAsia="仿宋" w:hAnsi="Times New Roman" w:cs="Times New Roman"/>
      <w:szCs w:val="24"/>
    </w:rPr>
  </w:style>
  <w:style w:type="paragraph" w:customStyle="1" w:styleId="font5">
    <w:name w:val="font5"/>
    <w:basedOn w:val="a"/>
    <w:rsid w:val="00DC7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C7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C7DCD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66">
    <w:name w:val="xl66"/>
    <w:basedOn w:val="a"/>
    <w:rsid w:val="00DC7DCD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67">
    <w:name w:val="xl67"/>
    <w:basedOn w:val="a"/>
    <w:rsid w:val="00DC7DCD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68">
    <w:name w:val="xl68"/>
    <w:basedOn w:val="a"/>
    <w:rsid w:val="00DC7D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C7D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C7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C7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C7DC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DC7DC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DC7DC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DC7DC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DC7DC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DC7D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DC7D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DC7D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80">
    <w:name w:val="xl80"/>
    <w:basedOn w:val="a"/>
    <w:rsid w:val="00DC7DC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81">
    <w:name w:val="xl81"/>
    <w:basedOn w:val="a"/>
    <w:rsid w:val="00DC7D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82">
    <w:name w:val="xl82"/>
    <w:basedOn w:val="a"/>
    <w:rsid w:val="00DC7D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DC7DC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DC7D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DC7DC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DC7D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DC7DC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DC7D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DC7DC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nhideWhenUsed/>
    <w:qFormat/>
    <w:rsid w:val="00DC7DCD"/>
    <w:pPr>
      <w:ind w:leftChars="200" w:left="420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C7DCD"/>
    <w:pPr>
      <w:widowControl w:val="0"/>
      <w:jc w:val="both"/>
    </w:pPr>
  </w:style>
  <w:style w:type="paragraph" w:styleId="10">
    <w:name w:val="heading 1"/>
    <w:basedOn w:val="a"/>
    <w:next w:val="a"/>
    <w:link w:val="1Char"/>
    <w:qFormat/>
    <w:rsid w:val="00DC7D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DC7D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Char"/>
    <w:qFormat/>
    <w:rsid w:val="00DC7DCD"/>
    <w:pPr>
      <w:keepNext/>
      <w:keepLines/>
      <w:spacing w:before="280" w:after="290" w:line="376" w:lineRule="auto"/>
      <w:jc w:val="center"/>
      <w:outlineLvl w:val="4"/>
    </w:pPr>
    <w:rPr>
      <w:rFonts w:ascii="宋体" w:eastAsia="宋体" w:hAnsi="宋体" w:cs="宋体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20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020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20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20B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020B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020B5A"/>
    <w:rPr>
      <w:sz w:val="18"/>
      <w:szCs w:val="18"/>
    </w:rPr>
  </w:style>
  <w:style w:type="paragraph" w:styleId="1">
    <w:name w:val="toc 1"/>
    <w:basedOn w:val="a"/>
    <w:next w:val="a"/>
    <w:autoRedefine/>
    <w:uiPriority w:val="99"/>
    <w:unhideWhenUsed/>
    <w:qFormat/>
    <w:rsid w:val="00D756B2"/>
  </w:style>
  <w:style w:type="character" w:customStyle="1" w:styleId="1Char">
    <w:name w:val="标题 1 Char"/>
    <w:basedOn w:val="a0"/>
    <w:link w:val="10"/>
    <w:qFormat/>
    <w:rsid w:val="00DC7DC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qFormat/>
    <w:rsid w:val="00DC7D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5Char">
    <w:name w:val="标题 5 Char"/>
    <w:basedOn w:val="a0"/>
    <w:link w:val="5"/>
    <w:rsid w:val="00DC7DCD"/>
    <w:rPr>
      <w:rFonts w:ascii="宋体" w:eastAsia="宋体" w:hAnsi="宋体" w:cs="宋体"/>
      <w:b/>
      <w:bCs/>
      <w:kern w:val="0"/>
      <w:sz w:val="28"/>
      <w:szCs w:val="28"/>
      <w:lang w:eastAsia="en-US"/>
    </w:rPr>
  </w:style>
  <w:style w:type="paragraph" w:styleId="a6">
    <w:name w:val="Body Text"/>
    <w:basedOn w:val="a"/>
    <w:link w:val="Char2"/>
    <w:unhideWhenUsed/>
    <w:qFormat/>
    <w:rsid w:val="00DC7DCD"/>
    <w:pPr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Char2">
    <w:name w:val="正文文本 Char"/>
    <w:basedOn w:val="a0"/>
    <w:link w:val="a6"/>
    <w:qFormat/>
    <w:rsid w:val="00DC7DCD"/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7">
    <w:name w:val="Date"/>
    <w:basedOn w:val="a"/>
    <w:next w:val="a"/>
    <w:link w:val="Char3"/>
    <w:uiPriority w:val="99"/>
    <w:semiHidden/>
    <w:unhideWhenUsed/>
    <w:qFormat/>
    <w:rsid w:val="00DC7DCD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qFormat/>
    <w:rsid w:val="00DC7DCD"/>
  </w:style>
  <w:style w:type="paragraph" w:styleId="a8">
    <w:name w:val="Normal (Web)"/>
    <w:basedOn w:val="a"/>
    <w:qFormat/>
    <w:rsid w:val="00DC7DC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9">
    <w:name w:val="Table Grid"/>
    <w:basedOn w:val="a1"/>
    <w:qFormat/>
    <w:rsid w:val="00DC7DC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qFormat/>
    <w:rsid w:val="00DC7DCD"/>
    <w:rPr>
      <w:color w:val="0000FF"/>
      <w:u w:val="single"/>
    </w:rPr>
  </w:style>
  <w:style w:type="character" w:customStyle="1" w:styleId="font01">
    <w:name w:val="font01"/>
    <w:basedOn w:val="a0"/>
    <w:qFormat/>
    <w:rsid w:val="00DC7DCD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DC7DCD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TableParagraph">
    <w:name w:val="Table Paragraph"/>
    <w:basedOn w:val="a"/>
    <w:uiPriority w:val="1"/>
    <w:qFormat/>
    <w:rsid w:val="00DC7DCD"/>
    <w:pPr>
      <w:ind w:left="337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Default">
    <w:name w:val="Default"/>
    <w:rsid w:val="00DC7DC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b">
    <w:name w:val="Normal Indent"/>
    <w:basedOn w:val="a"/>
    <w:uiPriority w:val="99"/>
    <w:unhideWhenUsed/>
    <w:rsid w:val="00DC7DCD"/>
    <w:pPr>
      <w:ind w:firstLineChars="200" w:firstLine="42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c">
    <w:name w:val="List Paragraph"/>
    <w:basedOn w:val="a"/>
    <w:link w:val="Char4"/>
    <w:uiPriority w:val="34"/>
    <w:qFormat/>
    <w:rsid w:val="00DC7DCD"/>
    <w:pPr>
      <w:ind w:firstLineChars="200" w:firstLine="420"/>
    </w:pPr>
    <w:rPr>
      <w:rFonts w:eastAsia="仿宋"/>
      <w:szCs w:val="24"/>
    </w:rPr>
  </w:style>
  <w:style w:type="character" w:customStyle="1" w:styleId="Char4">
    <w:name w:val="列出段落 Char"/>
    <w:link w:val="ac"/>
    <w:uiPriority w:val="34"/>
    <w:qFormat/>
    <w:rsid w:val="00DC7DCD"/>
    <w:rPr>
      <w:rFonts w:eastAsia="仿宋"/>
      <w:szCs w:val="24"/>
    </w:rPr>
  </w:style>
  <w:style w:type="character" w:customStyle="1" w:styleId="Char5">
    <w:name w:val="正文文本缩进 Char"/>
    <w:basedOn w:val="a0"/>
    <w:link w:val="ad"/>
    <w:uiPriority w:val="99"/>
    <w:rsid w:val="00DC7DCD"/>
    <w:rPr>
      <w:rFonts w:ascii="宋体" w:eastAsia="宋体" w:hAnsi="宋体" w:cs="宋体"/>
      <w:sz w:val="22"/>
      <w:lang w:eastAsia="en-US"/>
    </w:rPr>
  </w:style>
  <w:style w:type="paragraph" w:styleId="ad">
    <w:name w:val="Body Text Indent"/>
    <w:basedOn w:val="a"/>
    <w:link w:val="Char5"/>
    <w:uiPriority w:val="99"/>
    <w:unhideWhenUsed/>
    <w:qFormat/>
    <w:rsid w:val="00DC7DCD"/>
    <w:pPr>
      <w:spacing w:after="120"/>
      <w:ind w:leftChars="200" w:left="420"/>
      <w:jc w:val="left"/>
    </w:pPr>
    <w:rPr>
      <w:rFonts w:ascii="宋体" w:eastAsia="宋体" w:hAnsi="宋体" w:cs="宋体"/>
      <w:sz w:val="22"/>
      <w:lang w:eastAsia="en-US"/>
    </w:rPr>
  </w:style>
  <w:style w:type="character" w:customStyle="1" w:styleId="Char10">
    <w:name w:val="正文文本缩进 Char1"/>
    <w:basedOn w:val="a0"/>
    <w:uiPriority w:val="99"/>
    <w:semiHidden/>
    <w:rsid w:val="00DC7DCD"/>
  </w:style>
  <w:style w:type="character" w:customStyle="1" w:styleId="2Char0">
    <w:name w:val="正文首行缩进 2 Char"/>
    <w:basedOn w:val="Char5"/>
    <w:link w:val="20"/>
    <w:uiPriority w:val="99"/>
    <w:semiHidden/>
    <w:rsid w:val="00DC7DCD"/>
    <w:rPr>
      <w:rFonts w:ascii="宋体" w:eastAsia="宋体" w:hAnsi="宋体" w:cs="宋体"/>
      <w:sz w:val="22"/>
      <w:lang w:eastAsia="en-US"/>
    </w:rPr>
  </w:style>
  <w:style w:type="paragraph" w:styleId="20">
    <w:name w:val="Body Text First Indent 2"/>
    <w:basedOn w:val="ad"/>
    <w:link w:val="2Char0"/>
    <w:uiPriority w:val="99"/>
    <w:semiHidden/>
    <w:unhideWhenUsed/>
    <w:rsid w:val="00DC7DCD"/>
    <w:pPr>
      <w:ind w:firstLineChars="200" w:firstLine="420"/>
    </w:pPr>
  </w:style>
  <w:style w:type="character" w:customStyle="1" w:styleId="2Char1">
    <w:name w:val="正文首行缩进 2 Char1"/>
    <w:basedOn w:val="Char10"/>
    <w:uiPriority w:val="99"/>
    <w:semiHidden/>
    <w:rsid w:val="00DC7DCD"/>
  </w:style>
  <w:style w:type="paragraph" w:styleId="ae">
    <w:name w:val="annotation text"/>
    <w:basedOn w:val="a"/>
    <w:link w:val="Char6"/>
    <w:unhideWhenUsed/>
    <w:qFormat/>
    <w:rsid w:val="00DC7DCD"/>
    <w:pPr>
      <w:jc w:val="left"/>
    </w:pPr>
    <w:rPr>
      <w:rFonts w:ascii="Times New Roman" w:eastAsia="仿宋" w:hAnsi="Times New Roman" w:cs="Times New Roman"/>
      <w:szCs w:val="24"/>
    </w:rPr>
  </w:style>
  <w:style w:type="character" w:customStyle="1" w:styleId="Char6">
    <w:name w:val="批注文字 Char"/>
    <w:basedOn w:val="a0"/>
    <w:link w:val="ae"/>
    <w:rsid w:val="00DC7DCD"/>
    <w:rPr>
      <w:rFonts w:ascii="Times New Roman" w:eastAsia="仿宋" w:hAnsi="Times New Roman" w:cs="Times New Roman"/>
      <w:szCs w:val="24"/>
    </w:rPr>
  </w:style>
  <w:style w:type="paragraph" w:customStyle="1" w:styleId="font5">
    <w:name w:val="font5"/>
    <w:basedOn w:val="a"/>
    <w:rsid w:val="00DC7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C7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C7DCD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66">
    <w:name w:val="xl66"/>
    <w:basedOn w:val="a"/>
    <w:rsid w:val="00DC7DCD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67">
    <w:name w:val="xl67"/>
    <w:basedOn w:val="a"/>
    <w:rsid w:val="00DC7DCD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68">
    <w:name w:val="xl68"/>
    <w:basedOn w:val="a"/>
    <w:rsid w:val="00DC7D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C7D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C7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C7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DC7DC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DC7DC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DC7DC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DC7DC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DC7DC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DC7D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DC7D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DC7D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80">
    <w:name w:val="xl80"/>
    <w:basedOn w:val="a"/>
    <w:rsid w:val="00DC7DC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81">
    <w:name w:val="xl81"/>
    <w:basedOn w:val="a"/>
    <w:rsid w:val="00DC7D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82">
    <w:name w:val="xl82"/>
    <w:basedOn w:val="a"/>
    <w:rsid w:val="00DC7D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DC7DC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DC7D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DC7DC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DC7D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DC7DC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DC7D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DC7DC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nhideWhenUsed/>
    <w:qFormat/>
    <w:rsid w:val="00DC7DCD"/>
    <w:pPr>
      <w:ind w:leftChars="200" w:left="420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1671</Words>
  <Characters>9529</Characters>
  <Application>Microsoft Office Word</Application>
  <DocSecurity>0</DocSecurity>
  <Lines>79</Lines>
  <Paragraphs>22</Paragraphs>
  <ScaleCrop>false</ScaleCrop>
  <Company>微软中国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4</cp:revision>
  <dcterms:created xsi:type="dcterms:W3CDTF">2021-11-23T08:25:00Z</dcterms:created>
  <dcterms:modified xsi:type="dcterms:W3CDTF">2021-11-24T08:11:00Z</dcterms:modified>
</cp:coreProperties>
</file>