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B6" w:rsidRDefault="00C13D16" w:rsidP="001D3CB6">
      <w:pPr>
        <w:spacing w:line="579" w:lineRule="exact"/>
        <w:rPr>
          <w:rFonts w:ascii="黑体" w:eastAsia="黑体" w:hAnsi="黑体"/>
        </w:rPr>
      </w:pPr>
      <w:r w:rsidRPr="00C13D16">
        <w:rPr>
          <w:rFonts w:ascii="仿宋_GB2312" w:hAnsi="仿宋_GB2312" w:cs="仿宋_GB2312"/>
          <w:noProof/>
          <w:szCs w:val="32"/>
        </w:rPr>
        <w:pict>
          <v:shapetype id="_x0000_t202" coordsize="21600,21600" o:spt="202" path="m,l,21600r21600,l21600,xe">
            <v:stroke joinstyle="miter"/>
            <v:path gradientshapeok="t" o:connecttype="rect"/>
          </v:shapetype>
          <v:shape id="_x0000_s1034" type="#_x0000_t202" style="position:absolute;left:0;text-align:left;margin-left:-50.45pt;margin-top:10.85pt;width:34.5pt;height:56.25pt;z-index:251668480" strokecolor="white">
            <v:textbox style="layout-flow:vertical-ideographic;mso-next-textbox:#_x0000_s1034">
              <w:txbxContent>
                <w:p w:rsidR="009E223E" w:rsidRPr="00833154" w:rsidRDefault="009E223E" w:rsidP="00CC233A">
                  <w:pPr>
                    <w:widowControl/>
                    <w:adjustRightInd w:val="0"/>
                    <w:snapToGrid w:val="0"/>
                    <w:spacing w:after="200"/>
                    <w:ind w:left="360"/>
                    <w:jc w:val="left"/>
                    <w:rPr>
                      <w:rFonts w:ascii="宋体" w:eastAsia="宋体" w:hAnsi="宋体"/>
                      <w:sz w:val="28"/>
                      <w:szCs w:val="28"/>
                    </w:rPr>
                  </w:pPr>
                </w:p>
              </w:txbxContent>
            </v:textbox>
          </v:shape>
        </w:pict>
      </w:r>
      <w:r w:rsidR="00005301" w:rsidRPr="003C4B3B">
        <w:rPr>
          <w:rFonts w:ascii="黑体" w:eastAsia="黑体" w:hAnsi="黑体" w:hint="eastAsia"/>
        </w:rPr>
        <w:t>附件</w:t>
      </w:r>
      <w:bookmarkStart w:id="0" w:name="_Toc24886334"/>
      <w:r w:rsidR="00CC233A">
        <w:rPr>
          <w:rFonts w:ascii="黑体" w:eastAsia="黑体" w:hAnsi="黑体" w:hint="eastAsia"/>
        </w:rPr>
        <w:t>1</w:t>
      </w:r>
    </w:p>
    <w:p w:rsidR="004E3D79" w:rsidRPr="004E3D79" w:rsidRDefault="00D460D9" w:rsidP="001D3CB6">
      <w:pPr>
        <w:spacing w:line="579"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急诊信息系统</w:t>
      </w:r>
      <w:r w:rsidR="004E3D79" w:rsidRPr="004E3D79">
        <w:rPr>
          <w:rFonts w:ascii="方正小标宋简体" w:eastAsia="方正小标宋简体" w:cs="方正小标宋简体" w:hint="eastAsia"/>
          <w:sz w:val="44"/>
          <w:szCs w:val="44"/>
        </w:rPr>
        <w:t>采购需求明细表</w:t>
      </w:r>
      <w:bookmarkEnd w:id="0"/>
    </w:p>
    <w:p w:rsidR="004E3D79" w:rsidRDefault="004E3D79" w:rsidP="004E3D79">
      <w:pPr>
        <w:widowControl/>
        <w:jc w:val="left"/>
        <w:rPr>
          <w:rFonts w:ascii="宋体" w:eastAsia="宋体" w:hAnsi="宋体" w:cs="宋体"/>
          <w:sz w:val="24"/>
        </w:rPr>
      </w:pPr>
      <w:r>
        <w:rPr>
          <w:rFonts w:ascii="宋体" w:hAnsi="宋体" w:cs="宋体" w:hint="eastAsia"/>
        </w:rPr>
        <w:t>需求部门：</w:t>
      </w:r>
      <w:r w:rsidR="00D460D9">
        <w:rPr>
          <w:rFonts w:ascii="宋体" w:hAnsi="宋体" w:cs="宋体" w:hint="eastAsia"/>
        </w:rPr>
        <w:t>急诊科</w:t>
      </w:r>
      <w:r>
        <w:rPr>
          <w:rFonts w:ascii="宋体" w:hAnsi="宋体" w:cs="宋体" w:hint="eastAsia"/>
        </w:rPr>
        <w:t xml:space="preserve">           </w:t>
      </w:r>
      <w:r w:rsidR="00CC233A">
        <w:rPr>
          <w:rFonts w:ascii="宋体" w:hAnsi="宋体" w:cs="宋体" w:hint="eastAsia"/>
        </w:rPr>
        <w:t xml:space="preserve">                       </w:t>
      </w:r>
    </w:p>
    <w:tbl>
      <w:tblPr>
        <w:tblW w:w="144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
        <w:gridCol w:w="1494"/>
        <w:gridCol w:w="1102"/>
        <w:gridCol w:w="1366"/>
        <w:gridCol w:w="1102"/>
        <w:gridCol w:w="1102"/>
        <w:gridCol w:w="1148"/>
        <w:gridCol w:w="1499"/>
        <w:gridCol w:w="1102"/>
        <w:gridCol w:w="1102"/>
        <w:gridCol w:w="1223"/>
        <w:gridCol w:w="1223"/>
      </w:tblGrid>
      <w:tr w:rsidR="004E3D79" w:rsidTr="004E3D79">
        <w:trPr>
          <w:trHeight w:val="1088"/>
        </w:trPr>
        <w:tc>
          <w:tcPr>
            <w:tcW w:w="949"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序号</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项目及品种名称</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规格</w:t>
            </w:r>
          </w:p>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型号</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物资质量技术标准或服务内容及标准要求</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计量</w:t>
            </w:r>
          </w:p>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单位</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采购</w:t>
            </w:r>
          </w:p>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数量</w:t>
            </w:r>
          </w:p>
        </w:tc>
        <w:tc>
          <w:tcPr>
            <w:tcW w:w="1148"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单价（元）</w:t>
            </w:r>
          </w:p>
        </w:tc>
        <w:tc>
          <w:tcPr>
            <w:tcW w:w="1499"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预算金额</w:t>
            </w:r>
          </w:p>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（万元）</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交货（服务）地点</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交货（服务）期限</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1D3CB6"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采购方式</w:t>
            </w:r>
          </w:p>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建议</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备注</w:t>
            </w:r>
          </w:p>
        </w:tc>
      </w:tr>
      <w:tr w:rsidR="004E3D79" w:rsidTr="004E3D79">
        <w:trPr>
          <w:trHeight w:val="334"/>
        </w:trPr>
        <w:tc>
          <w:tcPr>
            <w:tcW w:w="949"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spacing w:line="360" w:lineRule="auto"/>
              <w:jc w:val="center"/>
              <w:rPr>
                <w:rFonts w:ascii="仿宋_GB2312" w:hAnsi="宋体" w:cs="宋体"/>
                <w:sz w:val="20"/>
                <w:szCs w:val="20"/>
              </w:rPr>
            </w:pPr>
            <w:r w:rsidRPr="004E3D79">
              <w:rPr>
                <w:rFonts w:ascii="仿宋_GB2312" w:hAnsi="宋体" w:cs="宋体" w:hint="eastAsia"/>
                <w:sz w:val="20"/>
                <w:szCs w:val="20"/>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tcPr>
          <w:p w:rsidR="004E3D79" w:rsidRPr="004E3D79" w:rsidRDefault="004E3D79">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r>
      <w:tr w:rsidR="004E3D79" w:rsidTr="00770B93">
        <w:trPr>
          <w:trHeight w:val="334"/>
        </w:trPr>
        <w:tc>
          <w:tcPr>
            <w:tcW w:w="949"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4E3D79">
            <w:pPr>
              <w:widowControl/>
              <w:snapToGrid w:val="0"/>
              <w:spacing w:line="360" w:lineRule="auto"/>
              <w:jc w:val="center"/>
              <w:rPr>
                <w:rFonts w:ascii="仿宋_GB2312" w:hAnsi="宋体" w:cs="宋体"/>
                <w:sz w:val="20"/>
                <w:szCs w:val="20"/>
              </w:rPr>
            </w:pPr>
            <w:r w:rsidRPr="004E3D79">
              <w:rPr>
                <w:rFonts w:ascii="仿宋_GB2312" w:hAnsi="宋体" w:cs="宋体" w:hint="eastAsia"/>
                <w:sz w:val="20"/>
                <w:szCs w:val="20"/>
              </w:rPr>
              <w:t>一</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4E3D79" w:rsidRPr="004E3D79" w:rsidRDefault="00D460D9">
            <w:pPr>
              <w:widowControl/>
              <w:snapToGrid w:val="0"/>
              <w:spacing w:line="360" w:lineRule="auto"/>
              <w:jc w:val="center"/>
              <w:rPr>
                <w:rFonts w:ascii="仿宋_GB2312" w:hAnsi="宋体" w:cs="宋体"/>
                <w:sz w:val="20"/>
                <w:szCs w:val="20"/>
              </w:rPr>
            </w:pPr>
            <w:r>
              <w:rPr>
                <w:rFonts w:ascii="仿宋_GB2312" w:hAnsi="宋体" w:cs="宋体" w:hint="eastAsia"/>
                <w:sz w:val="20"/>
                <w:szCs w:val="20"/>
              </w:rPr>
              <w:t>急诊信息系统</w:t>
            </w: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D752C7">
            <w:pPr>
              <w:widowControl/>
              <w:snapToGrid w:val="0"/>
              <w:spacing w:line="360" w:lineRule="auto"/>
              <w:jc w:val="center"/>
              <w:rPr>
                <w:rFonts w:ascii="仿宋_GB2312" w:hAnsi="宋体" w:cs="宋体"/>
                <w:sz w:val="20"/>
                <w:szCs w:val="20"/>
              </w:rPr>
            </w:pPr>
            <w:r>
              <w:rPr>
                <w:rFonts w:ascii="仿宋_GB2312" w:hAnsi="宋体" w:cs="宋体" w:hint="eastAsia"/>
                <w:sz w:val="20"/>
                <w:szCs w:val="20"/>
              </w:rPr>
              <w:t>/</w:t>
            </w:r>
          </w:p>
        </w:tc>
        <w:tc>
          <w:tcPr>
            <w:tcW w:w="1366"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770B93" w:rsidP="00770B93">
            <w:pPr>
              <w:widowControl/>
              <w:snapToGrid w:val="0"/>
              <w:spacing w:line="360" w:lineRule="auto"/>
              <w:jc w:val="center"/>
              <w:rPr>
                <w:rFonts w:ascii="仿宋_GB2312" w:hAnsi="宋体" w:cs="宋体"/>
                <w:sz w:val="20"/>
                <w:szCs w:val="20"/>
              </w:rPr>
            </w:pPr>
            <w:r>
              <w:rPr>
                <w:rFonts w:ascii="仿宋_GB2312" w:hAnsi="宋体" w:cs="宋体" w:hint="eastAsia"/>
                <w:sz w:val="20"/>
                <w:szCs w:val="20"/>
              </w:rPr>
              <w:t>详见采购需求计划表</w:t>
            </w: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D752C7">
            <w:pPr>
              <w:widowControl/>
              <w:snapToGrid w:val="0"/>
              <w:spacing w:line="360" w:lineRule="auto"/>
              <w:jc w:val="center"/>
              <w:rPr>
                <w:rFonts w:ascii="仿宋_GB2312" w:hAnsi="宋体" w:cs="宋体"/>
                <w:sz w:val="20"/>
                <w:szCs w:val="20"/>
              </w:rPr>
            </w:pPr>
            <w:r>
              <w:rPr>
                <w:rFonts w:ascii="仿宋_GB2312" w:hAnsi="宋体" w:cs="宋体" w:hint="eastAsia"/>
                <w:sz w:val="20"/>
                <w:szCs w:val="20"/>
              </w:rPr>
              <w:t>套</w:t>
            </w: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D752C7">
            <w:pPr>
              <w:widowControl/>
              <w:snapToGrid w:val="0"/>
              <w:spacing w:line="360" w:lineRule="auto"/>
              <w:jc w:val="center"/>
              <w:rPr>
                <w:rFonts w:ascii="仿宋_GB2312" w:hAnsi="宋体" w:cs="宋体"/>
                <w:sz w:val="20"/>
                <w:szCs w:val="20"/>
              </w:rPr>
            </w:pPr>
            <w:r>
              <w:rPr>
                <w:rFonts w:ascii="仿宋_GB2312" w:hAnsi="宋体" w:cs="宋体" w:hint="eastAsia"/>
                <w:sz w:val="20"/>
                <w:szCs w:val="20"/>
              </w:rPr>
              <w:t>1</w:t>
            </w:r>
          </w:p>
        </w:tc>
        <w:tc>
          <w:tcPr>
            <w:tcW w:w="1148"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3332D0">
            <w:pPr>
              <w:widowControl/>
              <w:snapToGrid w:val="0"/>
              <w:spacing w:line="360" w:lineRule="auto"/>
              <w:jc w:val="center"/>
              <w:rPr>
                <w:rFonts w:ascii="仿宋_GB2312" w:hAnsi="宋体" w:cs="宋体"/>
                <w:sz w:val="20"/>
                <w:szCs w:val="20"/>
              </w:rPr>
            </w:pPr>
            <w:r>
              <w:rPr>
                <w:rFonts w:ascii="仿宋_GB2312" w:hAnsi="宋体" w:cs="宋体" w:hint="eastAsia"/>
                <w:sz w:val="20"/>
                <w:szCs w:val="20"/>
              </w:rPr>
              <w:t>2</w:t>
            </w:r>
            <w:r w:rsidR="00D460D9">
              <w:rPr>
                <w:rFonts w:ascii="仿宋_GB2312" w:hAnsi="宋体" w:cs="宋体" w:hint="eastAsia"/>
                <w:sz w:val="20"/>
                <w:szCs w:val="20"/>
              </w:rPr>
              <w:t>960000</w:t>
            </w:r>
          </w:p>
        </w:tc>
        <w:tc>
          <w:tcPr>
            <w:tcW w:w="1499"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3332D0">
            <w:pPr>
              <w:widowControl/>
              <w:snapToGrid w:val="0"/>
              <w:spacing w:line="360" w:lineRule="auto"/>
              <w:jc w:val="center"/>
              <w:rPr>
                <w:rFonts w:ascii="仿宋_GB2312" w:hAnsi="宋体" w:cs="宋体"/>
                <w:sz w:val="20"/>
                <w:szCs w:val="20"/>
              </w:rPr>
            </w:pPr>
            <w:r>
              <w:rPr>
                <w:rFonts w:ascii="仿宋_GB2312" w:hAnsi="宋体" w:cs="宋体" w:hint="eastAsia"/>
                <w:sz w:val="20"/>
                <w:szCs w:val="20"/>
              </w:rPr>
              <w:t>2</w:t>
            </w:r>
            <w:r w:rsidR="00D460D9">
              <w:rPr>
                <w:rFonts w:ascii="仿宋_GB2312" w:hAnsi="宋体" w:cs="宋体" w:hint="eastAsia"/>
                <w:sz w:val="20"/>
                <w:szCs w:val="20"/>
              </w:rPr>
              <w:t>96</w:t>
            </w: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770B93" w:rsidP="00770B93">
            <w:pPr>
              <w:widowControl/>
              <w:snapToGrid w:val="0"/>
              <w:spacing w:line="360" w:lineRule="auto"/>
              <w:jc w:val="center"/>
              <w:rPr>
                <w:rFonts w:ascii="仿宋_GB2312" w:hAnsi="宋体" w:cs="宋体"/>
                <w:sz w:val="20"/>
                <w:szCs w:val="20"/>
              </w:rPr>
            </w:pPr>
            <w:r>
              <w:rPr>
                <w:rFonts w:ascii="仿宋_GB2312" w:hAnsi="宋体" w:cs="宋体" w:hint="eastAsia"/>
                <w:sz w:val="20"/>
                <w:szCs w:val="20"/>
              </w:rPr>
              <w:t>第九四〇医院</w:t>
            </w:r>
          </w:p>
        </w:tc>
        <w:tc>
          <w:tcPr>
            <w:tcW w:w="1102"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770B93" w:rsidP="00B209DC">
            <w:pPr>
              <w:widowControl/>
              <w:snapToGrid w:val="0"/>
              <w:spacing w:line="360" w:lineRule="auto"/>
              <w:jc w:val="center"/>
              <w:rPr>
                <w:rFonts w:ascii="仿宋_GB2312" w:hAnsi="宋体" w:cs="宋体"/>
                <w:sz w:val="20"/>
                <w:szCs w:val="20"/>
              </w:rPr>
            </w:pPr>
            <w:r>
              <w:rPr>
                <w:rFonts w:ascii="仿宋_GB2312" w:hAnsi="宋体" w:cs="宋体" w:hint="eastAsia"/>
                <w:sz w:val="20"/>
                <w:szCs w:val="20"/>
              </w:rPr>
              <w:t>合同签订后</w:t>
            </w:r>
            <w:r w:rsidR="00B209DC">
              <w:rPr>
                <w:rFonts w:ascii="仿宋_GB2312" w:hAnsi="宋体" w:cs="宋体" w:hint="eastAsia"/>
                <w:sz w:val="20"/>
                <w:szCs w:val="20"/>
              </w:rPr>
              <w:t>30</w:t>
            </w:r>
            <w:r>
              <w:rPr>
                <w:rFonts w:ascii="仿宋_GB2312" w:hAnsi="宋体" w:cs="宋体" w:hint="eastAsia"/>
                <w:sz w:val="20"/>
                <w:szCs w:val="20"/>
              </w:rPr>
              <w:t>个工作日内</w:t>
            </w:r>
          </w:p>
        </w:tc>
        <w:tc>
          <w:tcPr>
            <w:tcW w:w="1223" w:type="dxa"/>
            <w:tcBorders>
              <w:top w:val="single" w:sz="4" w:space="0" w:color="000000"/>
              <w:left w:val="single" w:sz="4" w:space="0" w:color="000000"/>
              <w:bottom w:val="single" w:sz="4" w:space="0" w:color="000000"/>
              <w:right w:val="single" w:sz="4" w:space="0" w:color="000000"/>
            </w:tcBorders>
            <w:vAlign w:val="center"/>
          </w:tcPr>
          <w:p w:rsidR="004E3D79" w:rsidRPr="00B209DC" w:rsidRDefault="00D752C7">
            <w:pPr>
              <w:widowControl/>
              <w:snapToGrid w:val="0"/>
              <w:spacing w:line="360" w:lineRule="auto"/>
              <w:jc w:val="center"/>
              <w:rPr>
                <w:rFonts w:ascii="仿宋_GB2312" w:hAnsi="宋体" w:cs="宋体"/>
                <w:sz w:val="20"/>
                <w:szCs w:val="20"/>
              </w:rPr>
            </w:pPr>
            <w:r>
              <w:rPr>
                <w:rFonts w:ascii="仿宋_GB2312" w:hAnsi="宋体" w:cs="宋体" w:hint="eastAsia"/>
                <w:sz w:val="20"/>
                <w:szCs w:val="20"/>
              </w:rPr>
              <w:t>公开招标</w:t>
            </w:r>
          </w:p>
        </w:tc>
        <w:tc>
          <w:tcPr>
            <w:tcW w:w="1223" w:type="dxa"/>
            <w:tcBorders>
              <w:top w:val="single" w:sz="4" w:space="0" w:color="000000"/>
              <w:left w:val="single" w:sz="4" w:space="0" w:color="000000"/>
              <w:bottom w:val="single" w:sz="4" w:space="0" w:color="000000"/>
              <w:right w:val="single" w:sz="4" w:space="0" w:color="000000"/>
            </w:tcBorders>
            <w:vAlign w:val="center"/>
          </w:tcPr>
          <w:p w:rsidR="004E3D79" w:rsidRPr="004E3D79" w:rsidRDefault="004E3D79">
            <w:pPr>
              <w:widowControl/>
              <w:snapToGrid w:val="0"/>
              <w:spacing w:line="360" w:lineRule="auto"/>
              <w:jc w:val="center"/>
              <w:rPr>
                <w:rFonts w:ascii="仿宋_GB2312" w:hAnsi="宋体" w:cs="宋体"/>
                <w:sz w:val="20"/>
                <w:szCs w:val="20"/>
              </w:rPr>
            </w:pPr>
          </w:p>
        </w:tc>
      </w:tr>
    </w:tbl>
    <w:p w:rsidR="00DA59C3" w:rsidRDefault="00DA59C3" w:rsidP="00770B93">
      <w:pPr>
        <w:widowControl/>
        <w:spacing w:line="560" w:lineRule="exact"/>
        <w:jc w:val="left"/>
        <w:rPr>
          <w:rFonts w:ascii="宋体" w:hAnsi="宋体" w:cs="宋体" w:hint="eastAsia"/>
        </w:rPr>
      </w:pPr>
    </w:p>
    <w:p w:rsidR="00DA59C3" w:rsidRDefault="00DA59C3" w:rsidP="00770B93">
      <w:pPr>
        <w:widowControl/>
        <w:spacing w:line="560" w:lineRule="exact"/>
        <w:jc w:val="left"/>
        <w:rPr>
          <w:rFonts w:ascii="宋体" w:hAnsi="宋体" w:cs="宋体" w:hint="eastAsia"/>
        </w:rPr>
      </w:pPr>
    </w:p>
    <w:p w:rsidR="00DA59C3" w:rsidRDefault="00DA59C3" w:rsidP="00770B93">
      <w:pPr>
        <w:widowControl/>
        <w:spacing w:line="560" w:lineRule="exact"/>
        <w:jc w:val="left"/>
        <w:rPr>
          <w:rFonts w:ascii="宋体" w:hAnsi="宋体" w:cs="宋体" w:hint="eastAsia"/>
        </w:rPr>
      </w:pPr>
    </w:p>
    <w:p w:rsidR="00DA59C3" w:rsidRDefault="00DA59C3" w:rsidP="00770B93">
      <w:pPr>
        <w:widowControl/>
        <w:spacing w:line="560" w:lineRule="exact"/>
        <w:jc w:val="left"/>
        <w:rPr>
          <w:rFonts w:ascii="宋体" w:hAnsi="宋体" w:cs="宋体" w:hint="eastAsia"/>
        </w:rPr>
      </w:pPr>
    </w:p>
    <w:p w:rsidR="00DA59C3" w:rsidRDefault="00DA59C3" w:rsidP="00770B93">
      <w:pPr>
        <w:widowControl/>
        <w:spacing w:line="560" w:lineRule="exact"/>
        <w:jc w:val="left"/>
        <w:rPr>
          <w:rFonts w:ascii="宋体" w:hAnsi="宋体" w:cs="宋体" w:hint="eastAsia"/>
        </w:rPr>
      </w:pPr>
    </w:p>
    <w:p w:rsidR="00DA59C3" w:rsidRDefault="00DA59C3" w:rsidP="00770B93">
      <w:pPr>
        <w:widowControl/>
        <w:spacing w:line="560" w:lineRule="exact"/>
        <w:jc w:val="left"/>
        <w:rPr>
          <w:rFonts w:ascii="宋体" w:hAnsi="宋体" w:cs="宋体" w:hint="eastAsia"/>
        </w:rPr>
      </w:pPr>
    </w:p>
    <w:p w:rsidR="00DA59C3" w:rsidRDefault="00DA59C3" w:rsidP="00770B93">
      <w:pPr>
        <w:widowControl/>
        <w:spacing w:line="560" w:lineRule="exact"/>
        <w:jc w:val="left"/>
        <w:rPr>
          <w:rFonts w:ascii="宋体" w:hAnsi="宋体" w:cs="宋体" w:hint="eastAsia"/>
        </w:rPr>
      </w:pPr>
    </w:p>
    <w:p w:rsidR="00140935" w:rsidRPr="00140935" w:rsidRDefault="00140935" w:rsidP="00770B93">
      <w:pPr>
        <w:widowControl/>
        <w:spacing w:line="560" w:lineRule="exact"/>
        <w:jc w:val="left"/>
        <w:rPr>
          <w:rFonts w:ascii="宋体" w:hAnsi="宋体" w:cs="宋体"/>
          <w:b/>
          <w:szCs w:val="32"/>
        </w:rPr>
      </w:pPr>
      <w:r w:rsidRPr="00140935">
        <w:rPr>
          <w:rFonts w:ascii="仿宋_GB2312" w:hAnsi="宋体" w:cs="宋体" w:hint="eastAsia"/>
          <w:b/>
          <w:szCs w:val="32"/>
        </w:rPr>
        <w:lastRenderedPageBreak/>
        <w:t>采购需求计划表</w:t>
      </w:r>
      <w:r>
        <w:rPr>
          <w:rFonts w:ascii="仿宋_GB2312" w:hAnsi="宋体" w:cs="宋体" w:hint="eastAsia"/>
          <w:b/>
          <w:szCs w:val="32"/>
        </w:rPr>
        <w:t>：</w:t>
      </w:r>
    </w:p>
    <w:tbl>
      <w:tblPr>
        <w:tblpPr w:leftFromText="180" w:rightFromText="180" w:horzAnchor="margin" w:tblpY="765"/>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221"/>
        <w:gridCol w:w="8115"/>
        <w:gridCol w:w="1155"/>
        <w:gridCol w:w="1290"/>
      </w:tblGrid>
      <w:tr w:rsidR="007E599E" w:rsidRPr="00140935" w:rsidTr="007E599E">
        <w:trPr>
          <w:trHeight w:val="859"/>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序号</w:t>
            </w:r>
          </w:p>
        </w:tc>
        <w:tc>
          <w:tcPr>
            <w:tcW w:w="2221" w:type="dxa"/>
            <w:shd w:val="clear" w:color="auto" w:fill="auto"/>
            <w:vAlign w:val="center"/>
          </w:tcPr>
          <w:p w:rsidR="007E599E" w:rsidRPr="00140935" w:rsidRDefault="007E599E" w:rsidP="000D32AA">
            <w:pPr>
              <w:widowControl/>
              <w:jc w:val="center"/>
              <w:rPr>
                <w:rFonts w:ascii="仿宋_GB2312"/>
                <w:kern w:val="0"/>
                <w:sz w:val="28"/>
                <w:szCs w:val="28"/>
              </w:rPr>
            </w:pPr>
            <w:r>
              <w:rPr>
                <w:rFonts w:hint="eastAsia"/>
              </w:rPr>
              <w:t>业务功能</w:t>
            </w:r>
          </w:p>
        </w:tc>
        <w:tc>
          <w:tcPr>
            <w:tcW w:w="8115" w:type="dxa"/>
            <w:shd w:val="clear" w:color="auto" w:fill="auto"/>
            <w:vAlign w:val="center"/>
          </w:tcPr>
          <w:p w:rsidR="007E599E" w:rsidRPr="00140935" w:rsidRDefault="007E599E" w:rsidP="000D32AA">
            <w:pPr>
              <w:widowControl/>
              <w:jc w:val="center"/>
              <w:rPr>
                <w:rFonts w:ascii="仿宋_GB2312"/>
                <w:color w:val="000000" w:themeColor="text1"/>
                <w:kern w:val="0"/>
                <w:sz w:val="28"/>
                <w:szCs w:val="28"/>
              </w:rPr>
            </w:pPr>
            <w:r w:rsidRPr="00140935">
              <w:rPr>
                <w:rFonts w:ascii="仿宋_GB2312" w:hint="eastAsia"/>
                <w:color w:val="000000" w:themeColor="text1"/>
                <w:kern w:val="0"/>
                <w:sz w:val="28"/>
                <w:szCs w:val="28"/>
              </w:rPr>
              <w:t>功能参数</w:t>
            </w:r>
          </w:p>
        </w:tc>
        <w:tc>
          <w:tcPr>
            <w:tcW w:w="1155"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数量</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单位</w:t>
            </w:r>
          </w:p>
        </w:tc>
      </w:tr>
      <w:tr w:rsidR="007E599E" w:rsidRPr="00140935" w:rsidTr="000D32AA">
        <w:trPr>
          <w:trHeight w:val="1399"/>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1</w:t>
            </w:r>
          </w:p>
        </w:tc>
        <w:tc>
          <w:tcPr>
            <w:tcW w:w="2221" w:type="dxa"/>
            <w:shd w:val="clear" w:color="auto" w:fill="auto"/>
            <w:vAlign w:val="center"/>
          </w:tcPr>
          <w:p w:rsidR="007E599E" w:rsidRPr="007E599E" w:rsidRDefault="007E599E" w:rsidP="000D32AA">
            <w:pPr>
              <w:widowControl/>
              <w:jc w:val="center"/>
              <w:rPr>
                <w:rFonts w:asciiTheme="minorEastAsia" w:eastAsiaTheme="minorEastAsia" w:hAnsiTheme="minorEastAsia" w:cs="宋体"/>
                <w:color w:val="000000"/>
                <w:kern w:val="0"/>
                <w:sz w:val="24"/>
                <w:szCs w:val="22"/>
              </w:rPr>
            </w:pPr>
            <w:r w:rsidRPr="007E599E">
              <w:rPr>
                <w:rFonts w:asciiTheme="minorEastAsia" w:eastAsiaTheme="minorEastAsia" w:hAnsiTheme="minorEastAsia" w:cs="宋体" w:hint="eastAsia"/>
                <w:color w:val="000000"/>
                <w:kern w:val="0"/>
                <w:sz w:val="24"/>
                <w:szCs w:val="22"/>
              </w:rPr>
              <w:t>院前急救车载电子病历系统</w:t>
            </w:r>
          </w:p>
        </w:tc>
        <w:tc>
          <w:tcPr>
            <w:tcW w:w="8115" w:type="dxa"/>
            <w:shd w:val="clear" w:color="auto" w:fill="auto"/>
            <w:vAlign w:val="center"/>
          </w:tcPr>
          <w:p w:rsidR="007E599E" w:rsidRPr="00697C5B" w:rsidRDefault="007E599E" w:rsidP="000D32AA">
            <w:pPr>
              <w:pStyle w:val="af1"/>
              <w:numPr>
                <w:ilvl w:val="0"/>
                <w:numId w:val="7"/>
              </w:numPr>
              <w:ind w:firstLineChars="0"/>
            </w:pPr>
            <w:r w:rsidRPr="00697C5B">
              <w:rPr>
                <w:rFonts w:hint="eastAsia"/>
              </w:rPr>
              <w:t>需满足接收急救任务的能力，展示急救任务的详细信息，具备处理急救任务和提醒急救医护人员能力；</w:t>
            </w:r>
          </w:p>
          <w:p w:rsidR="007E599E" w:rsidRPr="00697C5B" w:rsidRDefault="00BF0014" w:rsidP="000D32AA">
            <w:pPr>
              <w:pStyle w:val="af1"/>
              <w:numPr>
                <w:ilvl w:val="0"/>
                <w:numId w:val="7"/>
              </w:numPr>
              <w:ind w:firstLineChars="0"/>
            </w:pPr>
            <w:r w:rsidRPr="00697C5B">
              <w:rPr>
                <w:rFonts w:hint="eastAsia"/>
              </w:rPr>
              <w:t>★</w:t>
            </w:r>
            <w:r w:rsidR="007E599E" w:rsidRPr="00697C5B">
              <w:rPr>
                <w:rFonts w:hint="eastAsia"/>
              </w:rPr>
              <w:t>需满足新建急救任务能力，在急救车载系统中具备管理维护急救任务，急救任务信息包括接令时间、出发时间、到达目的地时间、离开现场时间、到达医院时间、呼叫原因、事发地点、初步诊断情况；</w:t>
            </w:r>
          </w:p>
          <w:p w:rsidR="007E599E" w:rsidRPr="00697C5B" w:rsidRDefault="007E599E" w:rsidP="000D32AA">
            <w:pPr>
              <w:pStyle w:val="af1"/>
              <w:numPr>
                <w:ilvl w:val="0"/>
                <w:numId w:val="7"/>
              </w:numPr>
              <w:ind w:firstLineChars="0"/>
            </w:pPr>
            <w:r w:rsidRPr="00697C5B">
              <w:rPr>
                <w:rFonts w:hint="eastAsia"/>
              </w:rPr>
              <w:t>需满足显示和录入急救患者信息的能力。患者信息：患者姓名、性别、年龄、病情危重情况、初步诊断、呼救电话、呼救人。需满足录入方式灵活快捷；</w:t>
            </w:r>
          </w:p>
          <w:p w:rsidR="007E599E" w:rsidRPr="00697C5B" w:rsidRDefault="007E599E" w:rsidP="000D32AA">
            <w:pPr>
              <w:pStyle w:val="af1"/>
              <w:numPr>
                <w:ilvl w:val="0"/>
                <w:numId w:val="7"/>
              </w:numPr>
              <w:ind w:firstLineChars="0"/>
            </w:pPr>
            <w:r w:rsidRPr="00697C5B">
              <w:rPr>
                <w:rFonts w:hint="eastAsia"/>
              </w:rPr>
              <w:t>需满足三无患者登记；</w:t>
            </w:r>
          </w:p>
          <w:p w:rsidR="007E599E" w:rsidRPr="00697C5B" w:rsidRDefault="007E599E" w:rsidP="000D32AA">
            <w:pPr>
              <w:pStyle w:val="af1"/>
              <w:numPr>
                <w:ilvl w:val="0"/>
                <w:numId w:val="7"/>
              </w:numPr>
              <w:ind w:firstLineChars="0"/>
            </w:pPr>
            <w:r w:rsidRPr="00697C5B">
              <w:rPr>
                <w:rFonts w:hint="eastAsia"/>
              </w:rPr>
              <w:t>需满足急救患者信息自动加载的能力。显示患者救治时间、既往史、过敏史、药敏史信息；</w:t>
            </w:r>
          </w:p>
          <w:p w:rsidR="007E599E" w:rsidRPr="00697C5B" w:rsidRDefault="007E599E" w:rsidP="000D32AA">
            <w:pPr>
              <w:pStyle w:val="af1"/>
              <w:numPr>
                <w:ilvl w:val="0"/>
                <w:numId w:val="7"/>
              </w:numPr>
              <w:ind w:firstLineChars="0"/>
            </w:pPr>
            <w:r w:rsidRPr="00697C5B">
              <w:rPr>
                <w:rFonts w:hint="eastAsia"/>
              </w:rPr>
              <w:t>需满足初步印象、主诉、现病史、既往史快速录入；</w:t>
            </w:r>
          </w:p>
          <w:p w:rsidR="007E599E" w:rsidRPr="00697C5B" w:rsidRDefault="007E599E" w:rsidP="000D32AA">
            <w:pPr>
              <w:pStyle w:val="af1"/>
              <w:numPr>
                <w:ilvl w:val="0"/>
                <w:numId w:val="7"/>
              </w:numPr>
              <w:ind w:firstLineChars="0"/>
            </w:pPr>
            <w:r w:rsidRPr="00697C5B">
              <w:rPr>
                <w:rFonts w:hint="eastAsia"/>
              </w:rPr>
              <w:t>需满足生命体征信息快速录入和采集，包括血压、脉搏、呼吸、心率；</w:t>
            </w:r>
          </w:p>
          <w:p w:rsidR="007E599E" w:rsidRPr="00697C5B" w:rsidRDefault="007E599E" w:rsidP="000D32AA">
            <w:pPr>
              <w:pStyle w:val="af1"/>
              <w:numPr>
                <w:ilvl w:val="0"/>
                <w:numId w:val="7"/>
              </w:numPr>
              <w:ind w:firstLineChars="0"/>
            </w:pPr>
            <w:r w:rsidRPr="00697C5B">
              <w:rPr>
                <w:rFonts w:hint="eastAsia"/>
              </w:rPr>
              <w:lastRenderedPageBreak/>
              <w:t>需满足体格检查信息的快速录入，包括体位、神志、瞳孔、皮肤、头部、颈部、肺、心脏、腹部、四肢、神经系统信息；</w:t>
            </w:r>
          </w:p>
          <w:p w:rsidR="007E599E" w:rsidRPr="00697C5B" w:rsidRDefault="007E599E" w:rsidP="000D32AA">
            <w:pPr>
              <w:pStyle w:val="af1"/>
              <w:numPr>
                <w:ilvl w:val="0"/>
                <w:numId w:val="7"/>
              </w:numPr>
              <w:ind w:firstLineChars="0"/>
            </w:pPr>
            <w:bookmarkStart w:id="1" w:name="OLE_LINK5"/>
            <w:bookmarkStart w:id="2" w:name="OLE_LINK6"/>
            <w:r w:rsidRPr="00697C5B">
              <w:rPr>
                <w:rFonts w:hint="eastAsia"/>
              </w:rPr>
              <w:t>需满足专科检查信息快速录入</w:t>
            </w:r>
            <w:r w:rsidRPr="00697C5B">
              <w:t>；</w:t>
            </w:r>
          </w:p>
          <w:bookmarkEnd w:id="1"/>
          <w:bookmarkEnd w:id="2"/>
          <w:p w:rsidR="007E599E" w:rsidRPr="00697C5B" w:rsidRDefault="007E599E" w:rsidP="000D32AA">
            <w:pPr>
              <w:pStyle w:val="af1"/>
              <w:numPr>
                <w:ilvl w:val="0"/>
                <w:numId w:val="7"/>
              </w:numPr>
              <w:ind w:firstLineChars="0"/>
            </w:pPr>
            <w:r w:rsidRPr="00697C5B">
              <w:rPr>
                <w:rFonts w:hint="eastAsia"/>
              </w:rPr>
              <w:t>需满足辅助检查信息快速录入，包括外伤部位、外伤类型和局部伤情。</w:t>
            </w:r>
          </w:p>
          <w:p w:rsidR="007E599E" w:rsidRPr="00697C5B" w:rsidRDefault="00BF0014" w:rsidP="000D32AA">
            <w:pPr>
              <w:pStyle w:val="af1"/>
              <w:numPr>
                <w:ilvl w:val="0"/>
                <w:numId w:val="7"/>
              </w:numPr>
              <w:ind w:firstLineChars="0"/>
            </w:pPr>
            <w:r w:rsidRPr="00697C5B">
              <w:rPr>
                <w:rFonts w:hint="eastAsia"/>
              </w:rPr>
              <w:t>★</w:t>
            </w:r>
            <w:r w:rsidR="007E599E" w:rsidRPr="00697C5B">
              <w:rPr>
                <w:rFonts w:hint="eastAsia"/>
              </w:rPr>
              <w:t>需满足心电数据实时查看；</w:t>
            </w:r>
          </w:p>
          <w:p w:rsidR="007E599E" w:rsidRPr="00697C5B" w:rsidRDefault="007E599E" w:rsidP="000D32AA">
            <w:pPr>
              <w:pStyle w:val="af1"/>
              <w:numPr>
                <w:ilvl w:val="0"/>
                <w:numId w:val="7"/>
              </w:numPr>
              <w:ind w:firstLineChars="0"/>
            </w:pPr>
            <w:r w:rsidRPr="00697C5B">
              <w:rPr>
                <w:rFonts w:hint="eastAsia"/>
              </w:rPr>
              <w:t>需满足治疗措施的快速录入和查看；</w:t>
            </w:r>
          </w:p>
          <w:p w:rsidR="007E599E" w:rsidRPr="00697C5B" w:rsidRDefault="007E599E" w:rsidP="000D32AA">
            <w:pPr>
              <w:pStyle w:val="af1"/>
              <w:numPr>
                <w:ilvl w:val="0"/>
                <w:numId w:val="7"/>
              </w:numPr>
              <w:ind w:firstLineChars="0"/>
            </w:pPr>
            <w:r w:rsidRPr="00697C5B">
              <w:rPr>
                <w:rFonts w:hint="eastAsia"/>
              </w:rPr>
              <w:t>需满足心电图输出</w:t>
            </w:r>
            <w:r w:rsidRPr="00697C5B">
              <w:rPr>
                <w:rFonts w:hint="eastAsia"/>
              </w:rPr>
              <w:t>PDF</w:t>
            </w:r>
            <w:r w:rsidRPr="00697C5B">
              <w:rPr>
                <w:rFonts w:hint="eastAsia"/>
              </w:rPr>
              <w:t>查看；</w:t>
            </w:r>
          </w:p>
          <w:p w:rsidR="007E599E" w:rsidRPr="00697C5B" w:rsidRDefault="007E599E" w:rsidP="000D32AA">
            <w:pPr>
              <w:pStyle w:val="af1"/>
              <w:numPr>
                <w:ilvl w:val="0"/>
                <w:numId w:val="7"/>
              </w:numPr>
              <w:ind w:firstLineChars="0"/>
            </w:pPr>
            <w:r w:rsidRPr="00697C5B">
              <w:rPr>
                <w:rFonts w:hint="eastAsia"/>
              </w:rPr>
              <w:t>需满足给氧方式、电转复、救治措施的快速记录；</w:t>
            </w:r>
          </w:p>
          <w:p w:rsidR="007E599E" w:rsidRPr="00697C5B" w:rsidRDefault="007E599E" w:rsidP="000D32AA">
            <w:pPr>
              <w:pStyle w:val="af1"/>
              <w:numPr>
                <w:ilvl w:val="0"/>
                <w:numId w:val="7"/>
              </w:numPr>
              <w:ind w:firstLineChars="0"/>
            </w:pPr>
            <w:r w:rsidRPr="00697C5B">
              <w:rPr>
                <w:rFonts w:hint="eastAsia"/>
              </w:rPr>
              <w:t>需满足提供常用药物列表的能力；</w:t>
            </w:r>
          </w:p>
          <w:p w:rsidR="007E599E" w:rsidRPr="00697C5B" w:rsidRDefault="007E599E" w:rsidP="000D32AA">
            <w:pPr>
              <w:pStyle w:val="af1"/>
              <w:numPr>
                <w:ilvl w:val="0"/>
                <w:numId w:val="7"/>
              </w:numPr>
              <w:ind w:firstLineChars="0"/>
            </w:pPr>
            <w:r w:rsidRPr="00697C5B">
              <w:rPr>
                <w:rFonts w:hint="eastAsia"/>
              </w:rPr>
              <w:t>需满足出入量值录入和护理类型选择；</w:t>
            </w:r>
          </w:p>
          <w:p w:rsidR="007E599E" w:rsidRPr="00697C5B" w:rsidRDefault="007E599E" w:rsidP="000D32AA">
            <w:pPr>
              <w:pStyle w:val="af1"/>
              <w:numPr>
                <w:ilvl w:val="0"/>
                <w:numId w:val="7"/>
              </w:numPr>
              <w:ind w:firstLineChars="0"/>
            </w:pPr>
            <w:r w:rsidRPr="00697C5B">
              <w:rPr>
                <w:rFonts w:hint="eastAsia"/>
              </w:rPr>
              <w:t>需满足血糖快速录入；</w:t>
            </w:r>
          </w:p>
          <w:p w:rsidR="007E599E" w:rsidRPr="00697C5B" w:rsidRDefault="007E599E" w:rsidP="000D32AA">
            <w:pPr>
              <w:pStyle w:val="af1"/>
              <w:numPr>
                <w:ilvl w:val="0"/>
                <w:numId w:val="7"/>
              </w:numPr>
              <w:ind w:firstLineChars="0"/>
            </w:pPr>
            <w:r w:rsidRPr="00697C5B">
              <w:rPr>
                <w:rFonts w:hint="eastAsia"/>
              </w:rPr>
              <w:t>需满足快速疼痛评分，需自动计算分值；</w:t>
            </w:r>
          </w:p>
          <w:p w:rsidR="007E599E" w:rsidRPr="00697C5B" w:rsidRDefault="00BF0014" w:rsidP="000D32AA">
            <w:pPr>
              <w:pStyle w:val="af1"/>
              <w:numPr>
                <w:ilvl w:val="0"/>
                <w:numId w:val="7"/>
              </w:numPr>
              <w:ind w:firstLineChars="0"/>
            </w:pPr>
            <w:r w:rsidRPr="00697C5B">
              <w:rPr>
                <w:rFonts w:hint="eastAsia"/>
              </w:rPr>
              <w:t>★</w:t>
            </w:r>
            <w:r w:rsidR="007E599E" w:rsidRPr="00697C5B">
              <w:rPr>
                <w:rFonts w:hint="eastAsia"/>
              </w:rPr>
              <w:t>需满足呼叫急救中心值班医生，实现与急救中心值班医生建立音视频对话，协助救治过程和病人生命体征显示；</w:t>
            </w:r>
          </w:p>
          <w:p w:rsidR="007E599E" w:rsidRPr="00697C5B" w:rsidRDefault="007E599E" w:rsidP="000D32AA">
            <w:pPr>
              <w:pStyle w:val="af1"/>
              <w:numPr>
                <w:ilvl w:val="0"/>
                <w:numId w:val="7"/>
              </w:numPr>
              <w:ind w:firstLineChars="0"/>
            </w:pPr>
            <w:r w:rsidRPr="00697C5B">
              <w:rPr>
                <w:rFonts w:hint="eastAsia"/>
              </w:rPr>
              <w:t>需满足车载端的屏幕亮度、声音音量和字体大小的设置；</w:t>
            </w:r>
          </w:p>
          <w:p w:rsidR="007E599E" w:rsidRPr="00697C5B" w:rsidRDefault="007E599E" w:rsidP="000D32AA">
            <w:pPr>
              <w:pStyle w:val="af1"/>
              <w:numPr>
                <w:ilvl w:val="0"/>
                <w:numId w:val="7"/>
              </w:numPr>
              <w:ind w:firstLineChars="0"/>
            </w:pPr>
            <w:r w:rsidRPr="00697C5B">
              <w:rPr>
                <w:rFonts w:hint="eastAsia"/>
              </w:rPr>
              <w:lastRenderedPageBreak/>
              <w:t>需满足登录用户的个人信息的维护；</w:t>
            </w:r>
          </w:p>
          <w:p w:rsidR="007E599E" w:rsidRPr="00697C5B" w:rsidRDefault="007E599E" w:rsidP="000D32AA">
            <w:pPr>
              <w:pStyle w:val="af1"/>
              <w:numPr>
                <w:ilvl w:val="0"/>
                <w:numId w:val="7"/>
              </w:numPr>
              <w:ind w:firstLineChars="0"/>
            </w:pPr>
            <w:r w:rsidRPr="00697C5B">
              <w:rPr>
                <w:rFonts w:hint="eastAsia"/>
              </w:rPr>
              <w:t>需满足车载端车辆信息配置；</w:t>
            </w:r>
          </w:p>
          <w:p w:rsidR="007E599E" w:rsidRPr="00697C5B" w:rsidRDefault="007E599E" w:rsidP="000D32AA">
            <w:pPr>
              <w:pStyle w:val="af1"/>
              <w:numPr>
                <w:ilvl w:val="0"/>
                <w:numId w:val="7"/>
              </w:numPr>
              <w:ind w:firstLineChars="0"/>
            </w:pPr>
            <w:r w:rsidRPr="00697C5B">
              <w:t>支持院前数据的统计查询，具体查询内容根据院方指定实现，支持急救病情记录参数和数据字典维护</w:t>
            </w:r>
            <w:r w:rsidRPr="00697C5B">
              <w:rPr>
                <w:rFonts w:hint="eastAsia"/>
              </w:rPr>
              <w:t>；</w:t>
            </w:r>
          </w:p>
        </w:tc>
        <w:tc>
          <w:tcPr>
            <w:tcW w:w="1155"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lastRenderedPageBreak/>
              <w:t>1</w:t>
            </w:r>
          </w:p>
        </w:tc>
        <w:tc>
          <w:tcPr>
            <w:tcW w:w="1290" w:type="dxa"/>
            <w:shd w:val="clear" w:color="auto" w:fill="auto"/>
            <w:noWrap/>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套</w:t>
            </w:r>
          </w:p>
        </w:tc>
      </w:tr>
      <w:tr w:rsidR="007E599E" w:rsidRPr="00140935" w:rsidTr="000D32AA">
        <w:trPr>
          <w:trHeight w:val="67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2</w:t>
            </w:r>
          </w:p>
        </w:tc>
        <w:tc>
          <w:tcPr>
            <w:tcW w:w="2221" w:type="dxa"/>
            <w:shd w:val="clear" w:color="auto" w:fill="auto"/>
            <w:vAlign w:val="center"/>
          </w:tcPr>
          <w:p w:rsidR="007E599E" w:rsidRPr="00140935" w:rsidRDefault="007E599E" w:rsidP="000D32AA">
            <w:pPr>
              <w:widowControl/>
              <w:jc w:val="center"/>
              <w:rPr>
                <w:rFonts w:ascii="仿宋_GB2312"/>
                <w:kern w:val="0"/>
                <w:sz w:val="28"/>
                <w:szCs w:val="28"/>
              </w:rPr>
            </w:pPr>
            <w:r w:rsidRPr="00853B10">
              <w:rPr>
                <w:rFonts w:asciiTheme="minorEastAsia" w:eastAsiaTheme="minorEastAsia" w:hAnsiTheme="minorEastAsia" w:cs="宋体" w:hint="eastAsia"/>
                <w:color w:val="000000"/>
                <w:kern w:val="0"/>
                <w:sz w:val="24"/>
                <w:szCs w:val="22"/>
              </w:rPr>
              <w:t>院前急救车载医疗设备数据采集平台</w:t>
            </w:r>
          </w:p>
        </w:tc>
        <w:tc>
          <w:tcPr>
            <w:tcW w:w="8115" w:type="dxa"/>
            <w:shd w:val="clear" w:color="auto" w:fill="auto"/>
            <w:vAlign w:val="center"/>
          </w:tcPr>
          <w:p w:rsidR="007E599E" w:rsidRPr="00697C5B" w:rsidRDefault="007E599E" w:rsidP="000D32AA">
            <w:pPr>
              <w:pStyle w:val="af1"/>
              <w:numPr>
                <w:ilvl w:val="0"/>
                <w:numId w:val="29"/>
              </w:numPr>
              <w:ind w:firstLineChars="0"/>
            </w:pPr>
            <w:r w:rsidRPr="00697C5B">
              <w:rPr>
                <w:rFonts w:hint="eastAsia"/>
              </w:rPr>
              <w:t>需满足网口采集数据</w:t>
            </w:r>
            <w:r w:rsidRPr="00697C5B">
              <w:rPr>
                <w:rFonts w:hint="eastAsia"/>
              </w:rPr>
              <w:t xml:space="preserve">, </w:t>
            </w:r>
            <w:r w:rsidRPr="00697C5B">
              <w:rPr>
                <w:rFonts w:hint="eastAsia"/>
              </w:rPr>
              <w:t>串口采集数据</w:t>
            </w:r>
            <w:r w:rsidRPr="00697C5B">
              <w:rPr>
                <w:rFonts w:hint="eastAsia"/>
              </w:rPr>
              <w:t xml:space="preserve">, </w:t>
            </w:r>
            <w:r w:rsidRPr="00697C5B">
              <w:rPr>
                <w:rFonts w:hint="eastAsia"/>
              </w:rPr>
              <w:t>无线功能采集数据（根据实际车载设备需求）；</w:t>
            </w:r>
          </w:p>
          <w:p w:rsidR="007E599E" w:rsidRPr="00697C5B" w:rsidRDefault="007E599E" w:rsidP="007E599E">
            <w:pPr>
              <w:pStyle w:val="af1"/>
              <w:numPr>
                <w:ilvl w:val="0"/>
                <w:numId w:val="29"/>
              </w:numPr>
              <w:ind w:firstLineChars="0"/>
            </w:pPr>
            <w:r w:rsidRPr="00697C5B">
              <w:rPr>
                <w:rFonts w:hint="eastAsia"/>
              </w:rPr>
              <w:t>需满足系统升级功能，文件下载功能，修改用户名和密码功能；</w:t>
            </w:r>
          </w:p>
        </w:tc>
        <w:tc>
          <w:tcPr>
            <w:tcW w:w="1155"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t xml:space="preserve">  1</w:t>
            </w:r>
          </w:p>
        </w:tc>
        <w:tc>
          <w:tcPr>
            <w:tcW w:w="1290" w:type="dxa"/>
            <w:shd w:val="clear" w:color="auto" w:fill="auto"/>
            <w:noWrap/>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套</w:t>
            </w:r>
          </w:p>
        </w:tc>
      </w:tr>
      <w:tr w:rsidR="007E599E" w:rsidRPr="00140935" w:rsidTr="007E599E">
        <w:trPr>
          <w:trHeight w:val="559"/>
        </w:trPr>
        <w:tc>
          <w:tcPr>
            <w:tcW w:w="1101" w:type="dxa"/>
            <w:shd w:val="clear" w:color="auto" w:fill="auto"/>
            <w:vAlign w:val="center"/>
          </w:tcPr>
          <w:p w:rsidR="007E599E" w:rsidRPr="00E67C77" w:rsidRDefault="007E599E" w:rsidP="000D32AA">
            <w:pPr>
              <w:widowControl/>
              <w:jc w:val="center"/>
              <w:rPr>
                <w:rFonts w:ascii="宋体" w:hAnsi="宋体" w:cs="宋体"/>
                <w:color w:val="000000"/>
                <w:kern w:val="0"/>
                <w:sz w:val="22"/>
              </w:rPr>
            </w:pPr>
            <w:r w:rsidRPr="00E67C77">
              <w:rPr>
                <w:rFonts w:ascii="宋体" w:hAnsi="宋体" w:cs="宋体" w:hint="eastAsia"/>
                <w:color w:val="000000"/>
                <w:kern w:val="0"/>
                <w:sz w:val="22"/>
              </w:rPr>
              <w:t>3</w:t>
            </w:r>
          </w:p>
        </w:tc>
        <w:tc>
          <w:tcPr>
            <w:tcW w:w="2221" w:type="dxa"/>
            <w:shd w:val="clear" w:color="auto" w:fill="auto"/>
            <w:noWrap/>
          </w:tcPr>
          <w:p w:rsidR="007E599E" w:rsidRPr="00E67C77" w:rsidRDefault="007E599E" w:rsidP="007E599E">
            <w:pPr>
              <w:widowControl/>
              <w:rPr>
                <w:rFonts w:ascii="宋体" w:hAnsi="宋体" w:cs="宋体"/>
                <w:color w:val="000000"/>
                <w:kern w:val="0"/>
                <w:sz w:val="22"/>
              </w:rPr>
            </w:pPr>
            <w:r w:rsidRPr="00853B10">
              <w:rPr>
                <w:rFonts w:asciiTheme="minorEastAsia" w:eastAsiaTheme="minorEastAsia" w:hAnsiTheme="minorEastAsia" w:cs="宋体" w:hint="eastAsia"/>
                <w:color w:val="000000"/>
                <w:kern w:val="0"/>
                <w:sz w:val="24"/>
                <w:szCs w:val="22"/>
              </w:rPr>
              <w:t>院</w:t>
            </w:r>
            <w:r w:rsidRPr="00E04B70">
              <w:rPr>
                <w:rFonts w:asciiTheme="minorEastAsia" w:eastAsiaTheme="minorEastAsia" w:hAnsiTheme="minorEastAsia" w:cs="宋体" w:hint="eastAsia"/>
                <w:color w:val="000000"/>
                <w:kern w:val="0"/>
                <w:sz w:val="24"/>
                <w:szCs w:val="22"/>
              </w:rPr>
              <w:t>前急救系统接</w:t>
            </w:r>
            <w:r w:rsidRPr="00853B10">
              <w:rPr>
                <w:rFonts w:asciiTheme="minorEastAsia" w:eastAsiaTheme="minorEastAsia" w:hAnsiTheme="minorEastAsia" w:cs="宋体" w:hint="eastAsia"/>
                <w:color w:val="000000"/>
                <w:kern w:val="0"/>
                <w:sz w:val="24"/>
                <w:szCs w:val="22"/>
              </w:rPr>
              <w:t>口</w:t>
            </w:r>
          </w:p>
        </w:tc>
        <w:tc>
          <w:tcPr>
            <w:tcW w:w="8115" w:type="dxa"/>
            <w:shd w:val="clear" w:color="auto" w:fill="auto"/>
          </w:tcPr>
          <w:p w:rsidR="007E599E" w:rsidRPr="00697C5B" w:rsidRDefault="007E599E" w:rsidP="000D32AA">
            <w:pPr>
              <w:pStyle w:val="af1"/>
              <w:widowControl/>
              <w:numPr>
                <w:ilvl w:val="0"/>
                <w:numId w:val="30"/>
              </w:numPr>
              <w:ind w:firstLineChars="0"/>
            </w:pPr>
            <w:r w:rsidRPr="00697C5B">
              <w:rPr>
                <w:rFonts w:hint="eastAsia"/>
              </w:rPr>
              <w:t>需满足省市</w:t>
            </w:r>
            <w:r w:rsidRPr="00697C5B">
              <w:rPr>
                <w:rFonts w:hint="eastAsia"/>
              </w:rPr>
              <w:t>120</w:t>
            </w:r>
            <w:r w:rsidRPr="00697C5B">
              <w:rPr>
                <w:rFonts w:hint="eastAsia"/>
              </w:rPr>
              <w:t>数据接口对接，例如任务数据、患者数据同步。（待医院有需求时免费配合进行接口对接）；</w:t>
            </w:r>
          </w:p>
        </w:tc>
        <w:tc>
          <w:tcPr>
            <w:tcW w:w="1155"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 xml:space="preserve">　</w:t>
            </w:r>
            <w:r>
              <w:rPr>
                <w:rFonts w:ascii="仿宋_GB2312" w:hint="eastAsia"/>
                <w:kern w:val="0"/>
                <w:sz w:val="28"/>
                <w:szCs w:val="28"/>
              </w:rPr>
              <w:t>1</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 xml:space="preserve">套　</w:t>
            </w:r>
          </w:p>
        </w:tc>
      </w:tr>
      <w:tr w:rsidR="007E599E" w:rsidRPr="00140935" w:rsidTr="000D32AA">
        <w:trPr>
          <w:trHeight w:val="416"/>
        </w:trPr>
        <w:tc>
          <w:tcPr>
            <w:tcW w:w="1101" w:type="dxa"/>
            <w:shd w:val="clear" w:color="auto" w:fill="auto"/>
            <w:vAlign w:val="center"/>
          </w:tcPr>
          <w:p w:rsidR="007E599E" w:rsidRPr="00E67C77" w:rsidRDefault="007E599E" w:rsidP="000D32AA">
            <w:pPr>
              <w:widowControl/>
              <w:jc w:val="center"/>
              <w:rPr>
                <w:rFonts w:ascii="宋体" w:hAnsi="宋体" w:cs="宋体"/>
                <w:color w:val="000000"/>
                <w:kern w:val="0"/>
                <w:sz w:val="22"/>
              </w:rPr>
            </w:pPr>
            <w:r w:rsidRPr="00E67C77">
              <w:rPr>
                <w:rFonts w:ascii="宋体" w:hAnsi="宋体" w:cs="宋体" w:hint="eastAsia"/>
                <w:color w:val="000000"/>
                <w:kern w:val="0"/>
                <w:sz w:val="22"/>
              </w:rPr>
              <w:t>4</w:t>
            </w:r>
          </w:p>
        </w:tc>
        <w:tc>
          <w:tcPr>
            <w:tcW w:w="2221" w:type="dxa"/>
            <w:shd w:val="clear" w:color="auto" w:fill="auto"/>
            <w:vAlign w:val="center"/>
          </w:tcPr>
          <w:p w:rsidR="007E599E" w:rsidRPr="00E67C77" w:rsidRDefault="007E599E" w:rsidP="000D32AA">
            <w:pPr>
              <w:widowControl/>
              <w:jc w:val="center"/>
              <w:rPr>
                <w:rFonts w:ascii="宋体" w:hAnsi="宋体" w:cs="宋体"/>
                <w:color w:val="000000"/>
                <w:kern w:val="0"/>
                <w:sz w:val="22"/>
              </w:rPr>
            </w:pPr>
            <w:r w:rsidRPr="00853B10">
              <w:rPr>
                <w:rFonts w:asciiTheme="minorEastAsia" w:eastAsiaTheme="minorEastAsia" w:hAnsiTheme="minorEastAsia" w:cs="宋体" w:hint="eastAsia"/>
                <w:color w:val="000000"/>
                <w:kern w:val="0"/>
                <w:sz w:val="24"/>
                <w:szCs w:val="22"/>
              </w:rPr>
              <w:t>预检分诊</w:t>
            </w:r>
          </w:p>
        </w:tc>
        <w:tc>
          <w:tcPr>
            <w:tcW w:w="8115" w:type="dxa"/>
            <w:shd w:val="clear" w:color="auto" w:fill="auto"/>
          </w:tcPr>
          <w:p w:rsidR="007E599E" w:rsidRDefault="007E599E" w:rsidP="000D32AA">
            <w:pPr>
              <w:pStyle w:val="af1"/>
              <w:numPr>
                <w:ilvl w:val="0"/>
                <w:numId w:val="8"/>
              </w:numPr>
              <w:ind w:firstLineChars="0"/>
            </w:pPr>
            <w:r>
              <w:rPr>
                <w:rFonts w:hint="eastAsia"/>
              </w:rPr>
              <w:t>需满足初诊患者、三无患者、儿童患者分诊建档</w:t>
            </w:r>
            <w:r>
              <w:t>/</w:t>
            </w:r>
            <w:r>
              <w:t>登记</w:t>
            </w:r>
            <w:r>
              <w:rPr>
                <w:rFonts w:hint="eastAsia"/>
              </w:rPr>
              <w:t>；</w:t>
            </w:r>
          </w:p>
          <w:p w:rsidR="007E599E" w:rsidRDefault="00BF0014" w:rsidP="000D32AA">
            <w:pPr>
              <w:pStyle w:val="af1"/>
              <w:numPr>
                <w:ilvl w:val="0"/>
                <w:numId w:val="8"/>
              </w:numPr>
              <w:ind w:firstLineChars="0"/>
            </w:pPr>
            <w:r w:rsidRPr="00BF0014">
              <w:rPr>
                <w:rFonts w:asciiTheme="minorEastAsia" w:hAnsiTheme="minorEastAsia" w:cs="宋体" w:hint="eastAsia"/>
                <w:color w:val="000000"/>
                <w:kern w:val="0"/>
                <w:sz w:val="24"/>
              </w:rPr>
              <w:t>★</w:t>
            </w:r>
            <w:r w:rsidR="007E599E">
              <w:rPr>
                <w:rFonts w:hint="eastAsia"/>
              </w:rPr>
              <w:t>需满足对人员类别进行分类如“军人”“军人家属”等；</w:t>
            </w:r>
            <w:r w:rsidR="007E599E">
              <w:t xml:space="preserve"> </w:t>
            </w:r>
          </w:p>
          <w:p w:rsidR="007E599E" w:rsidRDefault="00BF0014" w:rsidP="000D32AA">
            <w:pPr>
              <w:pStyle w:val="af1"/>
              <w:numPr>
                <w:ilvl w:val="0"/>
                <w:numId w:val="8"/>
              </w:numPr>
              <w:ind w:firstLineChars="0"/>
            </w:pPr>
            <w:r w:rsidRPr="00BF0014">
              <w:rPr>
                <w:rFonts w:asciiTheme="minorEastAsia" w:hAnsiTheme="minorEastAsia" w:cs="宋体" w:hint="eastAsia"/>
                <w:color w:val="000000"/>
                <w:kern w:val="0"/>
                <w:sz w:val="24"/>
              </w:rPr>
              <w:t>★</w:t>
            </w:r>
            <w:r w:rsidR="007E599E">
              <w:rPr>
                <w:rFonts w:hint="eastAsia"/>
              </w:rPr>
              <w:t>需满足群伤事件登记，可对事件进行记录，并可批量登记、分配管理患者，对群伤患者进行标记；</w:t>
            </w:r>
          </w:p>
          <w:p w:rsidR="007E599E" w:rsidRDefault="007E599E" w:rsidP="000D32AA">
            <w:pPr>
              <w:pStyle w:val="af1"/>
              <w:numPr>
                <w:ilvl w:val="0"/>
                <w:numId w:val="8"/>
              </w:numPr>
              <w:ind w:firstLineChars="0"/>
            </w:pPr>
            <w:r>
              <w:rPr>
                <w:rFonts w:hint="eastAsia"/>
              </w:rPr>
              <w:t>需满足对患者的来院方式与发病时间、过敏史进行登记；</w:t>
            </w:r>
          </w:p>
          <w:p w:rsidR="007E599E" w:rsidRDefault="007E599E" w:rsidP="000D32AA">
            <w:pPr>
              <w:pStyle w:val="af1"/>
              <w:numPr>
                <w:ilvl w:val="0"/>
                <w:numId w:val="8"/>
              </w:numPr>
              <w:ind w:firstLineChars="0"/>
            </w:pPr>
            <w:r>
              <w:rPr>
                <w:rFonts w:hint="eastAsia"/>
              </w:rPr>
              <w:t>需满足病情等级筛选，遵循急诊患者病情分级试点指导原则</w:t>
            </w:r>
            <w:r>
              <w:t>，需满足三区四级的分</w:t>
            </w:r>
            <w:r>
              <w:lastRenderedPageBreak/>
              <w:t>诊模式，自动化分级</w:t>
            </w:r>
            <w:r>
              <w:t>/</w:t>
            </w:r>
            <w:r>
              <w:t>人工分级双操作。</w:t>
            </w:r>
            <w:r>
              <w:rPr>
                <w:rFonts w:hint="eastAsia"/>
              </w:rPr>
              <w:t>；</w:t>
            </w:r>
          </w:p>
          <w:p w:rsidR="007E599E" w:rsidRDefault="00BF0014" w:rsidP="000D32AA">
            <w:pPr>
              <w:pStyle w:val="af1"/>
              <w:numPr>
                <w:ilvl w:val="0"/>
                <w:numId w:val="8"/>
              </w:numPr>
              <w:ind w:firstLineChars="0"/>
            </w:pPr>
            <w:r w:rsidRPr="00BF0014">
              <w:rPr>
                <w:rFonts w:asciiTheme="minorEastAsia" w:hAnsiTheme="minorEastAsia" w:cs="宋体" w:hint="eastAsia"/>
                <w:color w:val="000000"/>
                <w:kern w:val="0"/>
                <w:sz w:val="24"/>
              </w:rPr>
              <w:t>★</w:t>
            </w:r>
            <w:r w:rsidR="007E599E">
              <w:rPr>
                <w:rFonts w:hint="eastAsia"/>
              </w:rPr>
              <w:t>需满足体征数据自动采集和手工录入，例如血压、血氧饱和度、心率、呼吸频率，</w:t>
            </w:r>
            <w:r w:rsidR="007E599E">
              <w:rPr>
                <w:rFonts w:ascii="宋体" w:hAnsi="宋体" w:cs="宋体"/>
                <w:lang w:val="zh-CN" w:bidi="zh-CN"/>
              </w:rPr>
              <w:t>可以连接</w:t>
            </w:r>
            <w:r w:rsidR="007E599E">
              <w:rPr>
                <w:rFonts w:ascii="宋体" w:hAnsi="宋体" w:cs="宋体" w:hint="eastAsia"/>
                <w:lang w:val="zh-CN" w:bidi="zh-CN"/>
              </w:rPr>
              <w:t>健康一体机、</w:t>
            </w:r>
            <w:r w:rsidR="007E599E">
              <w:rPr>
                <w:rFonts w:ascii="宋体" w:hAnsi="宋体" w:cs="宋体"/>
                <w:lang w:val="zh-CN" w:bidi="zh-CN"/>
              </w:rPr>
              <w:t>监护仪、臂式血压计等设备完成体征自动采集</w:t>
            </w:r>
            <w:r w:rsidR="007E599E">
              <w:rPr>
                <w:rFonts w:ascii="宋体" w:hAnsi="宋体" w:cs="宋体" w:hint="eastAsia"/>
                <w:lang w:val="zh-CN" w:bidi="zh-CN"/>
              </w:rPr>
              <w:t>；</w:t>
            </w:r>
          </w:p>
          <w:p w:rsidR="007E599E" w:rsidRDefault="007E599E" w:rsidP="000D32AA">
            <w:pPr>
              <w:pStyle w:val="af1"/>
              <w:numPr>
                <w:ilvl w:val="0"/>
                <w:numId w:val="8"/>
              </w:numPr>
              <w:ind w:firstLineChars="0"/>
            </w:pPr>
            <w:r>
              <w:rPr>
                <w:rFonts w:hint="eastAsia"/>
              </w:rPr>
              <w:t>需满足自定义生命体征分级推荐策略；</w:t>
            </w:r>
          </w:p>
          <w:p w:rsidR="007E599E" w:rsidRDefault="007E599E" w:rsidP="000D32AA">
            <w:pPr>
              <w:pStyle w:val="af1"/>
              <w:numPr>
                <w:ilvl w:val="0"/>
                <w:numId w:val="8"/>
              </w:numPr>
              <w:ind w:firstLineChars="0"/>
            </w:pPr>
            <w:r>
              <w:rPr>
                <w:rFonts w:hint="eastAsia"/>
              </w:rPr>
              <w:t>需满足主诉病情分级知识库；</w:t>
            </w:r>
          </w:p>
          <w:p w:rsidR="007E599E" w:rsidRDefault="007E599E" w:rsidP="000D32AA">
            <w:pPr>
              <w:pStyle w:val="af1"/>
              <w:numPr>
                <w:ilvl w:val="0"/>
                <w:numId w:val="8"/>
              </w:numPr>
              <w:ind w:firstLineChars="0"/>
            </w:pPr>
            <w:r>
              <w:rPr>
                <w:rFonts w:hint="eastAsia"/>
              </w:rPr>
              <w:t>需满足</w:t>
            </w:r>
            <w:r>
              <w:t>120</w:t>
            </w:r>
            <w:r>
              <w:t>患者标识，登记</w:t>
            </w:r>
            <w:r>
              <w:t>120</w:t>
            </w:r>
            <w:r>
              <w:t>车辆信息。</w:t>
            </w:r>
            <w:r>
              <w:rPr>
                <w:rFonts w:hint="eastAsia"/>
              </w:rPr>
              <w:t>；</w:t>
            </w:r>
          </w:p>
          <w:p w:rsidR="007E599E" w:rsidRDefault="007E599E" w:rsidP="000D32AA">
            <w:pPr>
              <w:pStyle w:val="af1"/>
              <w:numPr>
                <w:ilvl w:val="0"/>
                <w:numId w:val="8"/>
              </w:numPr>
              <w:ind w:firstLineChars="0"/>
            </w:pPr>
            <w:r>
              <w:rPr>
                <w:rFonts w:hint="eastAsia"/>
              </w:rPr>
              <w:t>需满足绿色通道建立与标识；</w:t>
            </w:r>
          </w:p>
          <w:p w:rsidR="007E599E" w:rsidRDefault="007E599E" w:rsidP="000D32AA">
            <w:pPr>
              <w:pStyle w:val="af1"/>
              <w:numPr>
                <w:ilvl w:val="0"/>
                <w:numId w:val="8"/>
              </w:numPr>
              <w:ind w:firstLineChars="0"/>
            </w:pPr>
            <w:r>
              <w:rPr>
                <w:rFonts w:hint="eastAsia"/>
              </w:rPr>
              <w:t>需满足打印腕带、打印标签、打印分诊条；</w:t>
            </w:r>
          </w:p>
          <w:p w:rsidR="007E599E" w:rsidRDefault="007E599E" w:rsidP="000D32AA">
            <w:pPr>
              <w:pStyle w:val="af1"/>
              <w:numPr>
                <w:ilvl w:val="0"/>
                <w:numId w:val="8"/>
              </w:numPr>
              <w:ind w:firstLineChars="0"/>
            </w:pPr>
            <w:r>
              <w:rPr>
                <w:rFonts w:hint="eastAsia"/>
              </w:rPr>
              <w:t>需满足系统辅助判断患者病情分级与患者就诊流向；</w:t>
            </w:r>
          </w:p>
          <w:p w:rsidR="007E599E" w:rsidRDefault="00BF0014" w:rsidP="000D32AA">
            <w:pPr>
              <w:pStyle w:val="af1"/>
              <w:numPr>
                <w:ilvl w:val="0"/>
                <w:numId w:val="8"/>
              </w:numPr>
              <w:ind w:firstLineChars="0"/>
            </w:pPr>
            <w:r w:rsidRPr="00BF0014">
              <w:rPr>
                <w:rFonts w:asciiTheme="minorEastAsia" w:hAnsiTheme="minorEastAsia" w:cs="宋体" w:hint="eastAsia"/>
                <w:color w:val="000000"/>
                <w:kern w:val="0"/>
                <w:sz w:val="24"/>
              </w:rPr>
              <w:t>★</w:t>
            </w:r>
            <w:r w:rsidR="007E599E">
              <w:rPr>
                <w:rFonts w:hint="eastAsia"/>
              </w:rPr>
              <w:t>需满足分诊时，患者的体温达到</w:t>
            </w:r>
            <w:r w:rsidR="007E599E">
              <w:t>38℃</w:t>
            </w:r>
            <w:r w:rsidR="007E599E">
              <w:t>的时候，让护士录入发热登记；</w:t>
            </w:r>
          </w:p>
          <w:p w:rsidR="007E599E" w:rsidRDefault="007E599E" w:rsidP="000D32AA">
            <w:pPr>
              <w:pStyle w:val="af1"/>
              <w:numPr>
                <w:ilvl w:val="0"/>
                <w:numId w:val="8"/>
              </w:numPr>
              <w:ind w:firstLineChars="0"/>
            </w:pPr>
            <w:r>
              <w:rPr>
                <w:rFonts w:hint="eastAsia"/>
              </w:rPr>
              <w:t>需满足与院内第三方叫号系统集成</w:t>
            </w:r>
            <w:r w:rsidR="00C84C85">
              <w:rPr>
                <w:rFonts w:hint="eastAsia"/>
              </w:rPr>
              <w:t>或自有叫号系统</w:t>
            </w:r>
            <w:r>
              <w:rPr>
                <w:rFonts w:hint="eastAsia"/>
              </w:rPr>
              <w:t>，实现急诊有序就诊；</w:t>
            </w:r>
          </w:p>
          <w:p w:rsidR="007E599E" w:rsidRDefault="007E599E" w:rsidP="000D32AA">
            <w:pPr>
              <w:pStyle w:val="af1"/>
              <w:numPr>
                <w:ilvl w:val="0"/>
                <w:numId w:val="8"/>
              </w:numPr>
              <w:ind w:firstLineChars="0"/>
            </w:pPr>
            <w:r>
              <w:rPr>
                <w:rFonts w:hint="eastAsia"/>
              </w:rPr>
              <w:t>需满足获取血压仪设备体征数据；</w:t>
            </w:r>
          </w:p>
          <w:p w:rsidR="007E599E" w:rsidRDefault="007E599E" w:rsidP="000D32AA">
            <w:pPr>
              <w:pStyle w:val="af1"/>
              <w:numPr>
                <w:ilvl w:val="0"/>
                <w:numId w:val="8"/>
              </w:numPr>
              <w:ind w:firstLineChars="0"/>
            </w:pPr>
            <w:r>
              <w:rPr>
                <w:rFonts w:hint="eastAsia"/>
              </w:rPr>
              <w:t>需满足分诊时调用挂号接口完成挂号操作；</w:t>
            </w:r>
          </w:p>
          <w:p w:rsidR="007E599E" w:rsidRDefault="007E599E" w:rsidP="000D32AA">
            <w:pPr>
              <w:pStyle w:val="af1"/>
              <w:numPr>
                <w:ilvl w:val="0"/>
                <w:numId w:val="8"/>
              </w:numPr>
              <w:ind w:firstLineChars="0"/>
            </w:pPr>
            <w:r>
              <w:rPr>
                <w:rFonts w:hint="eastAsia"/>
              </w:rPr>
              <w:t>需满足特殊患者，分诊护士开启绿通挂号流程；</w:t>
            </w:r>
          </w:p>
          <w:p w:rsidR="007E599E" w:rsidRDefault="007E599E" w:rsidP="000D32AA">
            <w:pPr>
              <w:pStyle w:val="af1"/>
              <w:numPr>
                <w:ilvl w:val="0"/>
                <w:numId w:val="8"/>
              </w:numPr>
              <w:ind w:firstLineChars="0"/>
            </w:pPr>
            <w:r>
              <w:rPr>
                <w:rFonts w:hint="eastAsia"/>
              </w:rPr>
              <w:t>需满足先挂号后分诊时，通过挂号列表选择患者进行分诊；</w:t>
            </w:r>
          </w:p>
          <w:p w:rsidR="007E599E" w:rsidRDefault="007E599E" w:rsidP="000D32AA">
            <w:pPr>
              <w:pStyle w:val="af1"/>
              <w:numPr>
                <w:ilvl w:val="0"/>
                <w:numId w:val="8"/>
              </w:numPr>
              <w:ind w:firstLineChars="0"/>
            </w:pPr>
            <w:r>
              <w:rPr>
                <w:rFonts w:hint="eastAsia"/>
              </w:rPr>
              <w:lastRenderedPageBreak/>
              <w:t>需满足通过档案查询方式选择患者进行分诊；</w:t>
            </w:r>
          </w:p>
          <w:p w:rsidR="007E599E" w:rsidRDefault="007E599E" w:rsidP="000D32AA">
            <w:pPr>
              <w:pStyle w:val="af1"/>
              <w:numPr>
                <w:ilvl w:val="0"/>
                <w:numId w:val="8"/>
              </w:numPr>
              <w:ind w:firstLineChars="0"/>
            </w:pPr>
            <w:r>
              <w:rPr>
                <w:rFonts w:hint="eastAsia"/>
              </w:rPr>
              <w:t>需满足多次分诊历史体征数据查看；</w:t>
            </w:r>
          </w:p>
          <w:p w:rsidR="007E599E" w:rsidRDefault="007E599E" w:rsidP="000D32AA">
            <w:pPr>
              <w:pStyle w:val="af1"/>
              <w:numPr>
                <w:ilvl w:val="0"/>
                <w:numId w:val="8"/>
              </w:numPr>
              <w:ind w:firstLineChars="0"/>
            </w:pPr>
            <w:r>
              <w:rPr>
                <w:rFonts w:hint="eastAsia"/>
              </w:rPr>
              <w:t>需满足根据不同病情等级，识别未接诊超时患者；</w:t>
            </w:r>
          </w:p>
          <w:p w:rsidR="007E599E" w:rsidRDefault="007E599E" w:rsidP="000D32AA">
            <w:pPr>
              <w:pStyle w:val="af1"/>
              <w:numPr>
                <w:ilvl w:val="0"/>
                <w:numId w:val="8"/>
              </w:numPr>
              <w:ind w:firstLineChars="0"/>
            </w:pPr>
            <w:r>
              <w:rPr>
                <w:rFonts w:hint="eastAsia"/>
              </w:rPr>
              <w:t>需满足自动或者手动识别专科患者并标记；</w:t>
            </w:r>
          </w:p>
          <w:p w:rsidR="007E599E" w:rsidRDefault="00BF0014" w:rsidP="000D32AA">
            <w:pPr>
              <w:pStyle w:val="af1"/>
              <w:numPr>
                <w:ilvl w:val="0"/>
                <w:numId w:val="8"/>
              </w:numPr>
              <w:ind w:firstLineChars="0"/>
            </w:pPr>
            <w:r w:rsidRPr="00BF0014">
              <w:rPr>
                <w:rFonts w:asciiTheme="minorEastAsia" w:hAnsiTheme="minorEastAsia" w:cs="宋体" w:hint="eastAsia"/>
                <w:color w:val="000000"/>
                <w:kern w:val="0"/>
                <w:sz w:val="24"/>
              </w:rPr>
              <w:t>★</w:t>
            </w:r>
            <w:r w:rsidR="007E599E">
              <w:rPr>
                <w:rFonts w:hint="eastAsia"/>
              </w:rPr>
              <w:t>需满足</w:t>
            </w:r>
            <w:r w:rsidR="00EC3249">
              <w:rPr>
                <w:rFonts w:hint="eastAsia"/>
              </w:rPr>
              <w:t>电子手环</w:t>
            </w:r>
            <w:r w:rsidR="007E599E">
              <w:rPr>
                <w:rFonts w:hint="eastAsia"/>
              </w:rPr>
              <w:t>绑定、解绑功能；</w:t>
            </w:r>
          </w:p>
          <w:p w:rsidR="007E599E" w:rsidRDefault="007E599E" w:rsidP="000D32AA">
            <w:pPr>
              <w:pStyle w:val="af1"/>
              <w:numPr>
                <w:ilvl w:val="0"/>
                <w:numId w:val="8"/>
              </w:numPr>
              <w:ind w:firstLineChars="0"/>
            </w:pPr>
            <w:r>
              <w:rPr>
                <w:rFonts w:hint="eastAsia"/>
              </w:rPr>
              <w:t>需满足在线手环查询和取消绑定功能；</w:t>
            </w:r>
          </w:p>
          <w:p w:rsidR="007E599E" w:rsidRPr="00E67C77" w:rsidRDefault="007E599E" w:rsidP="007E599E">
            <w:pPr>
              <w:pStyle w:val="af1"/>
              <w:numPr>
                <w:ilvl w:val="0"/>
                <w:numId w:val="8"/>
              </w:numPr>
              <w:ind w:firstLineChars="0"/>
            </w:pPr>
            <w:r w:rsidRPr="00AE5C7E">
              <w:t>分诊统计功能：按条件组合进行分诊查询统计，并导出、打印统计报表；自动生成并打印急诊日报表、分诊病人登记表、分诊工作量统计表；分诊登记信息可进行查询，并导出、打印查询结果。支持分诊患者性别比统计、分诊患者病情分级统</w:t>
            </w:r>
            <w:r>
              <w:t>计、分诊去向统计、分诊大类统计、年龄分布统计、无名氏患者统计等</w:t>
            </w:r>
            <w:r w:rsidRPr="00AE5C7E">
              <w:t>。每项统计支持往下钻取一层，同时统计报表内容还可以根据用户要求添</w:t>
            </w:r>
            <w:r w:rsidRPr="00AE5C7E">
              <w:rPr>
                <w:rFonts w:ascii="宋体" w:hAnsi="宋体" w:cs="宋体"/>
                <w:lang w:val="zh-CN" w:bidi="zh-CN"/>
              </w:rPr>
              <w:t>加</w:t>
            </w:r>
            <w:r>
              <w:rPr>
                <w:rFonts w:ascii="宋体" w:hAnsi="宋体" w:cs="宋体" w:hint="eastAsia"/>
                <w:lang w:val="zh-CN" w:bidi="zh-CN"/>
              </w:rPr>
              <w:t>；</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lastRenderedPageBreak/>
              <w:t xml:space="preserve">  </w:t>
            </w:r>
            <w:r w:rsidRPr="00140935">
              <w:rPr>
                <w:rFonts w:ascii="仿宋_GB2312" w:hint="eastAsia"/>
                <w:color w:val="000000"/>
                <w:kern w:val="0"/>
                <w:sz w:val="28"/>
                <w:szCs w:val="28"/>
              </w:rPr>
              <w:t>1</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t>套</w:t>
            </w:r>
          </w:p>
        </w:tc>
      </w:tr>
      <w:tr w:rsidR="007E599E" w:rsidRPr="00140935" w:rsidTr="000D32AA">
        <w:trPr>
          <w:trHeight w:val="416"/>
        </w:trPr>
        <w:tc>
          <w:tcPr>
            <w:tcW w:w="1101" w:type="dxa"/>
            <w:shd w:val="clear" w:color="auto" w:fill="auto"/>
            <w:vAlign w:val="center"/>
          </w:tcPr>
          <w:p w:rsidR="007E599E" w:rsidRPr="00E67C77" w:rsidRDefault="007E599E" w:rsidP="000D32AA">
            <w:pPr>
              <w:widowControl/>
              <w:jc w:val="center"/>
              <w:rPr>
                <w:rFonts w:ascii="宋体" w:hAnsi="宋体" w:cs="宋体"/>
                <w:color w:val="000000"/>
                <w:kern w:val="0"/>
                <w:sz w:val="22"/>
              </w:rPr>
            </w:pPr>
            <w:r>
              <w:rPr>
                <w:rFonts w:ascii="宋体" w:hAnsi="宋体" w:cs="宋体" w:hint="eastAsia"/>
                <w:color w:val="000000"/>
                <w:kern w:val="0"/>
                <w:sz w:val="22"/>
              </w:rPr>
              <w:lastRenderedPageBreak/>
              <w:t>5</w:t>
            </w:r>
          </w:p>
        </w:tc>
        <w:tc>
          <w:tcPr>
            <w:tcW w:w="2221" w:type="dxa"/>
            <w:shd w:val="clear" w:color="auto" w:fill="auto"/>
            <w:vAlign w:val="center"/>
          </w:tcPr>
          <w:p w:rsidR="007E599E" w:rsidRPr="00E67C77" w:rsidRDefault="007E599E" w:rsidP="000D32AA">
            <w:pPr>
              <w:pStyle w:val="af1"/>
              <w:ind w:left="420" w:firstLineChars="0" w:firstLine="0"/>
              <w:rPr>
                <w:rFonts w:ascii="宋体" w:hAnsi="宋体" w:cs="宋体"/>
                <w:color w:val="000000"/>
                <w:kern w:val="0"/>
                <w:sz w:val="22"/>
              </w:rPr>
            </w:pPr>
            <w:r w:rsidRPr="003317BF">
              <w:rPr>
                <w:rFonts w:hint="eastAsia"/>
              </w:rPr>
              <w:t>急诊分诊叫号</w:t>
            </w:r>
          </w:p>
        </w:tc>
        <w:tc>
          <w:tcPr>
            <w:tcW w:w="8115" w:type="dxa"/>
            <w:shd w:val="clear" w:color="auto" w:fill="auto"/>
          </w:tcPr>
          <w:p w:rsidR="007E599E" w:rsidRPr="00E51A46" w:rsidRDefault="00BF0014" w:rsidP="000D32AA">
            <w:pPr>
              <w:pStyle w:val="af1"/>
              <w:numPr>
                <w:ilvl w:val="0"/>
                <w:numId w:val="31"/>
              </w:numPr>
              <w:ind w:firstLineChars="0"/>
            </w:pPr>
            <w:r w:rsidRPr="00BF0014">
              <w:rPr>
                <w:rFonts w:asciiTheme="minorEastAsia" w:hAnsiTheme="minorEastAsia" w:cs="宋体" w:hint="eastAsia"/>
                <w:color w:val="000000"/>
                <w:kern w:val="0"/>
                <w:sz w:val="24"/>
              </w:rPr>
              <w:t>★</w:t>
            </w:r>
            <w:r w:rsidR="007E599E" w:rsidRPr="00E51A46">
              <w:rPr>
                <w:rFonts w:hint="eastAsia"/>
              </w:rPr>
              <w:t>支持实时接收</w:t>
            </w:r>
            <w:r w:rsidR="007E599E" w:rsidRPr="00E51A46">
              <w:rPr>
                <w:rFonts w:hint="eastAsia"/>
              </w:rPr>
              <w:t>HIS</w:t>
            </w:r>
            <w:r w:rsidR="007E599E" w:rsidRPr="00E51A46">
              <w:rPr>
                <w:rFonts w:hint="eastAsia"/>
              </w:rPr>
              <w:t>系统传来的患者挂号信息、预约信息，并生成排队队列</w:t>
            </w:r>
            <w:r w:rsidR="007E599E">
              <w:rPr>
                <w:rFonts w:hint="eastAsia"/>
              </w:rPr>
              <w:t>；</w:t>
            </w:r>
          </w:p>
          <w:p w:rsidR="007E599E" w:rsidRPr="00E51A46" w:rsidRDefault="007E599E" w:rsidP="000D32AA">
            <w:pPr>
              <w:pStyle w:val="af1"/>
              <w:numPr>
                <w:ilvl w:val="0"/>
                <w:numId w:val="31"/>
              </w:numPr>
              <w:ind w:firstLineChars="0"/>
            </w:pPr>
            <w:r w:rsidRPr="00E51A46">
              <w:rPr>
                <w:rFonts w:hint="eastAsia"/>
              </w:rPr>
              <w:t>支持对各分诊区域内患者就诊状态查询，支持查看就诊队列、诊毕队列、过号队列</w:t>
            </w:r>
            <w:r>
              <w:rPr>
                <w:rFonts w:hint="eastAsia"/>
              </w:rPr>
              <w:t>；</w:t>
            </w:r>
          </w:p>
          <w:p w:rsidR="007E599E" w:rsidRPr="00E51A46" w:rsidRDefault="00BF0014" w:rsidP="000D32AA">
            <w:pPr>
              <w:pStyle w:val="af1"/>
              <w:numPr>
                <w:ilvl w:val="0"/>
                <w:numId w:val="31"/>
              </w:numPr>
              <w:ind w:firstLineChars="0"/>
            </w:pPr>
            <w:r w:rsidRPr="00BF0014">
              <w:rPr>
                <w:rFonts w:asciiTheme="minorEastAsia" w:hAnsiTheme="minorEastAsia" w:cs="宋体" w:hint="eastAsia"/>
                <w:color w:val="000000"/>
                <w:kern w:val="0"/>
                <w:sz w:val="24"/>
              </w:rPr>
              <w:t>★</w:t>
            </w:r>
            <w:r w:rsidR="007E599E">
              <w:rPr>
                <w:rFonts w:hint="eastAsia"/>
              </w:rPr>
              <w:t>支持通过虚拟叫号器软件，实现叫号、重呼、过号等操作；</w:t>
            </w:r>
          </w:p>
          <w:p w:rsidR="007E599E" w:rsidRPr="00E51A46" w:rsidRDefault="007E599E" w:rsidP="000D32AA">
            <w:pPr>
              <w:pStyle w:val="af1"/>
              <w:numPr>
                <w:ilvl w:val="0"/>
                <w:numId w:val="31"/>
              </w:numPr>
              <w:ind w:firstLineChars="0"/>
            </w:pPr>
            <w:r w:rsidRPr="00E51A46">
              <w:rPr>
                <w:rFonts w:hint="eastAsia"/>
              </w:rPr>
              <w:t>支持为急诊候诊大厅配备排队叫号大屏，支</w:t>
            </w:r>
            <w:r>
              <w:rPr>
                <w:rFonts w:hint="eastAsia"/>
              </w:rPr>
              <w:t>持实时叫号，支持显示当前各诊室就诊</w:t>
            </w:r>
            <w:r>
              <w:rPr>
                <w:rFonts w:hint="eastAsia"/>
              </w:rPr>
              <w:lastRenderedPageBreak/>
              <w:t>情况，支持自定义内容语音播报；</w:t>
            </w:r>
          </w:p>
          <w:p w:rsidR="007E599E" w:rsidRPr="00AE5C7E" w:rsidRDefault="007E599E" w:rsidP="007E599E">
            <w:pPr>
              <w:pStyle w:val="af1"/>
              <w:numPr>
                <w:ilvl w:val="0"/>
                <w:numId w:val="31"/>
              </w:numPr>
              <w:ind w:firstLineChars="0"/>
              <w:rPr>
                <w:rFonts w:ascii="宋体" w:hAnsi="宋体" w:cs="宋体"/>
                <w:lang w:val="zh-CN" w:bidi="zh-CN"/>
              </w:rPr>
            </w:pPr>
            <w:r w:rsidRPr="00E51A46">
              <w:rPr>
                <w:rFonts w:hint="eastAsia"/>
              </w:rPr>
              <w:t>为急诊各诊室配备小屏，展示当前诊室登录医师信息及当前就诊及候诊患者。支持就诊患者分类统计，医师坐诊时间统计</w:t>
            </w:r>
            <w:r>
              <w:rPr>
                <w:rFonts w:hint="eastAsia"/>
              </w:rPr>
              <w:t>；</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lastRenderedPageBreak/>
              <w:t>1</w:t>
            </w:r>
          </w:p>
        </w:tc>
        <w:tc>
          <w:tcPr>
            <w:tcW w:w="1290" w:type="dxa"/>
            <w:shd w:val="clear" w:color="auto" w:fill="auto"/>
            <w:vAlign w:val="center"/>
          </w:tcPr>
          <w:p w:rsidR="007E599E" w:rsidRDefault="007E599E" w:rsidP="000D32AA">
            <w:pPr>
              <w:widowControl/>
              <w:jc w:val="center"/>
              <w:rPr>
                <w:rFonts w:ascii="仿宋_GB2312"/>
                <w:kern w:val="0"/>
                <w:sz w:val="28"/>
                <w:szCs w:val="28"/>
              </w:rPr>
            </w:pPr>
            <w:r>
              <w:rPr>
                <w:rFonts w:ascii="仿宋_GB2312" w:hint="eastAsia"/>
                <w:kern w:val="0"/>
                <w:sz w:val="28"/>
                <w:szCs w:val="28"/>
              </w:rPr>
              <w:t>套</w:t>
            </w:r>
          </w:p>
        </w:tc>
      </w:tr>
      <w:tr w:rsidR="007E599E" w:rsidRPr="00140935" w:rsidTr="000D32AA">
        <w:trPr>
          <w:trHeight w:val="180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lastRenderedPageBreak/>
              <w:t>6</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3317BF">
              <w:rPr>
                <w:rFonts w:asciiTheme="minorHAnsi" w:eastAsiaTheme="minorEastAsia" w:hAnsiTheme="minorHAnsi" w:cstheme="minorBidi" w:hint="eastAsia"/>
                <w:sz w:val="21"/>
                <w:szCs w:val="22"/>
              </w:rPr>
              <w:t>急诊诊疗</w:t>
            </w:r>
          </w:p>
        </w:tc>
        <w:tc>
          <w:tcPr>
            <w:tcW w:w="8115" w:type="dxa"/>
            <w:shd w:val="clear" w:color="auto" w:fill="auto"/>
          </w:tcPr>
          <w:p w:rsidR="007E599E" w:rsidRDefault="007E599E" w:rsidP="000D32AA">
            <w:pPr>
              <w:pStyle w:val="af1"/>
              <w:numPr>
                <w:ilvl w:val="0"/>
                <w:numId w:val="9"/>
              </w:numPr>
              <w:ind w:firstLineChars="0"/>
            </w:pPr>
            <w:r>
              <w:rPr>
                <w:rFonts w:hint="eastAsia"/>
              </w:rPr>
              <w:t>需满足显示科室患者列表；</w:t>
            </w:r>
          </w:p>
          <w:p w:rsidR="007E599E" w:rsidRDefault="007E599E" w:rsidP="000D32AA">
            <w:pPr>
              <w:pStyle w:val="af1"/>
              <w:numPr>
                <w:ilvl w:val="0"/>
                <w:numId w:val="9"/>
              </w:numPr>
              <w:ind w:firstLineChars="0"/>
            </w:pPr>
            <w:r>
              <w:rPr>
                <w:rFonts w:hint="eastAsia"/>
              </w:rPr>
              <w:t>需满足按患者就诊状态筛选患者列表；</w:t>
            </w:r>
          </w:p>
          <w:p w:rsidR="007E599E" w:rsidRDefault="007E599E" w:rsidP="000D32AA">
            <w:pPr>
              <w:pStyle w:val="af1"/>
              <w:numPr>
                <w:ilvl w:val="0"/>
                <w:numId w:val="9"/>
              </w:numPr>
              <w:ind w:firstLineChars="0"/>
            </w:pPr>
            <w:r>
              <w:rPr>
                <w:rFonts w:hint="eastAsia"/>
              </w:rPr>
              <w:t>需满足按接诊医生过滤，让医生可查看自己接诊过的患者；</w:t>
            </w:r>
          </w:p>
          <w:p w:rsidR="007E599E" w:rsidRDefault="007E599E" w:rsidP="000D32AA">
            <w:pPr>
              <w:pStyle w:val="af1"/>
              <w:numPr>
                <w:ilvl w:val="0"/>
                <w:numId w:val="9"/>
              </w:numPr>
              <w:ind w:firstLineChars="0"/>
            </w:pPr>
            <w:r>
              <w:rPr>
                <w:rFonts w:hint="eastAsia"/>
              </w:rPr>
              <w:t>需满足按区域筛选患者列表；</w:t>
            </w:r>
          </w:p>
          <w:p w:rsidR="007E599E" w:rsidRDefault="007E599E" w:rsidP="000D32AA">
            <w:pPr>
              <w:pStyle w:val="af1"/>
              <w:numPr>
                <w:ilvl w:val="0"/>
                <w:numId w:val="9"/>
              </w:numPr>
              <w:ind w:firstLineChars="0"/>
            </w:pPr>
            <w:r>
              <w:rPr>
                <w:rFonts w:hint="eastAsia"/>
              </w:rPr>
              <w:t>需满足患者诊间挂号操作；</w:t>
            </w:r>
          </w:p>
          <w:p w:rsidR="007E599E" w:rsidRDefault="007E599E" w:rsidP="000D32AA">
            <w:pPr>
              <w:pStyle w:val="af1"/>
              <w:numPr>
                <w:ilvl w:val="0"/>
                <w:numId w:val="9"/>
              </w:numPr>
              <w:ind w:firstLineChars="0"/>
            </w:pPr>
            <w:r>
              <w:rPr>
                <w:rFonts w:hint="eastAsia"/>
              </w:rPr>
              <w:t>需满足入科错误后，让医生可以取消患者就诊；</w:t>
            </w:r>
          </w:p>
          <w:p w:rsidR="007E599E" w:rsidRDefault="007E599E" w:rsidP="000D32AA">
            <w:pPr>
              <w:pStyle w:val="af1"/>
              <w:numPr>
                <w:ilvl w:val="0"/>
                <w:numId w:val="9"/>
              </w:numPr>
              <w:ind w:firstLineChars="0"/>
            </w:pPr>
            <w:r>
              <w:rPr>
                <w:rFonts w:hint="eastAsia"/>
              </w:rPr>
              <w:t>需满足分诊等级有变化或有错误时，让医生可以修改；</w:t>
            </w:r>
          </w:p>
          <w:p w:rsidR="007E599E" w:rsidRDefault="007E599E" w:rsidP="000D32AA">
            <w:pPr>
              <w:pStyle w:val="af1"/>
              <w:numPr>
                <w:ilvl w:val="0"/>
                <w:numId w:val="9"/>
              </w:numPr>
              <w:ind w:firstLineChars="0"/>
            </w:pPr>
            <w:r>
              <w:rPr>
                <w:rFonts w:hint="eastAsia"/>
              </w:rPr>
              <w:t>需满足对重点患者进行标注，让医生可以看到重点患者并可以查看关注内容；</w:t>
            </w:r>
          </w:p>
          <w:p w:rsidR="007E599E" w:rsidRDefault="007E599E" w:rsidP="000D32AA">
            <w:pPr>
              <w:pStyle w:val="af1"/>
              <w:numPr>
                <w:ilvl w:val="0"/>
                <w:numId w:val="9"/>
              </w:numPr>
              <w:ind w:firstLineChars="0"/>
            </w:pPr>
            <w:r>
              <w:rPr>
                <w:rFonts w:hint="eastAsia"/>
              </w:rPr>
              <w:t>需满足特殊患者，需要开启绿色通道，让医生可以开启绿通流程；</w:t>
            </w:r>
          </w:p>
          <w:p w:rsidR="007E599E" w:rsidRDefault="007E599E" w:rsidP="000D32AA">
            <w:pPr>
              <w:pStyle w:val="af1"/>
              <w:numPr>
                <w:ilvl w:val="0"/>
                <w:numId w:val="9"/>
              </w:numPr>
              <w:ind w:firstLineChars="0"/>
            </w:pPr>
            <w:r>
              <w:rPr>
                <w:rFonts w:hint="eastAsia"/>
              </w:rPr>
              <w:t>需满足显示当前患者人数；</w:t>
            </w:r>
          </w:p>
          <w:p w:rsidR="007E599E" w:rsidRDefault="007E599E" w:rsidP="000D32AA">
            <w:pPr>
              <w:pStyle w:val="af1"/>
              <w:numPr>
                <w:ilvl w:val="0"/>
                <w:numId w:val="9"/>
              </w:numPr>
              <w:ind w:firstLineChars="0"/>
            </w:pPr>
            <w:r>
              <w:rPr>
                <w:rFonts w:hint="eastAsia"/>
              </w:rPr>
              <w:t>需满足不弹窗的叫号方式，需满足急诊系统内部自带叫号系统的调用；</w:t>
            </w:r>
          </w:p>
          <w:p w:rsidR="007E599E" w:rsidRDefault="007E599E" w:rsidP="000D32AA">
            <w:pPr>
              <w:pStyle w:val="af1"/>
              <w:numPr>
                <w:ilvl w:val="0"/>
                <w:numId w:val="9"/>
              </w:numPr>
              <w:ind w:firstLineChars="0"/>
            </w:pPr>
            <w:r>
              <w:rPr>
                <w:rFonts w:hint="eastAsia"/>
              </w:rPr>
              <w:t>需满足标记患者家属是否已做核酸、标记患者是否弃诊；</w:t>
            </w:r>
          </w:p>
          <w:p w:rsidR="007E599E" w:rsidRDefault="007E599E" w:rsidP="000D32AA">
            <w:pPr>
              <w:pStyle w:val="af1"/>
              <w:numPr>
                <w:ilvl w:val="0"/>
                <w:numId w:val="9"/>
              </w:numPr>
              <w:ind w:firstLineChars="0"/>
            </w:pPr>
            <w:r>
              <w:rPr>
                <w:rFonts w:hint="eastAsia"/>
              </w:rPr>
              <w:lastRenderedPageBreak/>
              <w:t>需满足患者诊断管理，需满足西医</w:t>
            </w:r>
            <w:r>
              <w:t>ICD-10</w:t>
            </w:r>
            <w:r>
              <w:t>。包含普通诊断、疑似诊断和主诊断</w:t>
            </w:r>
            <w:r>
              <w:rPr>
                <w:rFonts w:hint="eastAsia"/>
              </w:rPr>
              <w:t>；</w:t>
            </w:r>
          </w:p>
          <w:p w:rsidR="007E599E" w:rsidRDefault="007E599E" w:rsidP="000D32AA">
            <w:pPr>
              <w:pStyle w:val="af1"/>
              <w:numPr>
                <w:ilvl w:val="0"/>
                <w:numId w:val="9"/>
              </w:numPr>
              <w:ind w:firstLineChars="0"/>
            </w:pPr>
            <w:r>
              <w:rPr>
                <w:rFonts w:hint="eastAsia"/>
              </w:rPr>
              <w:t>需满足维护个人常用诊断列表；</w:t>
            </w:r>
          </w:p>
          <w:p w:rsidR="007E599E" w:rsidRDefault="007E599E" w:rsidP="000D32AA">
            <w:pPr>
              <w:pStyle w:val="af1"/>
              <w:numPr>
                <w:ilvl w:val="0"/>
                <w:numId w:val="9"/>
              </w:numPr>
              <w:ind w:firstLineChars="0"/>
            </w:pPr>
            <w:r>
              <w:rPr>
                <w:rFonts w:hint="eastAsia"/>
              </w:rPr>
              <w:t>需满足推送诊断数据至院内</w:t>
            </w:r>
            <w:r>
              <w:t>HIS</w:t>
            </w:r>
            <w:r>
              <w:t>、平台系统</w:t>
            </w:r>
            <w:r>
              <w:rPr>
                <w:rFonts w:hint="eastAsia"/>
              </w:rPr>
              <w:t>；</w:t>
            </w:r>
          </w:p>
          <w:p w:rsidR="007E599E" w:rsidRDefault="007E599E" w:rsidP="000D32AA">
            <w:pPr>
              <w:pStyle w:val="af1"/>
              <w:numPr>
                <w:ilvl w:val="0"/>
                <w:numId w:val="9"/>
              </w:numPr>
              <w:ind w:firstLineChars="0"/>
            </w:pPr>
            <w:r>
              <w:rPr>
                <w:rFonts w:hint="eastAsia"/>
              </w:rPr>
              <w:t>需满足查看患者的分诊信息详情页；</w:t>
            </w:r>
          </w:p>
          <w:p w:rsidR="007E599E" w:rsidRDefault="007E599E" w:rsidP="000D32AA">
            <w:pPr>
              <w:pStyle w:val="af1"/>
              <w:numPr>
                <w:ilvl w:val="0"/>
                <w:numId w:val="9"/>
              </w:numPr>
              <w:ind w:firstLineChars="0"/>
            </w:pPr>
            <w:r>
              <w:rPr>
                <w:rFonts w:hint="eastAsia"/>
              </w:rPr>
              <w:t>需满足患者存在过敏源时，让医生可以查看和录入过敏信息；</w:t>
            </w:r>
          </w:p>
          <w:p w:rsidR="007E599E" w:rsidRDefault="007E599E" w:rsidP="000D32AA">
            <w:pPr>
              <w:pStyle w:val="af1"/>
              <w:numPr>
                <w:ilvl w:val="0"/>
                <w:numId w:val="9"/>
              </w:numPr>
              <w:ind w:firstLineChars="0"/>
            </w:pPr>
            <w:r>
              <w:rPr>
                <w:rFonts w:hint="eastAsia"/>
              </w:rPr>
              <w:t>需满足医生查看当前患者是否开通了绿色通道的标识显示；</w:t>
            </w:r>
          </w:p>
          <w:p w:rsidR="007E599E" w:rsidRDefault="00BF0014" w:rsidP="000D32AA">
            <w:pPr>
              <w:pStyle w:val="af1"/>
              <w:numPr>
                <w:ilvl w:val="0"/>
                <w:numId w:val="9"/>
              </w:numPr>
              <w:ind w:firstLineChars="0"/>
            </w:pPr>
            <w:r w:rsidRPr="00BF0014">
              <w:rPr>
                <w:rFonts w:asciiTheme="minorEastAsia" w:hAnsiTheme="minorEastAsia" w:cs="宋体" w:hint="eastAsia"/>
                <w:color w:val="000000"/>
                <w:kern w:val="0"/>
                <w:sz w:val="24"/>
              </w:rPr>
              <w:t>★</w:t>
            </w:r>
            <w:r w:rsidR="007E599E">
              <w:rPr>
                <w:rFonts w:hint="eastAsia"/>
              </w:rPr>
              <w:t>需满足依据患者情况，指定患者去向，例如离院、转抢救、转留观、转住院、转手术室、死亡、其他；</w:t>
            </w:r>
          </w:p>
          <w:p w:rsidR="007E599E" w:rsidRDefault="007E599E" w:rsidP="000D32AA">
            <w:pPr>
              <w:pStyle w:val="af1"/>
              <w:numPr>
                <w:ilvl w:val="0"/>
                <w:numId w:val="9"/>
              </w:numPr>
              <w:ind w:firstLineChars="0"/>
            </w:pPr>
            <w:r>
              <w:rPr>
                <w:rFonts w:hint="eastAsia"/>
              </w:rPr>
              <w:t>需满足患者在各区域间流转，需要根据转区信息留有转区流转记录并带有时间；</w:t>
            </w:r>
          </w:p>
          <w:p w:rsidR="007E599E" w:rsidRDefault="007E599E" w:rsidP="000D32AA">
            <w:pPr>
              <w:pStyle w:val="af1"/>
              <w:numPr>
                <w:ilvl w:val="0"/>
                <w:numId w:val="9"/>
              </w:numPr>
              <w:ind w:firstLineChars="0"/>
            </w:pPr>
            <w:r>
              <w:rPr>
                <w:rFonts w:hint="eastAsia"/>
              </w:rPr>
              <w:t>需满足患者出科时记录患者去向，让医护人员可追踪患者后续的医疗动态；</w:t>
            </w:r>
          </w:p>
          <w:p w:rsidR="007E599E" w:rsidRDefault="007E599E" w:rsidP="000D32AA">
            <w:pPr>
              <w:pStyle w:val="af1"/>
              <w:numPr>
                <w:ilvl w:val="0"/>
                <w:numId w:val="9"/>
              </w:numPr>
              <w:ind w:firstLineChars="0"/>
            </w:pPr>
            <w:r>
              <w:rPr>
                <w:rFonts w:hint="eastAsia"/>
              </w:rPr>
              <w:t>需满足查阅患者的检验报告；</w:t>
            </w:r>
          </w:p>
          <w:p w:rsidR="007E599E" w:rsidRDefault="007E599E" w:rsidP="000D32AA">
            <w:pPr>
              <w:pStyle w:val="af1"/>
              <w:numPr>
                <w:ilvl w:val="0"/>
                <w:numId w:val="9"/>
              </w:numPr>
              <w:ind w:firstLineChars="0"/>
            </w:pPr>
            <w:r>
              <w:rPr>
                <w:rFonts w:hint="eastAsia"/>
              </w:rPr>
              <w:t>需满足</w:t>
            </w:r>
            <w:r>
              <w:rPr>
                <w:rFonts w:hint="eastAsia"/>
              </w:rPr>
              <w:t>PACS</w:t>
            </w:r>
            <w:r>
              <w:t>报告查看、心电报告查看</w:t>
            </w:r>
            <w:r>
              <w:rPr>
                <w:rFonts w:hint="eastAsia"/>
              </w:rPr>
              <w:t>；</w:t>
            </w:r>
          </w:p>
          <w:p w:rsidR="007E599E" w:rsidRDefault="007E599E" w:rsidP="000D32AA">
            <w:pPr>
              <w:pStyle w:val="af1"/>
              <w:numPr>
                <w:ilvl w:val="0"/>
                <w:numId w:val="9"/>
              </w:numPr>
              <w:ind w:firstLineChars="0"/>
            </w:pPr>
            <w:r>
              <w:rPr>
                <w:rFonts w:hint="eastAsia"/>
              </w:rPr>
              <w:t>需满足查阅患者的检查报告；</w:t>
            </w:r>
          </w:p>
          <w:p w:rsidR="007E599E" w:rsidRDefault="00BF0014" w:rsidP="000D32AA">
            <w:pPr>
              <w:pStyle w:val="af1"/>
              <w:numPr>
                <w:ilvl w:val="0"/>
                <w:numId w:val="9"/>
              </w:numPr>
              <w:ind w:firstLineChars="0"/>
            </w:pPr>
            <w:r w:rsidRPr="00BF0014">
              <w:rPr>
                <w:rFonts w:asciiTheme="minorEastAsia" w:hAnsiTheme="minorEastAsia" w:cs="宋体" w:hint="eastAsia"/>
                <w:color w:val="000000"/>
                <w:kern w:val="0"/>
                <w:sz w:val="24"/>
              </w:rPr>
              <w:t>★</w:t>
            </w:r>
            <w:r w:rsidR="007E599E">
              <w:rPr>
                <w:rFonts w:hint="eastAsia"/>
              </w:rPr>
              <w:t>需满足多次检验结果值趋势分析，</w:t>
            </w:r>
            <w:r w:rsidR="007E599E">
              <w:rPr>
                <w:rFonts w:ascii="宋体" w:hAnsi="宋体" w:cs="宋体" w:hint="eastAsia"/>
                <w:lang w:val="zh-CN" w:bidi="zh-CN"/>
              </w:rPr>
              <w:t>系统中有统一的危机值范围，一旦检查结果出现危急值，可以及时捕获，提醒医护人员，记录处理措施和处理结果；</w:t>
            </w:r>
          </w:p>
          <w:p w:rsidR="007E599E" w:rsidRDefault="007E599E" w:rsidP="000D32AA">
            <w:pPr>
              <w:pStyle w:val="af1"/>
              <w:numPr>
                <w:ilvl w:val="0"/>
                <w:numId w:val="9"/>
              </w:numPr>
              <w:ind w:firstLineChars="0"/>
            </w:pPr>
            <w:r>
              <w:rPr>
                <w:rFonts w:hint="eastAsia"/>
              </w:rPr>
              <w:lastRenderedPageBreak/>
              <w:t>需满足处方、治疗措施、检验、检查同时间同屏显示；</w:t>
            </w:r>
          </w:p>
          <w:p w:rsidR="007E599E" w:rsidRDefault="007E599E" w:rsidP="000D32AA">
            <w:pPr>
              <w:pStyle w:val="af1"/>
              <w:numPr>
                <w:ilvl w:val="0"/>
                <w:numId w:val="9"/>
              </w:numPr>
              <w:ind w:firstLineChars="0"/>
            </w:pPr>
            <w:r>
              <w:rPr>
                <w:rFonts w:hint="eastAsia"/>
              </w:rPr>
              <w:t>需满足患者生命体征趋势展现，例如心率、脉搏、血压、血氧；</w:t>
            </w:r>
          </w:p>
          <w:p w:rsidR="007E599E" w:rsidRDefault="007E599E" w:rsidP="000D32AA">
            <w:pPr>
              <w:pStyle w:val="af1"/>
              <w:numPr>
                <w:ilvl w:val="0"/>
                <w:numId w:val="9"/>
              </w:numPr>
              <w:ind w:firstLineChars="0"/>
            </w:pPr>
            <w:r>
              <w:rPr>
                <w:rFonts w:hint="eastAsia"/>
              </w:rPr>
              <w:t>需满足急诊住院登记申请单填写，例如患者基本信息、申请科室、预约住院时间；</w:t>
            </w:r>
          </w:p>
          <w:p w:rsidR="007E599E" w:rsidRDefault="007E599E" w:rsidP="000D32AA">
            <w:pPr>
              <w:pStyle w:val="af1"/>
              <w:numPr>
                <w:ilvl w:val="0"/>
                <w:numId w:val="9"/>
              </w:numPr>
              <w:ind w:firstLineChars="0"/>
            </w:pPr>
            <w:r>
              <w:rPr>
                <w:rFonts w:hint="eastAsia"/>
              </w:rPr>
              <w:t>需满足住院申请单必填项目校验和提醒；</w:t>
            </w:r>
          </w:p>
          <w:p w:rsidR="007E599E" w:rsidRDefault="007E599E" w:rsidP="000D32AA">
            <w:pPr>
              <w:pStyle w:val="af1"/>
              <w:numPr>
                <w:ilvl w:val="0"/>
                <w:numId w:val="9"/>
              </w:numPr>
              <w:ind w:firstLineChars="0"/>
            </w:pPr>
            <w:r>
              <w:rPr>
                <w:rFonts w:hint="eastAsia"/>
              </w:rPr>
              <w:t>需满足申请单数据</w:t>
            </w:r>
            <w:r w:rsidRPr="00666398">
              <w:rPr>
                <w:rFonts w:hint="eastAsia"/>
              </w:rPr>
              <w:t>与</w:t>
            </w:r>
            <w:r w:rsidRPr="00666398">
              <w:t>HIS</w:t>
            </w:r>
            <w:r>
              <w:t>或平台对接</w:t>
            </w:r>
            <w:r>
              <w:rPr>
                <w:rFonts w:hint="eastAsia"/>
              </w:rPr>
              <w:t>；</w:t>
            </w:r>
          </w:p>
          <w:p w:rsidR="007E599E" w:rsidRDefault="007E599E" w:rsidP="000D32AA">
            <w:pPr>
              <w:pStyle w:val="af1"/>
              <w:numPr>
                <w:ilvl w:val="0"/>
                <w:numId w:val="9"/>
              </w:numPr>
              <w:ind w:firstLineChars="0"/>
            </w:pPr>
            <w:r>
              <w:rPr>
                <w:rFonts w:hint="eastAsia"/>
              </w:rPr>
              <w:t>需满足住院登记撤销申请功能；</w:t>
            </w:r>
          </w:p>
          <w:p w:rsidR="007E599E" w:rsidRDefault="007E599E" w:rsidP="000D32AA">
            <w:pPr>
              <w:pStyle w:val="af1"/>
              <w:numPr>
                <w:ilvl w:val="0"/>
                <w:numId w:val="9"/>
              </w:numPr>
              <w:ind w:firstLineChars="0"/>
            </w:pPr>
            <w:r>
              <w:rPr>
                <w:rFonts w:hint="eastAsia"/>
              </w:rPr>
              <w:t>需满足住院申请单格式调整，需满足申请单打印；</w:t>
            </w:r>
          </w:p>
          <w:p w:rsidR="007E599E" w:rsidRDefault="007E599E" w:rsidP="000D32AA">
            <w:pPr>
              <w:pStyle w:val="af1"/>
              <w:numPr>
                <w:ilvl w:val="0"/>
                <w:numId w:val="9"/>
              </w:numPr>
              <w:ind w:firstLineChars="0"/>
            </w:pPr>
            <w:r>
              <w:rPr>
                <w:rFonts w:hint="eastAsia"/>
              </w:rPr>
              <w:t>需满足急诊患者需要转手术时，让医生可以进行手术申请预约；</w:t>
            </w:r>
          </w:p>
          <w:p w:rsidR="007E599E" w:rsidRDefault="007E599E" w:rsidP="000D32AA">
            <w:pPr>
              <w:pStyle w:val="af1"/>
              <w:numPr>
                <w:ilvl w:val="0"/>
                <w:numId w:val="9"/>
              </w:numPr>
              <w:ind w:firstLineChars="0"/>
            </w:pPr>
            <w:r>
              <w:rPr>
                <w:rFonts w:hint="eastAsia"/>
              </w:rPr>
              <w:t>需满足手术申请单必填项目校验和提醒；</w:t>
            </w:r>
          </w:p>
          <w:p w:rsidR="007E599E" w:rsidRDefault="007E599E" w:rsidP="000D32AA">
            <w:pPr>
              <w:pStyle w:val="af1"/>
              <w:numPr>
                <w:ilvl w:val="0"/>
                <w:numId w:val="9"/>
              </w:numPr>
              <w:ind w:firstLineChars="0"/>
            </w:pPr>
            <w:r>
              <w:rPr>
                <w:rFonts w:hint="eastAsia"/>
              </w:rPr>
              <w:t>需满足手术申请单数据与</w:t>
            </w:r>
            <w:r>
              <w:t>HIS</w:t>
            </w:r>
            <w:r>
              <w:t>或平台对接</w:t>
            </w:r>
            <w:r>
              <w:rPr>
                <w:rFonts w:hint="eastAsia"/>
              </w:rPr>
              <w:t>；</w:t>
            </w:r>
          </w:p>
          <w:p w:rsidR="007E599E" w:rsidRDefault="007E599E" w:rsidP="000D32AA">
            <w:pPr>
              <w:pStyle w:val="af1"/>
              <w:numPr>
                <w:ilvl w:val="0"/>
                <w:numId w:val="9"/>
              </w:numPr>
              <w:ind w:firstLineChars="0"/>
            </w:pPr>
            <w:r>
              <w:rPr>
                <w:rFonts w:hint="eastAsia"/>
              </w:rPr>
              <w:t>需满足关联诊断，自动提醒弹出对应上报卡；</w:t>
            </w:r>
          </w:p>
          <w:p w:rsidR="007E599E" w:rsidRDefault="007E599E" w:rsidP="000D32AA">
            <w:pPr>
              <w:pStyle w:val="af1"/>
              <w:numPr>
                <w:ilvl w:val="0"/>
                <w:numId w:val="9"/>
              </w:numPr>
              <w:ind w:firstLineChars="0"/>
            </w:pPr>
            <w:r>
              <w:rPr>
                <w:rFonts w:hint="eastAsia"/>
              </w:rPr>
              <w:t>需满足急诊上报卡审核和取消状态管理；</w:t>
            </w:r>
          </w:p>
          <w:p w:rsidR="007E599E" w:rsidRDefault="007E599E" w:rsidP="000D32AA">
            <w:pPr>
              <w:pStyle w:val="af1"/>
              <w:numPr>
                <w:ilvl w:val="0"/>
                <w:numId w:val="9"/>
              </w:numPr>
              <w:ind w:firstLineChars="0"/>
            </w:pPr>
            <w:r>
              <w:rPr>
                <w:rFonts w:hint="eastAsia"/>
              </w:rPr>
              <w:t>需满足检验科电话危急值提醒记录能力；</w:t>
            </w:r>
          </w:p>
          <w:p w:rsidR="007E599E" w:rsidRPr="00AD5491" w:rsidRDefault="007E599E" w:rsidP="000D32AA">
            <w:pPr>
              <w:pStyle w:val="af1"/>
              <w:numPr>
                <w:ilvl w:val="0"/>
                <w:numId w:val="9"/>
              </w:numPr>
              <w:ind w:firstLineChars="0"/>
            </w:pPr>
            <w:r w:rsidRPr="00AD5491">
              <w:rPr>
                <w:rFonts w:ascii="宋体" w:hAnsi="宋体" w:cs="宋体" w:hint="eastAsia"/>
                <w:lang w:val="zh-CN" w:bidi="zh-CN"/>
              </w:rPr>
              <w:t>插管记录：系统记录患者在抢救护理过程中的插管拔管操作，最终形成统计信息；</w:t>
            </w:r>
          </w:p>
          <w:p w:rsidR="007E599E" w:rsidRPr="00E67C77" w:rsidRDefault="00BF0014" w:rsidP="007E599E">
            <w:pPr>
              <w:pStyle w:val="af1"/>
              <w:numPr>
                <w:ilvl w:val="0"/>
                <w:numId w:val="9"/>
              </w:numPr>
              <w:ind w:firstLineChars="0"/>
            </w:pPr>
            <w:r w:rsidRPr="00BF0014">
              <w:rPr>
                <w:rFonts w:asciiTheme="minorEastAsia" w:hAnsiTheme="minorEastAsia" w:cs="宋体" w:hint="eastAsia"/>
                <w:color w:val="000000"/>
                <w:kern w:val="0"/>
                <w:sz w:val="24"/>
              </w:rPr>
              <w:t>★</w:t>
            </w:r>
            <w:r w:rsidR="007E599E">
              <w:rPr>
                <w:rFonts w:ascii="宋体" w:hAnsi="宋体" w:cs="宋体" w:hint="eastAsia"/>
                <w:lang w:val="zh-CN" w:bidi="zh-CN"/>
              </w:rPr>
              <w:t>中心静脉监测：提供深静脉置管从置管、维护到拔管全流程管理，支持对管路</w:t>
            </w:r>
            <w:r w:rsidR="007E599E">
              <w:rPr>
                <w:rFonts w:ascii="宋体" w:hAnsi="宋体" w:cs="宋体" w:hint="eastAsia"/>
                <w:lang w:val="zh-CN" w:bidi="zh-CN"/>
              </w:rPr>
              <w:lastRenderedPageBreak/>
              <w:t>进行评估、监测、并发症记录等操作；</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套</w:t>
            </w:r>
          </w:p>
        </w:tc>
      </w:tr>
      <w:tr w:rsidR="007E599E" w:rsidRPr="00140935" w:rsidTr="000D32AA">
        <w:trPr>
          <w:trHeight w:val="180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3</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3317BF">
              <w:rPr>
                <w:rFonts w:asciiTheme="minorHAnsi" w:eastAsiaTheme="minorEastAsia" w:hAnsiTheme="minorHAnsi" w:cstheme="minorBidi" w:hint="eastAsia"/>
                <w:sz w:val="21"/>
                <w:szCs w:val="22"/>
              </w:rPr>
              <w:t>急诊电子病历</w:t>
            </w:r>
          </w:p>
        </w:tc>
        <w:tc>
          <w:tcPr>
            <w:tcW w:w="8115" w:type="dxa"/>
            <w:shd w:val="clear" w:color="auto" w:fill="auto"/>
          </w:tcPr>
          <w:p w:rsidR="007E599E" w:rsidRDefault="00BF0014" w:rsidP="000D32AA">
            <w:pPr>
              <w:pStyle w:val="af1"/>
              <w:numPr>
                <w:ilvl w:val="0"/>
                <w:numId w:val="10"/>
              </w:numPr>
              <w:ind w:firstLineChars="0"/>
            </w:pPr>
            <w:r w:rsidRPr="00BF0014">
              <w:rPr>
                <w:rFonts w:asciiTheme="minorEastAsia" w:hAnsiTheme="minorEastAsia" w:cs="宋体" w:hint="eastAsia"/>
                <w:color w:val="000000"/>
                <w:kern w:val="0"/>
                <w:sz w:val="24"/>
              </w:rPr>
              <w:t>★</w:t>
            </w:r>
            <w:r w:rsidR="007E599E">
              <w:rPr>
                <w:rFonts w:hint="eastAsia"/>
              </w:rPr>
              <w:t>需满足依据电子病历规范需满足</w:t>
            </w:r>
            <w:r w:rsidR="0090554C">
              <w:rPr>
                <w:rFonts w:hint="eastAsia"/>
              </w:rPr>
              <w:t>半</w:t>
            </w:r>
            <w:r w:rsidR="007E599E">
              <w:rPr>
                <w:rFonts w:hint="eastAsia"/>
              </w:rPr>
              <w:t>结构化电子病历；</w:t>
            </w:r>
          </w:p>
          <w:p w:rsidR="007E599E" w:rsidRDefault="007E599E" w:rsidP="000D32AA">
            <w:pPr>
              <w:pStyle w:val="af1"/>
              <w:numPr>
                <w:ilvl w:val="0"/>
                <w:numId w:val="10"/>
              </w:numPr>
              <w:ind w:firstLineChars="0"/>
            </w:pPr>
            <w:r>
              <w:rPr>
                <w:rFonts w:hint="eastAsia"/>
              </w:rPr>
              <w:t>需满足特殊符号点选录入，无需打开电脑软键盘；</w:t>
            </w:r>
          </w:p>
          <w:p w:rsidR="007E599E" w:rsidRDefault="00BF0014" w:rsidP="000D32AA">
            <w:pPr>
              <w:pStyle w:val="af1"/>
              <w:numPr>
                <w:ilvl w:val="0"/>
                <w:numId w:val="10"/>
              </w:numPr>
              <w:ind w:firstLineChars="0"/>
            </w:pPr>
            <w:r w:rsidRPr="00BF0014">
              <w:rPr>
                <w:rFonts w:asciiTheme="minorEastAsia" w:hAnsiTheme="minorEastAsia" w:cs="宋体" w:hint="eastAsia"/>
                <w:color w:val="000000"/>
                <w:kern w:val="0"/>
                <w:sz w:val="24"/>
              </w:rPr>
              <w:t>★</w:t>
            </w:r>
            <w:r w:rsidR="007E599E">
              <w:rPr>
                <w:rFonts w:hint="eastAsia"/>
              </w:rPr>
              <w:t>需满足结构化录入，以元素为结点，对元素进行操作，选择你需要的内容；</w:t>
            </w:r>
          </w:p>
          <w:p w:rsidR="007E599E" w:rsidRDefault="007E599E" w:rsidP="000D32AA">
            <w:pPr>
              <w:pStyle w:val="af1"/>
              <w:numPr>
                <w:ilvl w:val="0"/>
                <w:numId w:val="10"/>
              </w:numPr>
              <w:ind w:firstLineChars="0"/>
            </w:pPr>
            <w:r>
              <w:rPr>
                <w:rFonts w:hint="eastAsia"/>
              </w:rPr>
              <w:t>需满足自由文本录入，可在文中适当位置输入你需要的文本信息；</w:t>
            </w:r>
          </w:p>
          <w:p w:rsidR="007E599E" w:rsidRDefault="007E599E" w:rsidP="000D32AA">
            <w:pPr>
              <w:pStyle w:val="af1"/>
              <w:numPr>
                <w:ilvl w:val="0"/>
                <w:numId w:val="10"/>
              </w:numPr>
              <w:ind w:firstLineChars="0"/>
            </w:pPr>
            <w:r>
              <w:rPr>
                <w:rFonts w:hint="eastAsia"/>
              </w:rPr>
              <w:t>需满足将书写完还不能签名的病历进行保存，以防丢失；</w:t>
            </w:r>
          </w:p>
          <w:p w:rsidR="007E599E" w:rsidRDefault="007E599E" w:rsidP="000D32AA">
            <w:pPr>
              <w:pStyle w:val="af1"/>
              <w:numPr>
                <w:ilvl w:val="0"/>
                <w:numId w:val="10"/>
              </w:numPr>
              <w:ind w:firstLineChars="0"/>
            </w:pPr>
            <w:r>
              <w:rPr>
                <w:rFonts w:hint="eastAsia"/>
              </w:rPr>
              <w:t>未签名的草稿病历所有人都可编辑，签名后的签名者申请维护编辑；</w:t>
            </w:r>
          </w:p>
          <w:p w:rsidR="007E599E" w:rsidRDefault="007E599E" w:rsidP="000D32AA">
            <w:pPr>
              <w:pStyle w:val="af1"/>
              <w:numPr>
                <w:ilvl w:val="0"/>
                <w:numId w:val="10"/>
              </w:numPr>
              <w:ind w:firstLineChars="0"/>
            </w:pPr>
            <w:r>
              <w:rPr>
                <w:rFonts w:hint="eastAsia"/>
              </w:rPr>
              <w:t>需满足将病历另存为个人常用模板；</w:t>
            </w:r>
          </w:p>
          <w:p w:rsidR="007E599E" w:rsidRDefault="00BF0014" w:rsidP="000D32AA">
            <w:pPr>
              <w:pStyle w:val="af1"/>
              <w:numPr>
                <w:ilvl w:val="0"/>
                <w:numId w:val="10"/>
              </w:numPr>
              <w:ind w:firstLineChars="0"/>
            </w:pPr>
            <w:r w:rsidRPr="00BF0014">
              <w:rPr>
                <w:rFonts w:asciiTheme="minorEastAsia" w:hAnsiTheme="minorEastAsia" w:cs="宋体" w:hint="eastAsia"/>
                <w:color w:val="000000"/>
                <w:kern w:val="0"/>
                <w:sz w:val="24"/>
              </w:rPr>
              <w:t>★</w:t>
            </w:r>
            <w:r w:rsidR="007E599E">
              <w:rPr>
                <w:rFonts w:hint="eastAsia"/>
              </w:rPr>
              <w:t>需满足既往病历浏览，需满足集成急救病历与住院病历形成完整病历管理；</w:t>
            </w:r>
          </w:p>
          <w:p w:rsidR="007E599E" w:rsidRDefault="007E599E" w:rsidP="000D32AA">
            <w:pPr>
              <w:pStyle w:val="af1"/>
              <w:numPr>
                <w:ilvl w:val="0"/>
                <w:numId w:val="10"/>
              </w:numPr>
              <w:ind w:firstLineChars="0"/>
            </w:pPr>
            <w:r>
              <w:rPr>
                <w:rFonts w:hint="eastAsia"/>
              </w:rPr>
              <w:t>需满足常用急诊门诊病历模板，急诊抢救、留观病历模板，深静脉穿刺置管术同意书，气管切开知情同意书；</w:t>
            </w:r>
          </w:p>
          <w:p w:rsidR="007E599E" w:rsidRDefault="007E599E" w:rsidP="000D32AA">
            <w:pPr>
              <w:pStyle w:val="af1"/>
              <w:numPr>
                <w:ilvl w:val="0"/>
                <w:numId w:val="10"/>
              </w:numPr>
              <w:ind w:firstLineChars="0"/>
            </w:pPr>
            <w:r>
              <w:rPr>
                <w:rFonts w:hint="eastAsia"/>
              </w:rPr>
              <w:t>需满足病历模板配置工具，需满足急诊科自己维护各种结构化病历模板；</w:t>
            </w:r>
          </w:p>
          <w:p w:rsidR="007E599E" w:rsidRDefault="007E599E" w:rsidP="000D32AA">
            <w:pPr>
              <w:pStyle w:val="af1"/>
              <w:numPr>
                <w:ilvl w:val="0"/>
                <w:numId w:val="10"/>
              </w:numPr>
              <w:ind w:firstLineChars="0"/>
            </w:pPr>
            <w:r>
              <w:rPr>
                <w:rFonts w:hint="eastAsia"/>
              </w:rPr>
              <w:t>需满足医疗文书常用的特殊符号集写回病历文书的功能；</w:t>
            </w:r>
          </w:p>
          <w:p w:rsidR="007E599E" w:rsidRDefault="007E599E" w:rsidP="000D32AA">
            <w:pPr>
              <w:pStyle w:val="af1"/>
              <w:numPr>
                <w:ilvl w:val="0"/>
                <w:numId w:val="10"/>
              </w:numPr>
              <w:ind w:firstLineChars="0"/>
            </w:pPr>
            <w:r>
              <w:rPr>
                <w:rFonts w:hint="eastAsia"/>
              </w:rPr>
              <w:lastRenderedPageBreak/>
              <w:t>需满足同一患者资料的内部复制；</w:t>
            </w:r>
          </w:p>
          <w:p w:rsidR="007E599E" w:rsidRDefault="007E599E" w:rsidP="000D32AA">
            <w:pPr>
              <w:pStyle w:val="af1"/>
              <w:numPr>
                <w:ilvl w:val="0"/>
                <w:numId w:val="10"/>
              </w:numPr>
              <w:ind w:firstLineChars="0"/>
            </w:pPr>
            <w:r>
              <w:rPr>
                <w:rFonts w:hint="eastAsia"/>
              </w:rPr>
              <w:t>需满足可勾选检验结果和项目写回到病历中；</w:t>
            </w:r>
          </w:p>
          <w:p w:rsidR="007E599E" w:rsidRDefault="007E599E" w:rsidP="000D32AA">
            <w:pPr>
              <w:pStyle w:val="af1"/>
              <w:numPr>
                <w:ilvl w:val="0"/>
                <w:numId w:val="10"/>
              </w:numPr>
              <w:ind w:firstLineChars="0"/>
            </w:pPr>
            <w:r>
              <w:rPr>
                <w:rFonts w:hint="eastAsia"/>
              </w:rPr>
              <w:t>需满足可勾选检查结果和项目写回到病历中；</w:t>
            </w:r>
          </w:p>
          <w:p w:rsidR="007E599E" w:rsidRDefault="007E599E" w:rsidP="000D32AA">
            <w:pPr>
              <w:pStyle w:val="af1"/>
              <w:numPr>
                <w:ilvl w:val="0"/>
                <w:numId w:val="10"/>
              </w:numPr>
              <w:ind w:firstLineChars="0"/>
            </w:pPr>
            <w:r>
              <w:rPr>
                <w:rFonts w:hint="eastAsia"/>
              </w:rPr>
              <w:t>需满足可勾选护理记录数据写回到病历中；</w:t>
            </w:r>
          </w:p>
          <w:p w:rsidR="007E599E" w:rsidRDefault="007E599E" w:rsidP="000D32AA">
            <w:pPr>
              <w:pStyle w:val="af1"/>
              <w:numPr>
                <w:ilvl w:val="0"/>
                <w:numId w:val="10"/>
              </w:numPr>
              <w:ind w:firstLineChars="0"/>
            </w:pPr>
            <w:r>
              <w:rPr>
                <w:rFonts w:hint="eastAsia"/>
              </w:rPr>
              <w:t>需满足可勾选医嘱信息写回到病历中；</w:t>
            </w:r>
          </w:p>
          <w:p w:rsidR="007E599E" w:rsidRDefault="007E599E" w:rsidP="000D32AA">
            <w:pPr>
              <w:pStyle w:val="af1"/>
              <w:numPr>
                <w:ilvl w:val="0"/>
                <w:numId w:val="10"/>
              </w:numPr>
              <w:ind w:firstLineChars="0"/>
            </w:pPr>
            <w:r>
              <w:rPr>
                <w:rFonts w:hint="eastAsia"/>
              </w:rPr>
              <w:t>需满足生命体征写回到病历中；</w:t>
            </w:r>
          </w:p>
          <w:p w:rsidR="007E599E" w:rsidRDefault="007E599E" w:rsidP="000D32AA">
            <w:pPr>
              <w:pStyle w:val="af1"/>
              <w:numPr>
                <w:ilvl w:val="0"/>
                <w:numId w:val="10"/>
              </w:numPr>
              <w:ind w:firstLineChars="0"/>
            </w:pPr>
            <w:r>
              <w:rPr>
                <w:rFonts w:hint="eastAsia"/>
              </w:rPr>
              <w:t>需满足知情同意书患者签字后电子化留档；</w:t>
            </w:r>
          </w:p>
          <w:p w:rsidR="007E599E" w:rsidRDefault="007E599E" w:rsidP="000D32AA">
            <w:pPr>
              <w:pStyle w:val="af1"/>
              <w:numPr>
                <w:ilvl w:val="0"/>
                <w:numId w:val="10"/>
              </w:numPr>
              <w:ind w:firstLineChars="0"/>
            </w:pPr>
            <w:r>
              <w:rPr>
                <w:rFonts w:hint="eastAsia"/>
              </w:rPr>
              <w:t>需满足不带有痕迹信息的整洁打印；</w:t>
            </w:r>
          </w:p>
          <w:p w:rsidR="007E599E" w:rsidRDefault="007E599E" w:rsidP="000D32AA">
            <w:pPr>
              <w:pStyle w:val="af1"/>
              <w:numPr>
                <w:ilvl w:val="0"/>
                <w:numId w:val="10"/>
              </w:numPr>
              <w:ind w:firstLineChars="0"/>
            </w:pPr>
            <w:r>
              <w:rPr>
                <w:rFonts w:hint="eastAsia"/>
              </w:rPr>
              <w:t>需满足对已签名或草稿可打印的病历进行打印；</w:t>
            </w:r>
          </w:p>
          <w:p w:rsidR="007E599E" w:rsidRDefault="007E599E" w:rsidP="000D32AA">
            <w:pPr>
              <w:pStyle w:val="af1"/>
              <w:numPr>
                <w:ilvl w:val="0"/>
                <w:numId w:val="10"/>
              </w:numPr>
              <w:ind w:firstLineChars="0"/>
            </w:pPr>
            <w:r>
              <w:rPr>
                <w:rFonts w:hint="eastAsia"/>
              </w:rPr>
              <w:t>需满足病历的整体打印、选页打印；</w:t>
            </w:r>
          </w:p>
          <w:p w:rsidR="007E599E" w:rsidRDefault="007E599E" w:rsidP="000D32AA">
            <w:pPr>
              <w:pStyle w:val="af1"/>
              <w:numPr>
                <w:ilvl w:val="0"/>
                <w:numId w:val="10"/>
              </w:numPr>
              <w:ind w:firstLineChars="0"/>
            </w:pPr>
            <w:r>
              <w:rPr>
                <w:rFonts w:hint="eastAsia"/>
              </w:rPr>
              <w:t>需满足病人离院时病程记录合并打印；</w:t>
            </w:r>
          </w:p>
          <w:p w:rsidR="007E599E" w:rsidRPr="00283012" w:rsidRDefault="007E599E" w:rsidP="007E599E">
            <w:pPr>
              <w:pStyle w:val="af1"/>
              <w:numPr>
                <w:ilvl w:val="0"/>
                <w:numId w:val="10"/>
              </w:numPr>
              <w:ind w:firstLineChars="0"/>
            </w:pPr>
            <w:r>
              <w:rPr>
                <w:rFonts w:hint="eastAsia"/>
              </w:rPr>
              <w:t>需满足打印时，自动打印到指定的打印机上；</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7E599E" w:rsidRPr="00140935" w:rsidTr="000D32AA">
        <w:trPr>
          <w:trHeight w:val="707"/>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4</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3317BF">
              <w:rPr>
                <w:rFonts w:asciiTheme="minorHAnsi" w:eastAsiaTheme="minorEastAsia" w:hAnsiTheme="minorHAnsi" w:cstheme="minorBidi" w:hint="eastAsia"/>
                <w:sz w:val="21"/>
                <w:szCs w:val="22"/>
              </w:rPr>
              <w:t>急诊医嘱</w:t>
            </w:r>
          </w:p>
        </w:tc>
        <w:tc>
          <w:tcPr>
            <w:tcW w:w="8115" w:type="dxa"/>
            <w:shd w:val="clear" w:color="auto" w:fill="auto"/>
          </w:tcPr>
          <w:p w:rsidR="007E599E" w:rsidRDefault="00BF0014" w:rsidP="000D32AA">
            <w:pPr>
              <w:pStyle w:val="af1"/>
              <w:numPr>
                <w:ilvl w:val="0"/>
                <w:numId w:val="11"/>
              </w:numPr>
              <w:ind w:firstLineChars="0"/>
            </w:pPr>
            <w:r w:rsidRPr="00BF0014">
              <w:rPr>
                <w:rFonts w:asciiTheme="minorEastAsia" w:hAnsiTheme="minorEastAsia" w:cs="宋体" w:hint="eastAsia"/>
                <w:color w:val="000000"/>
                <w:kern w:val="0"/>
                <w:sz w:val="24"/>
              </w:rPr>
              <w:t>★</w:t>
            </w:r>
            <w:r w:rsidR="007E599E">
              <w:rPr>
                <w:rFonts w:hint="eastAsia"/>
              </w:rPr>
              <w:t>需满足医生开立各类医嘱（处方</w:t>
            </w:r>
            <w:r w:rsidR="007E599E">
              <w:t>/</w:t>
            </w:r>
            <w:r w:rsidR="007E599E">
              <w:t>检查</w:t>
            </w:r>
            <w:r w:rsidR="007E599E">
              <w:t>/</w:t>
            </w:r>
            <w:r w:rsidR="007E599E">
              <w:t>检验</w:t>
            </w:r>
            <w:r w:rsidR="007E599E">
              <w:t>/</w:t>
            </w:r>
            <w:r w:rsidR="007E599E">
              <w:t>治疗</w:t>
            </w:r>
            <w:r w:rsidR="007E599E">
              <w:t>/</w:t>
            </w:r>
            <w:r w:rsidR="007E599E">
              <w:t>输血申请），开立界面开立信息可配置</w:t>
            </w:r>
            <w:r w:rsidR="007E599E">
              <w:rPr>
                <w:rFonts w:hint="eastAsia"/>
              </w:rPr>
              <w:t>；</w:t>
            </w:r>
          </w:p>
          <w:p w:rsidR="007E599E" w:rsidRDefault="007E599E" w:rsidP="000D32AA">
            <w:pPr>
              <w:pStyle w:val="af1"/>
              <w:numPr>
                <w:ilvl w:val="0"/>
                <w:numId w:val="11"/>
              </w:numPr>
              <w:ind w:firstLineChars="0"/>
            </w:pPr>
            <w:r>
              <w:rPr>
                <w:rFonts w:hint="eastAsia"/>
              </w:rPr>
              <w:t>需满足医嘱开立可显示各项费用和总费用金额；</w:t>
            </w:r>
          </w:p>
          <w:p w:rsidR="007E599E" w:rsidRDefault="007E599E" w:rsidP="000D32AA">
            <w:pPr>
              <w:pStyle w:val="af1"/>
              <w:numPr>
                <w:ilvl w:val="0"/>
                <w:numId w:val="11"/>
              </w:numPr>
              <w:ind w:firstLineChars="0"/>
            </w:pPr>
            <w:r>
              <w:rPr>
                <w:rFonts w:hint="eastAsia"/>
              </w:rPr>
              <w:lastRenderedPageBreak/>
              <w:t>需满足医嘱可个性化配置（科室套餐</w:t>
            </w:r>
            <w:r>
              <w:t>/</w:t>
            </w:r>
            <w:r>
              <w:t>个人套餐）</w:t>
            </w:r>
            <w:r>
              <w:rPr>
                <w:rFonts w:hint="eastAsia"/>
              </w:rPr>
              <w:t>；</w:t>
            </w:r>
          </w:p>
          <w:p w:rsidR="007E599E" w:rsidRDefault="007E599E" w:rsidP="000D32AA">
            <w:pPr>
              <w:pStyle w:val="af1"/>
              <w:numPr>
                <w:ilvl w:val="0"/>
                <w:numId w:val="11"/>
              </w:numPr>
              <w:ind w:firstLineChars="0"/>
            </w:pPr>
            <w:r>
              <w:rPr>
                <w:rFonts w:hint="eastAsia"/>
              </w:rPr>
              <w:t>需满足查看患者的历史医嘱；</w:t>
            </w:r>
          </w:p>
          <w:p w:rsidR="007E599E" w:rsidRDefault="007E599E" w:rsidP="000D32AA">
            <w:pPr>
              <w:pStyle w:val="af1"/>
              <w:numPr>
                <w:ilvl w:val="0"/>
                <w:numId w:val="11"/>
              </w:numPr>
              <w:ind w:firstLineChars="0"/>
            </w:pPr>
            <w:r>
              <w:rPr>
                <w:rFonts w:hint="eastAsia"/>
              </w:rPr>
              <w:t>需满足医嘱复制、作废、停用医嘱的操作；</w:t>
            </w:r>
          </w:p>
          <w:p w:rsidR="007E599E" w:rsidRDefault="007E599E" w:rsidP="000D32AA">
            <w:pPr>
              <w:pStyle w:val="af1"/>
              <w:numPr>
                <w:ilvl w:val="0"/>
                <w:numId w:val="11"/>
              </w:numPr>
              <w:ind w:firstLineChars="0"/>
            </w:pPr>
            <w:r>
              <w:rPr>
                <w:rFonts w:hint="eastAsia"/>
              </w:rPr>
              <w:t>需满足医嘱手工分组、医嘱自动分方；</w:t>
            </w:r>
          </w:p>
          <w:p w:rsidR="007E599E" w:rsidRDefault="007E599E" w:rsidP="000D32AA">
            <w:pPr>
              <w:pStyle w:val="af1"/>
              <w:numPr>
                <w:ilvl w:val="0"/>
                <w:numId w:val="11"/>
              </w:numPr>
              <w:ind w:firstLineChars="0"/>
            </w:pPr>
            <w:r>
              <w:rPr>
                <w:rFonts w:hint="eastAsia"/>
              </w:rPr>
              <w:t>需满足各种打印输出功能，例如处方单、检查检验申请单；</w:t>
            </w:r>
          </w:p>
          <w:p w:rsidR="007E599E" w:rsidRDefault="007E599E" w:rsidP="000D32AA">
            <w:pPr>
              <w:pStyle w:val="af1"/>
              <w:numPr>
                <w:ilvl w:val="0"/>
                <w:numId w:val="11"/>
              </w:numPr>
              <w:ind w:firstLineChars="0"/>
            </w:pPr>
            <w:r>
              <w:rPr>
                <w:rFonts w:hint="eastAsia"/>
              </w:rPr>
              <w:t>需满足检验、检查开立后，打印出相应的导诊单给患者；</w:t>
            </w:r>
          </w:p>
          <w:p w:rsidR="007E599E" w:rsidRDefault="00BF0014" w:rsidP="007E599E">
            <w:pPr>
              <w:pStyle w:val="af1"/>
              <w:numPr>
                <w:ilvl w:val="0"/>
                <w:numId w:val="11"/>
              </w:numPr>
              <w:ind w:firstLineChars="0"/>
            </w:pPr>
            <w:r w:rsidRPr="00BF0014">
              <w:rPr>
                <w:rFonts w:asciiTheme="minorEastAsia" w:hAnsiTheme="minorEastAsia" w:cs="宋体" w:hint="eastAsia"/>
                <w:color w:val="000000"/>
                <w:kern w:val="0"/>
                <w:sz w:val="24"/>
              </w:rPr>
              <w:t>★</w:t>
            </w:r>
            <w:r w:rsidR="007E599E">
              <w:rPr>
                <w:rFonts w:hint="eastAsia"/>
              </w:rPr>
              <w:t>需满足所有医嘱均提供备注功能，医师可以输入相关注意事项；</w:t>
            </w:r>
          </w:p>
          <w:p w:rsidR="002E68D2" w:rsidRPr="00283012" w:rsidRDefault="00BF0014" w:rsidP="00EC3249">
            <w:pPr>
              <w:pStyle w:val="af1"/>
              <w:numPr>
                <w:ilvl w:val="0"/>
                <w:numId w:val="11"/>
              </w:numPr>
              <w:ind w:firstLineChars="0"/>
            </w:pPr>
            <w:r w:rsidRPr="00BF0014">
              <w:rPr>
                <w:rFonts w:asciiTheme="minorEastAsia" w:hAnsiTheme="minorEastAsia" w:cs="宋体" w:hint="eastAsia"/>
                <w:color w:val="000000"/>
                <w:kern w:val="0"/>
                <w:sz w:val="24"/>
              </w:rPr>
              <w:t>★</w:t>
            </w:r>
            <w:r w:rsidR="002E68D2" w:rsidRPr="002E68D2">
              <w:rPr>
                <w:rFonts w:hint="eastAsia"/>
              </w:rPr>
              <w:t>提供</w:t>
            </w:r>
            <w:r w:rsidR="002E68D2" w:rsidRPr="002E68D2">
              <w:rPr>
                <w:rFonts w:hint="eastAsia"/>
              </w:rPr>
              <w:t>2</w:t>
            </w:r>
            <w:r w:rsidR="00EC3249">
              <w:rPr>
                <w:rFonts w:hint="eastAsia"/>
              </w:rPr>
              <w:t>0</w:t>
            </w:r>
            <w:r w:rsidR="002E68D2" w:rsidRPr="002E68D2">
              <w:rPr>
                <w:rFonts w:hint="eastAsia"/>
              </w:rPr>
              <w:t>种</w:t>
            </w:r>
            <w:r w:rsidR="00EC3249">
              <w:rPr>
                <w:rFonts w:hint="eastAsia"/>
              </w:rPr>
              <w:t>及以上</w:t>
            </w:r>
            <w:r w:rsidR="002E68D2" w:rsidRPr="002E68D2">
              <w:rPr>
                <w:rFonts w:hint="eastAsia"/>
              </w:rPr>
              <w:t>常见急诊急危重疾病治疗流程图，并提供推荐医嘱套餐</w:t>
            </w:r>
            <w:r w:rsidR="002E68D2">
              <w:rPr>
                <w:rFonts w:hint="eastAsia"/>
              </w:rPr>
              <w:t>；</w:t>
            </w:r>
          </w:p>
        </w:tc>
        <w:tc>
          <w:tcPr>
            <w:tcW w:w="1155"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套</w:t>
            </w:r>
          </w:p>
        </w:tc>
      </w:tr>
      <w:tr w:rsidR="007E599E" w:rsidRPr="00140935" w:rsidTr="000D32AA">
        <w:trPr>
          <w:trHeight w:val="180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5</w:t>
            </w:r>
          </w:p>
        </w:tc>
        <w:tc>
          <w:tcPr>
            <w:tcW w:w="2221" w:type="dxa"/>
            <w:shd w:val="clear" w:color="auto" w:fill="auto"/>
            <w:vAlign w:val="center"/>
          </w:tcPr>
          <w:p w:rsidR="007E599E" w:rsidRPr="00140935" w:rsidRDefault="007E599E" w:rsidP="000D32AA">
            <w:pPr>
              <w:widowControl/>
              <w:jc w:val="center"/>
              <w:rPr>
                <w:rFonts w:ascii="仿宋_GB2312"/>
                <w:color w:val="000000" w:themeColor="text1"/>
                <w:sz w:val="28"/>
                <w:szCs w:val="28"/>
              </w:rPr>
            </w:pPr>
            <w:r w:rsidRPr="003317BF">
              <w:rPr>
                <w:rFonts w:asciiTheme="minorHAnsi" w:eastAsiaTheme="minorEastAsia" w:hAnsiTheme="minorHAnsi" w:cstheme="minorBidi" w:hint="eastAsia"/>
                <w:sz w:val="21"/>
                <w:szCs w:val="22"/>
              </w:rPr>
              <w:t>急诊护理</w:t>
            </w:r>
          </w:p>
        </w:tc>
        <w:tc>
          <w:tcPr>
            <w:tcW w:w="8115" w:type="dxa"/>
            <w:shd w:val="clear" w:color="auto" w:fill="auto"/>
            <w:vAlign w:val="center"/>
          </w:tcPr>
          <w:p w:rsidR="007E599E" w:rsidRDefault="007E599E" w:rsidP="000D32AA">
            <w:pPr>
              <w:pStyle w:val="af1"/>
              <w:numPr>
                <w:ilvl w:val="0"/>
                <w:numId w:val="12"/>
              </w:numPr>
              <w:ind w:firstLineChars="0"/>
            </w:pPr>
            <w:r>
              <w:rPr>
                <w:rFonts w:hint="eastAsia"/>
              </w:rPr>
              <w:t>需满足显示抢救、留观患者列表，按区域筛选患者列表，按患者就诊状态筛选患者列表，例如全部、待诊、已诊、已结束状态；</w:t>
            </w:r>
          </w:p>
          <w:p w:rsidR="007E599E" w:rsidRDefault="007E599E" w:rsidP="000D32AA">
            <w:pPr>
              <w:pStyle w:val="af1"/>
              <w:numPr>
                <w:ilvl w:val="0"/>
                <w:numId w:val="12"/>
              </w:numPr>
              <w:ind w:firstLineChars="0"/>
            </w:pPr>
            <w:r>
              <w:rPr>
                <w:rFonts w:hint="eastAsia"/>
              </w:rPr>
              <w:t>需满足分诊等级有变化或有错误时，护士可以修改；</w:t>
            </w:r>
          </w:p>
          <w:p w:rsidR="007E599E" w:rsidRDefault="007E599E" w:rsidP="000D32AA">
            <w:pPr>
              <w:pStyle w:val="af1"/>
              <w:numPr>
                <w:ilvl w:val="0"/>
                <w:numId w:val="12"/>
              </w:numPr>
              <w:ind w:firstLineChars="0"/>
            </w:pPr>
            <w:r>
              <w:rPr>
                <w:rFonts w:hint="eastAsia"/>
              </w:rPr>
              <w:t>需满足显示当前患者人数；针对特殊患者，护士可以开启绿通流程；</w:t>
            </w:r>
          </w:p>
          <w:p w:rsidR="007E599E" w:rsidRDefault="007E599E" w:rsidP="000D32AA">
            <w:pPr>
              <w:pStyle w:val="af1"/>
              <w:numPr>
                <w:ilvl w:val="0"/>
                <w:numId w:val="12"/>
              </w:numPr>
              <w:ind w:firstLineChars="0"/>
            </w:pPr>
            <w:r>
              <w:rPr>
                <w:rFonts w:hint="eastAsia"/>
              </w:rPr>
              <w:t>需满足查看、修改患者基本信息、护士右键可以给患者分配床位；</w:t>
            </w:r>
          </w:p>
          <w:p w:rsidR="007E599E" w:rsidRDefault="007E599E" w:rsidP="000D32AA">
            <w:pPr>
              <w:pStyle w:val="af1"/>
              <w:numPr>
                <w:ilvl w:val="0"/>
                <w:numId w:val="12"/>
              </w:numPr>
              <w:ind w:firstLineChars="0"/>
            </w:pPr>
            <w:r>
              <w:rPr>
                <w:rFonts w:hint="eastAsia"/>
              </w:rPr>
              <w:t>需满足护士入室操作有误时，可以将拉入的患者取消入室操作；</w:t>
            </w:r>
          </w:p>
          <w:p w:rsidR="007E599E" w:rsidRDefault="007E599E" w:rsidP="000D32AA">
            <w:pPr>
              <w:pStyle w:val="af1"/>
              <w:numPr>
                <w:ilvl w:val="0"/>
                <w:numId w:val="12"/>
              </w:numPr>
              <w:ind w:firstLineChars="0"/>
            </w:pPr>
            <w:r>
              <w:rPr>
                <w:rFonts w:hint="eastAsia"/>
              </w:rPr>
              <w:t>需满足患者诊断管理，需满足西医</w:t>
            </w:r>
            <w:r>
              <w:t>ICD-10</w:t>
            </w:r>
            <w:r>
              <w:rPr>
                <w:rFonts w:hint="eastAsia"/>
              </w:rPr>
              <w:t>，</w:t>
            </w:r>
            <w:r>
              <w:t>包含普通诊断、疑似诊断和主诊断</w:t>
            </w:r>
            <w:r>
              <w:rPr>
                <w:rFonts w:hint="eastAsia"/>
              </w:rPr>
              <w:t>；</w:t>
            </w:r>
          </w:p>
          <w:p w:rsidR="007E599E" w:rsidRDefault="00BF0014" w:rsidP="000D32AA">
            <w:pPr>
              <w:pStyle w:val="af1"/>
              <w:numPr>
                <w:ilvl w:val="0"/>
                <w:numId w:val="12"/>
              </w:numPr>
              <w:ind w:firstLineChars="0"/>
            </w:pPr>
            <w:r w:rsidRPr="00BF0014">
              <w:rPr>
                <w:rFonts w:asciiTheme="minorEastAsia" w:hAnsiTheme="minorEastAsia" w:cs="宋体" w:hint="eastAsia"/>
                <w:color w:val="000000"/>
                <w:kern w:val="0"/>
                <w:sz w:val="24"/>
              </w:rPr>
              <w:lastRenderedPageBreak/>
              <w:t>★</w:t>
            </w:r>
            <w:r w:rsidR="007E599E">
              <w:rPr>
                <w:rFonts w:hint="eastAsia"/>
              </w:rPr>
              <w:t>需满足护士就诊结束后，根据患者情况指定患者去向，例如离院、转抢救、转留观、转住院；</w:t>
            </w:r>
          </w:p>
          <w:p w:rsidR="007E599E" w:rsidRDefault="007E599E" w:rsidP="000D32AA">
            <w:pPr>
              <w:pStyle w:val="af1"/>
              <w:numPr>
                <w:ilvl w:val="0"/>
                <w:numId w:val="12"/>
              </w:numPr>
              <w:ind w:firstLineChars="0"/>
            </w:pPr>
            <w:r>
              <w:rPr>
                <w:rFonts w:hint="eastAsia"/>
              </w:rPr>
              <w:t>需满足按照抢救室、留观室的床位分布，以床卡和列表的形式展示患者床位信息一览信息；</w:t>
            </w:r>
          </w:p>
          <w:p w:rsidR="007E599E" w:rsidRDefault="007E599E" w:rsidP="000D32AA">
            <w:pPr>
              <w:pStyle w:val="af1"/>
              <w:numPr>
                <w:ilvl w:val="0"/>
                <w:numId w:val="12"/>
              </w:numPr>
              <w:ind w:firstLineChars="0"/>
            </w:pPr>
            <w:r>
              <w:rPr>
                <w:rFonts w:hint="eastAsia"/>
              </w:rPr>
              <w:t>需满足针对患者的当前情况，开通绿色通道或结束绿色通道；</w:t>
            </w:r>
          </w:p>
          <w:p w:rsidR="007E599E" w:rsidRDefault="007E599E" w:rsidP="000D32AA">
            <w:pPr>
              <w:pStyle w:val="af1"/>
              <w:numPr>
                <w:ilvl w:val="0"/>
                <w:numId w:val="12"/>
              </w:numPr>
              <w:ind w:firstLineChars="0"/>
            </w:pPr>
            <w:r>
              <w:rPr>
                <w:rFonts w:hint="eastAsia"/>
              </w:rPr>
              <w:t>需满足非药品类医嘱，选择单个或者多个执行；</w:t>
            </w:r>
          </w:p>
          <w:p w:rsidR="007E599E" w:rsidRDefault="007E599E" w:rsidP="000D32AA">
            <w:pPr>
              <w:pStyle w:val="af1"/>
              <w:numPr>
                <w:ilvl w:val="0"/>
                <w:numId w:val="12"/>
              </w:numPr>
              <w:ind w:firstLineChars="0"/>
            </w:pPr>
            <w:r>
              <w:rPr>
                <w:rFonts w:hint="eastAsia"/>
              </w:rPr>
              <w:t>需满足让护士根据医嘱类别，查看临时、长期类型的医嘱执行记录及医嘱信息；</w:t>
            </w:r>
          </w:p>
          <w:p w:rsidR="007E599E" w:rsidRDefault="007E599E" w:rsidP="000D32AA">
            <w:pPr>
              <w:pStyle w:val="af1"/>
              <w:numPr>
                <w:ilvl w:val="0"/>
                <w:numId w:val="12"/>
              </w:numPr>
              <w:ind w:firstLineChars="0"/>
            </w:pPr>
            <w:r>
              <w:rPr>
                <w:rFonts w:hint="eastAsia"/>
              </w:rPr>
              <w:t>需满足医嘱执行记录的信息列信息显示隐藏动态设置；</w:t>
            </w:r>
          </w:p>
          <w:p w:rsidR="007E599E" w:rsidRDefault="007E599E" w:rsidP="000D32AA">
            <w:pPr>
              <w:pStyle w:val="af1"/>
              <w:numPr>
                <w:ilvl w:val="0"/>
                <w:numId w:val="12"/>
              </w:numPr>
              <w:ind w:firstLineChars="0"/>
            </w:pPr>
            <w:r>
              <w:rPr>
                <w:rFonts w:hint="eastAsia"/>
              </w:rPr>
              <w:t>需满足让护士在</w:t>
            </w:r>
            <w:r>
              <w:t>PC</w:t>
            </w:r>
            <w:r>
              <w:t>端，</w:t>
            </w:r>
            <w:r>
              <w:rPr>
                <w:rFonts w:hint="eastAsia"/>
              </w:rPr>
              <w:t>进行医嘱的核对、配液、执行进行操作；</w:t>
            </w:r>
          </w:p>
          <w:p w:rsidR="007E599E" w:rsidRDefault="007E599E" w:rsidP="000D32AA">
            <w:pPr>
              <w:pStyle w:val="af1"/>
              <w:numPr>
                <w:ilvl w:val="0"/>
                <w:numId w:val="12"/>
              </w:numPr>
              <w:ind w:firstLineChars="0"/>
            </w:pPr>
            <w:r>
              <w:rPr>
                <w:rFonts w:hint="eastAsia"/>
              </w:rPr>
              <w:t>需满足护士录入皮试结果，将数据推送至院内</w:t>
            </w:r>
            <w:r>
              <w:t>HIS</w:t>
            </w:r>
            <w:r>
              <w:t>系统或平台系统</w:t>
            </w:r>
            <w:r>
              <w:rPr>
                <w:rFonts w:hint="eastAsia"/>
              </w:rPr>
              <w:t>；</w:t>
            </w:r>
          </w:p>
          <w:p w:rsidR="007E599E" w:rsidRDefault="007E599E" w:rsidP="000D32AA">
            <w:pPr>
              <w:pStyle w:val="af1"/>
              <w:numPr>
                <w:ilvl w:val="0"/>
                <w:numId w:val="12"/>
              </w:numPr>
              <w:ind w:firstLineChars="0"/>
            </w:pPr>
            <w:r>
              <w:rPr>
                <w:rFonts w:hint="eastAsia"/>
              </w:rPr>
              <w:t>需满足护士备注信息，例如抢救用药、停用、作废；</w:t>
            </w:r>
          </w:p>
          <w:p w:rsidR="007E599E" w:rsidRDefault="00BF0014" w:rsidP="000D32AA">
            <w:pPr>
              <w:pStyle w:val="af1"/>
              <w:numPr>
                <w:ilvl w:val="0"/>
                <w:numId w:val="12"/>
              </w:numPr>
              <w:ind w:firstLineChars="0"/>
            </w:pPr>
            <w:r w:rsidRPr="00BF0014">
              <w:rPr>
                <w:rFonts w:asciiTheme="minorEastAsia" w:hAnsiTheme="minorEastAsia" w:cs="宋体" w:hint="eastAsia"/>
                <w:color w:val="000000"/>
                <w:kern w:val="0"/>
                <w:sz w:val="24"/>
              </w:rPr>
              <w:t>★</w:t>
            </w:r>
            <w:r w:rsidR="007E599E">
              <w:rPr>
                <w:rFonts w:hint="eastAsia"/>
              </w:rPr>
              <w:t>需满足让护士快速打印患者的床头卡信息贴，打印输液贴供</w:t>
            </w:r>
            <w:r w:rsidR="007E599E">
              <w:t>PDA</w:t>
            </w:r>
            <w:r w:rsidR="007E599E">
              <w:t>扫码使用；</w:t>
            </w:r>
          </w:p>
          <w:p w:rsidR="007E599E" w:rsidRDefault="007E599E" w:rsidP="000D32AA">
            <w:pPr>
              <w:pStyle w:val="af1"/>
              <w:numPr>
                <w:ilvl w:val="0"/>
                <w:numId w:val="12"/>
              </w:numPr>
              <w:ind w:firstLineChars="0"/>
            </w:pPr>
            <w:r>
              <w:rPr>
                <w:rFonts w:hint="eastAsia"/>
              </w:rPr>
              <w:t>需满足让护士在</w:t>
            </w:r>
            <w:r>
              <w:t>PC</w:t>
            </w:r>
            <w:r>
              <w:t>端，对血袋进行取血、执行以及输血巡视信息修改</w:t>
            </w:r>
            <w:r>
              <w:rPr>
                <w:rFonts w:hint="eastAsia"/>
              </w:rPr>
              <w:t>；</w:t>
            </w:r>
          </w:p>
          <w:p w:rsidR="007E599E" w:rsidRDefault="00BF0014" w:rsidP="000D32AA">
            <w:pPr>
              <w:pStyle w:val="af1"/>
              <w:numPr>
                <w:ilvl w:val="0"/>
                <w:numId w:val="12"/>
              </w:numPr>
              <w:ind w:firstLineChars="0"/>
            </w:pPr>
            <w:r w:rsidRPr="00BF0014">
              <w:rPr>
                <w:rFonts w:asciiTheme="minorEastAsia" w:hAnsiTheme="minorEastAsia" w:cs="宋体" w:hint="eastAsia"/>
                <w:color w:val="000000"/>
                <w:kern w:val="0"/>
                <w:sz w:val="24"/>
              </w:rPr>
              <w:t>★</w:t>
            </w:r>
            <w:r w:rsidR="007E599E">
              <w:rPr>
                <w:rFonts w:hint="eastAsia"/>
              </w:rPr>
              <w:t>需满足患者生命体征数据来源自动采集或者护理记录手工录入，并按照时间轴和趋势图展现数值；</w:t>
            </w:r>
          </w:p>
          <w:p w:rsidR="007E599E" w:rsidRDefault="007E599E" w:rsidP="000D32AA">
            <w:pPr>
              <w:pStyle w:val="af1"/>
              <w:numPr>
                <w:ilvl w:val="0"/>
                <w:numId w:val="12"/>
              </w:numPr>
              <w:ind w:firstLineChars="0"/>
            </w:pPr>
            <w:r>
              <w:rPr>
                <w:rFonts w:hint="eastAsia"/>
              </w:rPr>
              <w:lastRenderedPageBreak/>
              <w:t>需满足记录患者的出量、入量信息，并用图形展示出入量平衡状态；</w:t>
            </w:r>
          </w:p>
          <w:p w:rsidR="007E599E" w:rsidRDefault="007E599E" w:rsidP="000D32AA">
            <w:pPr>
              <w:pStyle w:val="af1"/>
              <w:numPr>
                <w:ilvl w:val="0"/>
                <w:numId w:val="12"/>
              </w:numPr>
              <w:ind w:firstLineChars="0"/>
            </w:pPr>
            <w:r>
              <w:rPr>
                <w:rFonts w:hint="eastAsia"/>
              </w:rPr>
              <w:t>需满足查看并打印患者护理记录、床位卡标签、患者腕带；</w:t>
            </w:r>
          </w:p>
          <w:p w:rsidR="007E599E" w:rsidRDefault="007E599E" w:rsidP="000D32AA">
            <w:pPr>
              <w:pStyle w:val="af1"/>
              <w:numPr>
                <w:ilvl w:val="0"/>
                <w:numId w:val="12"/>
              </w:numPr>
              <w:ind w:firstLineChars="0"/>
            </w:pPr>
            <w:r>
              <w:rPr>
                <w:rFonts w:hint="eastAsia"/>
              </w:rPr>
              <w:t>需满足依据患者的基本情况，进行病人评估；</w:t>
            </w:r>
          </w:p>
          <w:p w:rsidR="007E599E" w:rsidRDefault="007E599E" w:rsidP="000D32AA">
            <w:pPr>
              <w:pStyle w:val="af1"/>
              <w:numPr>
                <w:ilvl w:val="0"/>
                <w:numId w:val="12"/>
              </w:numPr>
              <w:ind w:firstLineChars="0"/>
            </w:pPr>
            <w:r>
              <w:rPr>
                <w:rFonts w:hint="eastAsia"/>
              </w:rPr>
              <w:t>需满足依据患者的入院病情，对患者进行健康教育项目选择；</w:t>
            </w:r>
          </w:p>
          <w:p w:rsidR="007E599E" w:rsidRDefault="007E599E" w:rsidP="000D32AA">
            <w:pPr>
              <w:pStyle w:val="af1"/>
              <w:numPr>
                <w:ilvl w:val="0"/>
                <w:numId w:val="12"/>
              </w:numPr>
              <w:ind w:firstLineChars="0"/>
            </w:pPr>
            <w:r>
              <w:rPr>
                <w:rFonts w:hint="eastAsia"/>
              </w:rPr>
              <w:t>需满足依据患者病情，增减、打印护理计划措施；</w:t>
            </w:r>
          </w:p>
          <w:p w:rsidR="007E599E" w:rsidRDefault="007E599E" w:rsidP="000D32AA">
            <w:pPr>
              <w:pStyle w:val="af1"/>
              <w:numPr>
                <w:ilvl w:val="0"/>
                <w:numId w:val="12"/>
              </w:numPr>
              <w:ind w:firstLineChars="0"/>
            </w:pPr>
            <w:r>
              <w:rPr>
                <w:rFonts w:hint="eastAsia"/>
              </w:rPr>
              <w:t>需满足根据对患者病情，调整相应的护理计划措施的先后顺序；评价和取消评价；</w:t>
            </w:r>
          </w:p>
          <w:p w:rsidR="007E599E" w:rsidRDefault="007E599E" w:rsidP="000D32AA">
            <w:pPr>
              <w:pStyle w:val="af1"/>
              <w:numPr>
                <w:ilvl w:val="0"/>
                <w:numId w:val="12"/>
              </w:numPr>
              <w:ind w:firstLineChars="0"/>
            </w:pPr>
            <w:r>
              <w:rPr>
                <w:rFonts w:hint="eastAsia"/>
              </w:rPr>
              <w:t>需满足护士查房记录新增、修改，记录护理质量评价、主要护理问题、下阶段病情观察要点及护理措施、措施落实评价；</w:t>
            </w:r>
          </w:p>
          <w:p w:rsidR="007E599E" w:rsidRDefault="007E599E" w:rsidP="000D32AA">
            <w:pPr>
              <w:pStyle w:val="af1"/>
              <w:numPr>
                <w:ilvl w:val="0"/>
                <w:numId w:val="12"/>
              </w:numPr>
              <w:ind w:firstLineChars="0"/>
            </w:pPr>
            <w:r>
              <w:rPr>
                <w:rFonts w:hint="eastAsia"/>
              </w:rPr>
              <w:t>需满足护理质量评价的模板，让护士可以快速的自主选择并写回；</w:t>
            </w:r>
          </w:p>
          <w:p w:rsidR="007E599E" w:rsidRDefault="007E599E" w:rsidP="000D32AA">
            <w:pPr>
              <w:pStyle w:val="af1"/>
              <w:numPr>
                <w:ilvl w:val="0"/>
                <w:numId w:val="12"/>
              </w:numPr>
              <w:ind w:firstLineChars="0"/>
            </w:pPr>
            <w:r>
              <w:rPr>
                <w:rFonts w:hint="eastAsia"/>
              </w:rPr>
              <w:t>需满足默认当天的护嘱执行录入，选择对应执行的时间点，记录具体的护嘱执行项目、时间、记录人；</w:t>
            </w:r>
          </w:p>
          <w:p w:rsidR="007E599E" w:rsidRDefault="007E599E" w:rsidP="000D32AA">
            <w:pPr>
              <w:pStyle w:val="af1"/>
              <w:numPr>
                <w:ilvl w:val="0"/>
                <w:numId w:val="12"/>
              </w:numPr>
              <w:ind w:firstLineChars="0"/>
            </w:pPr>
            <w:r>
              <w:rPr>
                <w:rFonts w:hint="eastAsia"/>
              </w:rPr>
              <w:t>需满足以列表的形式展示</w:t>
            </w:r>
            <w:r w:rsidRPr="00666398">
              <w:rPr>
                <w:rFonts w:hint="eastAsia"/>
              </w:rPr>
              <w:t>入待分座</w:t>
            </w:r>
            <w:r>
              <w:t>/</w:t>
            </w:r>
            <w:r>
              <w:t>未输液</w:t>
            </w:r>
            <w:r>
              <w:t>/</w:t>
            </w:r>
            <w:r>
              <w:t>输液中</w:t>
            </w:r>
            <w:r>
              <w:t>/</w:t>
            </w:r>
            <w:r>
              <w:t>已完成的患者队列；</w:t>
            </w:r>
          </w:p>
          <w:p w:rsidR="007E599E" w:rsidRDefault="007E599E" w:rsidP="000D32AA">
            <w:pPr>
              <w:pStyle w:val="af1"/>
              <w:numPr>
                <w:ilvl w:val="0"/>
                <w:numId w:val="12"/>
              </w:numPr>
              <w:ind w:firstLineChars="0"/>
            </w:pPr>
            <w:r>
              <w:rPr>
                <w:rFonts w:hint="eastAsia"/>
              </w:rPr>
              <w:t>需满足输液护士通过扫码操作将患者以及患者的输液医嘱一起拉入输液室；</w:t>
            </w:r>
          </w:p>
          <w:p w:rsidR="007E599E" w:rsidRDefault="007E599E" w:rsidP="000D32AA">
            <w:pPr>
              <w:pStyle w:val="af1"/>
              <w:numPr>
                <w:ilvl w:val="0"/>
                <w:numId w:val="12"/>
              </w:numPr>
              <w:ind w:firstLineChars="0"/>
            </w:pPr>
            <w:r>
              <w:rPr>
                <w:rFonts w:hint="eastAsia"/>
              </w:rPr>
              <w:t>需满足按不同输液状态显示本输液状态患者人数；</w:t>
            </w:r>
          </w:p>
          <w:p w:rsidR="007E599E" w:rsidRDefault="007E599E" w:rsidP="000D32AA">
            <w:pPr>
              <w:pStyle w:val="af1"/>
              <w:numPr>
                <w:ilvl w:val="0"/>
                <w:numId w:val="12"/>
              </w:numPr>
              <w:ind w:firstLineChars="0"/>
            </w:pPr>
            <w:r>
              <w:rPr>
                <w:rFonts w:hint="eastAsia"/>
              </w:rPr>
              <w:t>需满足输液座位卡片的预览模式；</w:t>
            </w:r>
          </w:p>
          <w:p w:rsidR="007E599E" w:rsidRDefault="007E599E" w:rsidP="000D32AA">
            <w:pPr>
              <w:pStyle w:val="af1"/>
              <w:numPr>
                <w:ilvl w:val="0"/>
                <w:numId w:val="12"/>
              </w:numPr>
              <w:ind w:firstLineChars="0"/>
            </w:pPr>
            <w:r>
              <w:rPr>
                <w:rFonts w:hint="eastAsia"/>
              </w:rPr>
              <w:lastRenderedPageBreak/>
              <w:t>需满足针对输液患者，发生不良事件的记录并需满足统计展示；</w:t>
            </w:r>
          </w:p>
          <w:p w:rsidR="007E599E" w:rsidRDefault="007E599E" w:rsidP="000D32AA">
            <w:pPr>
              <w:pStyle w:val="af1"/>
              <w:numPr>
                <w:ilvl w:val="0"/>
                <w:numId w:val="12"/>
              </w:numPr>
              <w:ind w:firstLineChars="0"/>
            </w:pPr>
            <w:r>
              <w:rPr>
                <w:rFonts w:hint="eastAsia"/>
              </w:rPr>
              <w:t>需满足查看输液患者的输液药品信息，并需满足打印输液贴；</w:t>
            </w:r>
          </w:p>
          <w:p w:rsidR="007E599E" w:rsidRDefault="007E599E" w:rsidP="000D32AA">
            <w:pPr>
              <w:pStyle w:val="af1"/>
              <w:numPr>
                <w:ilvl w:val="0"/>
                <w:numId w:val="12"/>
              </w:numPr>
              <w:ind w:firstLineChars="0"/>
            </w:pPr>
            <w:r>
              <w:rPr>
                <w:rFonts w:hint="eastAsia"/>
              </w:rPr>
              <w:t>需满足针对输液患者，结束输液的操作；</w:t>
            </w:r>
          </w:p>
          <w:p w:rsidR="007E599E" w:rsidRDefault="007E599E" w:rsidP="000D32AA">
            <w:pPr>
              <w:pStyle w:val="af1"/>
              <w:numPr>
                <w:ilvl w:val="0"/>
                <w:numId w:val="12"/>
              </w:numPr>
              <w:ind w:firstLineChars="0"/>
            </w:pPr>
            <w:r>
              <w:rPr>
                <w:rFonts w:hint="eastAsia"/>
              </w:rPr>
              <w:t>需满足患者输液统计的查询和导出；</w:t>
            </w:r>
          </w:p>
          <w:p w:rsidR="002E68D2" w:rsidRPr="006E3A2D" w:rsidRDefault="002E68D2" w:rsidP="000D32AA">
            <w:pPr>
              <w:pStyle w:val="af1"/>
              <w:numPr>
                <w:ilvl w:val="0"/>
                <w:numId w:val="12"/>
              </w:numPr>
              <w:ind w:firstLineChars="0"/>
            </w:pPr>
            <w:r w:rsidRPr="002E68D2">
              <w:rPr>
                <w:rFonts w:hint="eastAsia"/>
              </w:rPr>
              <w:t>系统支持在触控大屏幕等电子设备上展示及交互</w:t>
            </w:r>
            <w:r w:rsidR="00697C5B">
              <w:rPr>
                <w:rFonts w:hint="eastAsia"/>
              </w:rPr>
              <w:t>，满足系统跨平台运行</w:t>
            </w:r>
            <w:r w:rsidR="00FC3D2D">
              <w:rPr>
                <w:rFonts w:hint="eastAsia"/>
              </w:rPr>
              <w:t>，支持在</w:t>
            </w:r>
            <w:r w:rsidR="00FC3D2D">
              <w:rPr>
                <w:rFonts w:hint="eastAsia"/>
              </w:rPr>
              <w:t>Windows</w:t>
            </w:r>
            <w:r w:rsidR="00FC3D2D">
              <w:rPr>
                <w:rFonts w:hint="eastAsia"/>
              </w:rPr>
              <w:t>系统、安卓系统并在平板电脑及触控屏上对系统进行操作</w:t>
            </w:r>
            <w:r>
              <w:rPr>
                <w:rFonts w:hint="eastAsia"/>
              </w:rPr>
              <w:t>；</w:t>
            </w:r>
          </w:p>
        </w:tc>
        <w:tc>
          <w:tcPr>
            <w:tcW w:w="1155"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t>套</w:t>
            </w:r>
          </w:p>
        </w:tc>
      </w:tr>
      <w:tr w:rsidR="007E599E" w:rsidRPr="00140935" w:rsidTr="000D32AA">
        <w:trPr>
          <w:trHeight w:val="180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6</w:t>
            </w:r>
          </w:p>
        </w:tc>
        <w:tc>
          <w:tcPr>
            <w:tcW w:w="2221" w:type="dxa"/>
            <w:shd w:val="clear" w:color="auto" w:fill="auto"/>
            <w:vAlign w:val="center"/>
          </w:tcPr>
          <w:p w:rsidR="007E599E" w:rsidRPr="00140935" w:rsidRDefault="007E599E" w:rsidP="000D32AA">
            <w:pPr>
              <w:widowControl/>
              <w:jc w:val="left"/>
              <w:rPr>
                <w:rFonts w:ascii="仿宋_GB2312"/>
                <w:color w:val="000000"/>
                <w:kern w:val="0"/>
                <w:sz w:val="28"/>
                <w:szCs w:val="28"/>
              </w:rPr>
            </w:pPr>
            <w:r w:rsidRPr="006E3A2D">
              <w:rPr>
                <w:rFonts w:asciiTheme="minorHAnsi" w:eastAsiaTheme="minorEastAsia" w:hAnsiTheme="minorHAnsi" w:cstheme="minorBidi" w:hint="eastAsia"/>
                <w:sz w:val="21"/>
                <w:szCs w:val="22"/>
              </w:rPr>
              <w:t>急诊护理文书</w:t>
            </w:r>
          </w:p>
        </w:tc>
        <w:tc>
          <w:tcPr>
            <w:tcW w:w="8115" w:type="dxa"/>
            <w:shd w:val="clear" w:color="auto" w:fill="auto"/>
          </w:tcPr>
          <w:p w:rsidR="007E599E" w:rsidRDefault="007E599E" w:rsidP="000D32AA">
            <w:pPr>
              <w:pStyle w:val="af1"/>
              <w:numPr>
                <w:ilvl w:val="0"/>
                <w:numId w:val="13"/>
              </w:numPr>
              <w:ind w:firstLineChars="0"/>
            </w:pPr>
            <w:r>
              <w:rPr>
                <w:rFonts w:hint="eastAsia"/>
              </w:rPr>
              <w:t>需满足护士浏览患者急门诊病历、抢救病历、留观病历、住院电子病历；</w:t>
            </w:r>
          </w:p>
          <w:p w:rsidR="007E599E" w:rsidRDefault="007E599E" w:rsidP="000D32AA">
            <w:pPr>
              <w:pStyle w:val="af1"/>
              <w:numPr>
                <w:ilvl w:val="0"/>
                <w:numId w:val="13"/>
              </w:numPr>
              <w:ind w:firstLineChars="0"/>
            </w:pPr>
            <w:r>
              <w:rPr>
                <w:rFonts w:hint="eastAsia"/>
              </w:rPr>
              <w:t>需满足护士打印患者的急诊病历；</w:t>
            </w:r>
          </w:p>
          <w:p w:rsidR="007E599E" w:rsidRDefault="007E599E" w:rsidP="000D32AA">
            <w:pPr>
              <w:pStyle w:val="af1"/>
              <w:numPr>
                <w:ilvl w:val="0"/>
                <w:numId w:val="13"/>
              </w:numPr>
              <w:ind w:firstLineChars="0"/>
            </w:pPr>
            <w:r>
              <w:rPr>
                <w:rFonts w:hint="eastAsia"/>
              </w:rPr>
              <w:t>需满足评估单上患者基本信息、部分诊疗信息的自动带入；</w:t>
            </w:r>
          </w:p>
          <w:p w:rsidR="007E599E" w:rsidRDefault="007E599E" w:rsidP="000D32AA">
            <w:pPr>
              <w:pStyle w:val="af1"/>
              <w:numPr>
                <w:ilvl w:val="0"/>
                <w:numId w:val="13"/>
              </w:numPr>
              <w:ind w:firstLineChars="0"/>
            </w:pPr>
            <w:r>
              <w:rPr>
                <w:rFonts w:hint="eastAsia"/>
              </w:rPr>
              <w:t>需满足新建护理评估单，让护士针对不同患者不同时间点进行编写评估单；</w:t>
            </w:r>
          </w:p>
          <w:p w:rsidR="007E599E" w:rsidRDefault="007E599E" w:rsidP="000D32AA">
            <w:pPr>
              <w:pStyle w:val="af1"/>
              <w:numPr>
                <w:ilvl w:val="0"/>
                <w:numId w:val="13"/>
              </w:numPr>
              <w:ind w:firstLineChars="0"/>
            </w:pPr>
            <w:r>
              <w:rPr>
                <w:rFonts w:hint="eastAsia"/>
              </w:rPr>
              <w:t>需满足护士录入相关评估单数据后，进行保存操作；</w:t>
            </w:r>
          </w:p>
          <w:p w:rsidR="007E599E" w:rsidRDefault="007E599E" w:rsidP="000D32AA">
            <w:pPr>
              <w:pStyle w:val="af1"/>
              <w:numPr>
                <w:ilvl w:val="0"/>
                <w:numId w:val="13"/>
              </w:numPr>
              <w:ind w:firstLineChars="0"/>
            </w:pPr>
            <w:r>
              <w:rPr>
                <w:rFonts w:hint="eastAsia"/>
              </w:rPr>
              <w:t>需满足护士录入错误的评估单后，可以进行手动删除的操作；</w:t>
            </w:r>
          </w:p>
          <w:p w:rsidR="007E599E" w:rsidRDefault="007E599E" w:rsidP="000D32AA">
            <w:pPr>
              <w:pStyle w:val="af1"/>
              <w:numPr>
                <w:ilvl w:val="0"/>
                <w:numId w:val="13"/>
              </w:numPr>
              <w:ind w:firstLineChars="0"/>
            </w:pPr>
            <w:r>
              <w:rPr>
                <w:rFonts w:hint="eastAsia"/>
              </w:rPr>
              <w:t>需满足针对相关评估单填报完成后，进行打印的操作；</w:t>
            </w:r>
          </w:p>
          <w:p w:rsidR="007E599E" w:rsidRDefault="007E599E" w:rsidP="000D32AA">
            <w:pPr>
              <w:pStyle w:val="af1"/>
              <w:numPr>
                <w:ilvl w:val="0"/>
                <w:numId w:val="13"/>
              </w:numPr>
              <w:ind w:firstLineChars="0"/>
            </w:pPr>
            <w:r>
              <w:rPr>
                <w:rFonts w:hint="eastAsia"/>
              </w:rPr>
              <w:t>需满足部分评估表单嵌入；</w:t>
            </w:r>
          </w:p>
          <w:p w:rsidR="007E599E" w:rsidRDefault="00BF0014" w:rsidP="000D32AA">
            <w:pPr>
              <w:pStyle w:val="af1"/>
              <w:numPr>
                <w:ilvl w:val="0"/>
                <w:numId w:val="13"/>
              </w:numPr>
              <w:ind w:firstLineChars="0"/>
            </w:pPr>
            <w:r w:rsidRPr="00BF0014">
              <w:rPr>
                <w:rFonts w:asciiTheme="minorEastAsia" w:hAnsiTheme="minorEastAsia" w:cs="宋体" w:hint="eastAsia"/>
                <w:color w:val="000000"/>
                <w:kern w:val="0"/>
                <w:sz w:val="24"/>
              </w:rPr>
              <w:t>★</w:t>
            </w:r>
            <w:r w:rsidR="007E599E">
              <w:rPr>
                <w:rFonts w:hint="eastAsia"/>
              </w:rPr>
              <w:t>需满足急诊护理评估单，让护士录入患者的入院病情，编写入院评估记录单；</w:t>
            </w:r>
          </w:p>
          <w:p w:rsidR="007E599E" w:rsidRDefault="007E599E" w:rsidP="000D32AA">
            <w:pPr>
              <w:pStyle w:val="af1"/>
              <w:numPr>
                <w:ilvl w:val="0"/>
                <w:numId w:val="13"/>
              </w:numPr>
              <w:ind w:firstLineChars="0"/>
            </w:pPr>
            <w:r>
              <w:rPr>
                <w:rFonts w:hint="eastAsia"/>
              </w:rPr>
              <w:lastRenderedPageBreak/>
              <w:t>需满足儿童护理评估单，让护士录入患者的入院病情，编写入院评估记录单；</w:t>
            </w:r>
          </w:p>
          <w:p w:rsidR="007E599E" w:rsidRDefault="007E599E" w:rsidP="000D32AA">
            <w:pPr>
              <w:pStyle w:val="af1"/>
              <w:numPr>
                <w:ilvl w:val="0"/>
                <w:numId w:val="13"/>
              </w:numPr>
              <w:ind w:firstLineChars="0"/>
            </w:pPr>
            <w:r>
              <w:rPr>
                <w:rFonts w:hint="eastAsia"/>
              </w:rPr>
              <w:t>需满足急诊创伤入院评估单，让护士录入创伤患者的入院病情，编写入院评估记录单；</w:t>
            </w:r>
          </w:p>
          <w:p w:rsidR="007E599E" w:rsidRDefault="007E599E" w:rsidP="000D32AA">
            <w:pPr>
              <w:pStyle w:val="af1"/>
              <w:numPr>
                <w:ilvl w:val="0"/>
                <w:numId w:val="13"/>
              </w:numPr>
              <w:ind w:firstLineChars="0"/>
            </w:pPr>
            <w:r>
              <w:rPr>
                <w:rFonts w:hint="eastAsia"/>
              </w:rPr>
              <w:t>需满足急诊每日系统评估单，让护士录入每日患者的病情变化；</w:t>
            </w:r>
          </w:p>
          <w:p w:rsidR="007E599E" w:rsidRDefault="007E599E" w:rsidP="000D32AA">
            <w:pPr>
              <w:pStyle w:val="af1"/>
              <w:numPr>
                <w:ilvl w:val="0"/>
                <w:numId w:val="13"/>
              </w:numPr>
              <w:ind w:firstLineChars="0"/>
            </w:pPr>
            <w:r>
              <w:rPr>
                <w:rFonts w:hint="eastAsia"/>
              </w:rPr>
              <w:t>需满足急诊压疮护理评价单，让护士录入压疮患者的评估记录单；</w:t>
            </w:r>
          </w:p>
          <w:p w:rsidR="007E599E" w:rsidRDefault="007E599E" w:rsidP="000D32AA">
            <w:pPr>
              <w:pStyle w:val="af1"/>
              <w:numPr>
                <w:ilvl w:val="0"/>
                <w:numId w:val="13"/>
              </w:numPr>
              <w:ind w:firstLineChars="0"/>
            </w:pPr>
            <w:r>
              <w:rPr>
                <w:rFonts w:hint="eastAsia"/>
              </w:rPr>
              <w:t>需满足急诊患者交接单，让护士录入手术患者、转住院患者的交接记录单；</w:t>
            </w:r>
          </w:p>
          <w:p w:rsidR="007E599E" w:rsidRDefault="007E599E" w:rsidP="000D32AA">
            <w:pPr>
              <w:pStyle w:val="af1"/>
              <w:numPr>
                <w:ilvl w:val="0"/>
                <w:numId w:val="13"/>
              </w:numPr>
              <w:ind w:firstLineChars="0"/>
            </w:pPr>
            <w:r>
              <w:rPr>
                <w:rFonts w:hint="eastAsia"/>
              </w:rPr>
              <w:t>需满足压疮高危风险告知书，让护士针对高位压疮患者填写告知书记录单；</w:t>
            </w:r>
          </w:p>
          <w:p w:rsidR="007E599E" w:rsidRDefault="007E599E" w:rsidP="000D32AA">
            <w:pPr>
              <w:pStyle w:val="af1"/>
              <w:numPr>
                <w:ilvl w:val="0"/>
                <w:numId w:val="13"/>
              </w:numPr>
              <w:ind w:firstLineChars="0"/>
            </w:pPr>
            <w:r>
              <w:rPr>
                <w:rFonts w:hint="eastAsia"/>
              </w:rPr>
              <w:t>需满足急诊患者预防坠床</w:t>
            </w:r>
            <w:r>
              <w:t>/</w:t>
            </w:r>
            <w:r>
              <w:t>跌倒告知书，让护士针对有坠床或跌倒风险的患者填写告知书记录单；</w:t>
            </w:r>
          </w:p>
          <w:p w:rsidR="007E599E" w:rsidRDefault="007E599E" w:rsidP="000D32AA">
            <w:pPr>
              <w:pStyle w:val="af1"/>
              <w:numPr>
                <w:ilvl w:val="0"/>
                <w:numId w:val="13"/>
              </w:numPr>
              <w:ind w:firstLineChars="0"/>
            </w:pPr>
            <w:r>
              <w:rPr>
                <w:rFonts w:hint="eastAsia"/>
              </w:rPr>
              <w:t>需满足不同区域的护理记录，分开填写；</w:t>
            </w:r>
          </w:p>
          <w:p w:rsidR="007E599E" w:rsidRDefault="007E599E" w:rsidP="000D32AA">
            <w:pPr>
              <w:pStyle w:val="af1"/>
              <w:numPr>
                <w:ilvl w:val="0"/>
                <w:numId w:val="13"/>
              </w:numPr>
              <w:ind w:firstLineChars="0"/>
            </w:pPr>
            <w:r>
              <w:rPr>
                <w:rFonts w:hint="eastAsia"/>
              </w:rPr>
              <w:t>需满足按照抢救、留观分开打印护理记录；</w:t>
            </w:r>
          </w:p>
          <w:p w:rsidR="007E599E" w:rsidRDefault="007E599E" w:rsidP="000D32AA">
            <w:pPr>
              <w:pStyle w:val="af1"/>
              <w:numPr>
                <w:ilvl w:val="0"/>
                <w:numId w:val="13"/>
              </w:numPr>
              <w:ind w:firstLineChars="0"/>
            </w:pPr>
            <w:r>
              <w:rPr>
                <w:rFonts w:hint="eastAsia"/>
              </w:rPr>
              <w:t>需满足查看不同日期的护理记录详情；</w:t>
            </w:r>
          </w:p>
          <w:p w:rsidR="007E599E" w:rsidRDefault="00BF0014" w:rsidP="000D32AA">
            <w:pPr>
              <w:pStyle w:val="af1"/>
              <w:numPr>
                <w:ilvl w:val="0"/>
                <w:numId w:val="13"/>
              </w:numPr>
              <w:ind w:firstLineChars="0"/>
            </w:pPr>
            <w:r w:rsidRPr="00BF0014">
              <w:rPr>
                <w:rFonts w:asciiTheme="minorEastAsia" w:hAnsiTheme="minorEastAsia" w:cs="宋体" w:hint="eastAsia"/>
                <w:color w:val="000000"/>
                <w:kern w:val="0"/>
                <w:sz w:val="24"/>
              </w:rPr>
              <w:t>★</w:t>
            </w:r>
            <w:r w:rsidR="007E599E">
              <w:rPr>
                <w:rFonts w:hint="eastAsia"/>
              </w:rPr>
              <w:t>需满足导入抢救</w:t>
            </w:r>
            <w:r w:rsidR="007E599E">
              <w:t>/</w:t>
            </w:r>
            <w:r w:rsidR="007E599E">
              <w:t>留观室监护仪采集的数据</w:t>
            </w:r>
            <w:r w:rsidR="007E599E">
              <w:rPr>
                <w:rFonts w:hint="eastAsia"/>
              </w:rPr>
              <w:t>到护理记录中</w:t>
            </w:r>
            <w:r w:rsidR="007E599E">
              <w:t>；</w:t>
            </w:r>
          </w:p>
          <w:p w:rsidR="007E599E" w:rsidRDefault="007E599E" w:rsidP="000D32AA">
            <w:pPr>
              <w:pStyle w:val="af1"/>
              <w:numPr>
                <w:ilvl w:val="0"/>
                <w:numId w:val="13"/>
              </w:numPr>
              <w:ind w:firstLineChars="0"/>
            </w:pPr>
            <w:r>
              <w:rPr>
                <w:rFonts w:hint="eastAsia"/>
              </w:rPr>
              <w:t>需满足针对已经创建的护理记录修改该记录对应的时间点；</w:t>
            </w:r>
          </w:p>
          <w:p w:rsidR="007E599E" w:rsidRDefault="007E599E" w:rsidP="000D32AA">
            <w:pPr>
              <w:pStyle w:val="af1"/>
              <w:numPr>
                <w:ilvl w:val="0"/>
                <w:numId w:val="13"/>
              </w:numPr>
              <w:ind w:firstLineChars="0"/>
            </w:pPr>
            <w:r>
              <w:rPr>
                <w:rFonts w:hint="eastAsia"/>
              </w:rPr>
              <w:t>需满足针对录入错误的护理记录，进行删除操作；</w:t>
            </w:r>
          </w:p>
          <w:p w:rsidR="007E599E" w:rsidRDefault="007E599E" w:rsidP="000D32AA">
            <w:pPr>
              <w:pStyle w:val="af1"/>
              <w:numPr>
                <w:ilvl w:val="0"/>
                <w:numId w:val="13"/>
              </w:numPr>
              <w:ind w:firstLineChars="0"/>
            </w:pPr>
            <w:r>
              <w:rPr>
                <w:rFonts w:hint="eastAsia"/>
              </w:rPr>
              <w:lastRenderedPageBreak/>
              <w:t>需满足护理记录中录入出入量后，进行固定几小时出入量统计或者</w:t>
            </w:r>
            <w:r>
              <w:t>24</w:t>
            </w:r>
            <w:r>
              <w:t>小时统计；</w:t>
            </w:r>
          </w:p>
          <w:p w:rsidR="007E599E" w:rsidRDefault="007E599E" w:rsidP="000D32AA">
            <w:pPr>
              <w:pStyle w:val="af1"/>
              <w:numPr>
                <w:ilvl w:val="0"/>
                <w:numId w:val="13"/>
              </w:numPr>
              <w:ind w:firstLineChars="0"/>
            </w:pPr>
            <w:r>
              <w:rPr>
                <w:rFonts w:hint="eastAsia"/>
              </w:rPr>
              <w:t>需满足护理记录中，手动录入生命体征录入项，便捷录入有下拉字典项的录入项；</w:t>
            </w:r>
          </w:p>
          <w:p w:rsidR="007E599E" w:rsidRDefault="007E599E" w:rsidP="000D32AA">
            <w:pPr>
              <w:pStyle w:val="af1"/>
              <w:numPr>
                <w:ilvl w:val="0"/>
                <w:numId w:val="13"/>
              </w:numPr>
              <w:ind w:firstLineChars="0"/>
            </w:pPr>
            <w:r>
              <w:rPr>
                <w:rFonts w:hint="eastAsia"/>
              </w:rPr>
              <w:t>需满足护理记录评分项目，点选弹出勾选内容，自动计算结果后，写回护理记录；</w:t>
            </w:r>
          </w:p>
          <w:p w:rsidR="007E599E" w:rsidRDefault="007E599E" w:rsidP="000D32AA">
            <w:pPr>
              <w:pStyle w:val="af1"/>
              <w:numPr>
                <w:ilvl w:val="0"/>
                <w:numId w:val="13"/>
              </w:numPr>
              <w:ind w:firstLineChars="0"/>
            </w:pPr>
            <w:r>
              <w:rPr>
                <w:rFonts w:hint="eastAsia"/>
              </w:rPr>
              <w:t>需满足护理记录中的出入量点选弹窗录入；</w:t>
            </w:r>
          </w:p>
          <w:p w:rsidR="007E599E" w:rsidRDefault="007E599E" w:rsidP="000D32AA">
            <w:pPr>
              <w:pStyle w:val="af1"/>
              <w:numPr>
                <w:ilvl w:val="0"/>
                <w:numId w:val="13"/>
              </w:numPr>
              <w:ind w:firstLineChars="0"/>
            </w:pPr>
            <w:r>
              <w:rPr>
                <w:rFonts w:hint="eastAsia"/>
              </w:rPr>
              <w:t>需满足护理记录中的出入量录入方式下拉列表选择，入量名称字典选择；</w:t>
            </w:r>
          </w:p>
          <w:p w:rsidR="007E599E" w:rsidRDefault="007E599E" w:rsidP="000D32AA">
            <w:pPr>
              <w:pStyle w:val="af1"/>
              <w:numPr>
                <w:ilvl w:val="0"/>
                <w:numId w:val="13"/>
              </w:numPr>
              <w:ind w:firstLineChars="0"/>
            </w:pPr>
            <w:r>
              <w:rPr>
                <w:rFonts w:hint="eastAsia"/>
              </w:rPr>
              <w:t>需满足出量名称字典选择，出量颜色性状列表选择；</w:t>
            </w:r>
          </w:p>
          <w:p w:rsidR="007E599E" w:rsidRDefault="007E599E" w:rsidP="000D32AA">
            <w:pPr>
              <w:pStyle w:val="af1"/>
              <w:numPr>
                <w:ilvl w:val="0"/>
                <w:numId w:val="13"/>
              </w:numPr>
              <w:ind w:firstLineChars="0"/>
            </w:pPr>
            <w:r>
              <w:rPr>
                <w:rFonts w:hint="eastAsia"/>
              </w:rPr>
              <w:t>需满足病情观察片语知识库，让护士针对固定病种，写回固定片语的知识库；</w:t>
            </w:r>
          </w:p>
          <w:p w:rsidR="007E599E" w:rsidRDefault="007E599E" w:rsidP="000D32AA">
            <w:pPr>
              <w:pStyle w:val="af1"/>
              <w:numPr>
                <w:ilvl w:val="0"/>
                <w:numId w:val="13"/>
              </w:numPr>
              <w:ind w:firstLineChars="0"/>
            </w:pPr>
            <w:r>
              <w:rPr>
                <w:rFonts w:hint="eastAsia"/>
              </w:rPr>
              <w:t>需满足让护士根据本次患者的医嘱信息，快速写回相关用药信息；</w:t>
            </w:r>
          </w:p>
          <w:p w:rsidR="007E599E" w:rsidRDefault="007E599E" w:rsidP="000D32AA">
            <w:pPr>
              <w:pStyle w:val="af1"/>
              <w:numPr>
                <w:ilvl w:val="0"/>
                <w:numId w:val="13"/>
              </w:numPr>
              <w:ind w:firstLineChars="0"/>
            </w:pPr>
            <w:r>
              <w:rPr>
                <w:rFonts w:hint="eastAsia"/>
              </w:rPr>
              <w:t>需满足让护士根据本次患者的检查结果信息，快速写回相关检查结果信息；</w:t>
            </w:r>
          </w:p>
          <w:p w:rsidR="007E599E" w:rsidRDefault="007E599E" w:rsidP="000D32AA">
            <w:pPr>
              <w:pStyle w:val="af1"/>
              <w:numPr>
                <w:ilvl w:val="0"/>
                <w:numId w:val="13"/>
              </w:numPr>
              <w:ind w:firstLineChars="0"/>
            </w:pPr>
            <w:r>
              <w:rPr>
                <w:rFonts w:hint="eastAsia"/>
              </w:rPr>
              <w:t>需满足体温单录入的日期选择，需满足快速切换前一天后一天的操作；</w:t>
            </w:r>
          </w:p>
          <w:p w:rsidR="007E599E" w:rsidRDefault="007E599E" w:rsidP="000D32AA">
            <w:pPr>
              <w:pStyle w:val="af1"/>
              <w:numPr>
                <w:ilvl w:val="0"/>
                <w:numId w:val="13"/>
              </w:numPr>
              <w:ind w:firstLineChars="0"/>
            </w:pPr>
            <w:r>
              <w:rPr>
                <w:rFonts w:hint="eastAsia"/>
              </w:rPr>
              <w:t>需满足对应的患者体征录入项目，包含生命体征观察项目以及出入量等；</w:t>
            </w:r>
          </w:p>
          <w:p w:rsidR="007E599E" w:rsidRDefault="007E599E" w:rsidP="000D32AA">
            <w:pPr>
              <w:pStyle w:val="af1"/>
              <w:numPr>
                <w:ilvl w:val="0"/>
                <w:numId w:val="13"/>
              </w:numPr>
              <w:ind w:firstLineChars="0"/>
            </w:pPr>
            <w:r>
              <w:rPr>
                <w:rFonts w:hint="eastAsia"/>
              </w:rPr>
              <w:t>需满足针对录入错误的时间点记录，可以手动删除；</w:t>
            </w:r>
          </w:p>
          <w:p w:rsidR="007E599E" w:rsidRPr="00283012" w:rsidRDefault="007E599E" w:rsidP="000D32AA">
            <w:pPr>
              <w:pStyle w:val="af1"/>
              <w:numPr>
                <w:ilvl w:val="0"/>
                <w:numId w:val="13"/>
              </w:numPr>
              <w:ind w:firstLineChars="0"/>
            </w:pPr>
            <w:r>
              <w:rPr>
                <w:rFonts w:hint="eastAsia"/>
              </w:rPr>
              <w:t>需满足打印体温单；</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7E599E" w:rsidRPr="00140935" w:rsidTr="000D32AA">
        <w:trPr>
          <w:trHeight w:val="991"/>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7</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6E3A2D">
              <w:rPr>
                <w:rFonts w:asciiTheme="minorHAnsi" w:eastAsiaTheme="minorEastAsia" w:hAnsiTheme="minorHAnsi" w:cstheme="minorBidi" w:hint="eastAsia"/>
                <w:sz w:val="21"/>
                <w:szCs w:val="22"/>
              </w:rPr>
              <w:t>移动护理</w:t>
            </w:r>
          </w:p>
        </w:tc>
        <w:tc>
          <w:tcPr>
            <w:tcW w:w="8115" w:type="dxa"/>
            <w:shd w:val="clear" w:color="auto" w:fill="auto"/>
          </w:tcPr>
          <w:p w:rsidR="007E599E" w:rsidRDefault="00876A83" w:rsidP="000D32AA">
            <w:pPr>
              <w:pStyle w:val="af1"/>
              <w:numPr>
                <w:ilvl w:val="0"/>
                <w:numId w:val="14"/>
              </w:numPr>
              <w:ind w:firstLineChars="0"/>
            </w:pPr>
            <w:r w:rsidRPr="00BF0014">
              <w:rPr>
                <w:rFonts w:asciiTheme="minorEastAsia" w:hAnsiTheme="minorEastAsia" w:cs="宋体" w:hint="eastAsia"/>
                <w:color w:val="000000"/>
                <w:kern w:val="0"/>
                <w:sz w:val="24"/>
              </w:rPr>
              <w:t>★</w:t>
            </w:r>
            <w:r w:rsidR="007E599E">
              <w:rPr>
                <w:rFonts w:hint="eastAsia"/>
              </w:rPr>
              <w:t>需满足显示抢救、留观区在科患者列表；</w:t>
            </w:r>
          </w:p>
          <w:p w:rsidR="007E599E" w:rsidRDefault="007E599E" w:rsidP="000D32AA">
            <w:pPr>
              <w:pStyle w:val="af1"/>
              <w:numPr>
                <w:ilvl w:val="0"/>
                <w:numId w:val="14"/>
              </w:numPr>
              <w:ind w:firstLineChars="0"/>
            </w:pPr>
            <w:r>
              <w:rPr>
                <w:rFonts w:hint="eastAsia"/>
              </w:rPr>
              <w:t>需满足查看、关注本人重点关注的患者；</w:t>
            </w:r>
          </w:p>
          <w:p w:rsidR="007E599E" w:rsidRDefault="007E599E" w:rsidP="000D32AA">
            <w:pPr>
              <w:pStyle w:val="af1"/>
              <w:numPr>
                <w:ilvl w:val="0"/>
                <w:numId w:val="14"/>
              </w:numPr>
              <w:ind w:firstLineChars="0"/>
            </w:pPr>
            <w:r>
              <w:rPr>
                <w:rFonts w:hint="eastAsia"/>
              </w:rPr>
              <w:lastRenderedPageBreak/>
              <w:t>需满足批量扫描输液贴二维码核对医嘱；</w:t>
            </w:r>
          </w:p>
          <w:p w:rsidR="007E599E" w:rsidRDefault="007E599E" w:rsidP="000D32AA">
            <w:pPr>
              <w:pStyle w:val="af1"/>
              <w:numPr>
                <w:ilvl w:val="0"/>
                <w:numId w:val="14"/>
              </w:numPr>
              <w:ind w:firstLineChars="0"/>
            </w:pPr>
            <w:r>
              <w:rPr>
                <w:rFonts w:hint="eastAsia"/>
              </w:rPr>
              <w:t>需满足批量扫描已核对药品输液贴二维码药品配液；核对配药不允许相同操作人；</w:t>
            </w:r>
          </w:p>
          <w:p w:rsidR="007E599E" w:rsidRDefault="00876A83" w:rsidP="000D32AA">
            <w:pPr>
              <w:pStyle w:val="af1"/>
              <w:numPr>
                <w:ilvl w:val="0"/>
                <w:numId w:val="14"/>
              </w:numPr>
              <w:ind w:firstLineChars="0"/>
            </w:pPr>
            <w:r w:rsidRPr="00BF0014">
              <w:rPr>
                <w:rFonts w:asciiTheme="minorEastAsia" w:hAnsiTheme="minorEastAsia" w:cs="宋体" w:hint="eastAsia"/>
                <w:color w:val="000000"/>
                <w:kern w:val="0"/>
                <w:sz w:val="24"/>
              </w:rPr>
              <w:t>★</w:t>
            </w:r>
            <w:r w:rsidR="007E599E">
              <w:rPr>
                <w:rFonts w:hint="eastAsia"/>
              </w:rPr>
              <w:t>需满足扫描患者腕带二维码核对患者；扫描输液贴二维码执行医嘱同时写回护理记录；</w:t>
            </w:r>
          </w:p>
          <w:p w:rsidR="007E599E" w:rsidRDefault="007E599E" w:rsidP="000D32AA">
            <w:pPr>
              <w:pStyle w:val="af1"/>
              <w:numPr>
                <w:ilvl w:val="0"/>
                <w:numId w:val="14"/>
              </w:numPr>
              <w:ind w:firstLineChars="0"/>
            </w:pPr>
            <w:r>
              <w:rPr>
                <w:rFonts w:hint="eastAsia"/>
              </w:rPr>
              <w:t>需满足输液类药品执行、完成操作记录及记录输液过程中不良反应；</w:t>
            </w:r>
          </w:p>
          <w:p w:rsidR="007E599E" w:rsidRDefault="007E599E" w:rsidP="000D32AA">
            <w:pPr>
              <w:pStyle w:val="af1"/>
              <w:numPr>
                <w:ilvl w:val="0"/>
                <w:numId w:val="14"/>
              </w:numPr>
              <w:ind w:firstLineChars="0"/>
            </w:pPr>
            <w:r>
              <w:rPr>
                <w:rFonts w:hint="eastAsia"/>
              </w:rPr>
              <w:t>需满足扫描患者腕带二维码核对患者；扫描采血管二维码执行标本采集；</w:t>
            </w:r>
          </w:p>
          <w:p w:rsidR="007E599E" w:rsidRDefault="007E599E" w:rsidP="000D32AA">
            <w:pPr>
              <w:pStyle w:val="af1"/>
              <w:numPr>
                <w:ilvl w:val="0"/>
                <w:numId w:val="14"/>
              </w:numPr>
              <w:ind w:firstLineChars="0"/>
            </w:pPr>
            <w:r>
              <w:rPr>
                <w:rFonts w:hint="eastAsia"/>
              </w:rPr>
              <w:t>需满足执行需皮试类药品及录入皮试结果同时写回护理记录；</w:t>
            </w:r>
          </w:p>
          <w:p w:rsidR="007E599E" w:rsidRDefault="007E599E" w:rsidP="000D32AA">
            <w:pPr>
              <w:pStyle w:val="af1"/>
              <w:numPr>
                <w:ilvl w:val="0"/>
                <w:numId w:val="14"/>
              </w:numPr>
              <w:ind w:firstLineChars="0"/>
            </w:pPr>
            <w:r>
              <w:rPr>
                <w:rFonts w:hint="eastAsia"/>
              </w:rPr>
              <w:t>需满足扫码执行皮试药品后设置定时器，到时间后语音提示</w:t>
            </w:r>
            <w:r>
              <w:t>xx</w:t>
            </w:r>
            <w:r>
              <w:t>药品需录入皮试结果</w:t>
            </w:r>
            <w:r>
              <w:rPr>
                <w:rFonts w:hint="eastAsia"/>
              </w:rPr>
              <w:t>；</w:t>
            </w:r>
          </w:p>
          <w:p w:rsidR="007E599E" w:rsidRDefault="007E599E" w:rsidP="000D32AA">
            <w:pPr>
              <w:pStyle w:val="af1"/>
              <w:numPr>
                <w:ilvl w:val="0"/>
                <w:numId w:val="14"/>
              </w:numPr>
              <w:ind w:firstLineChars="0"/>
            </w:pPr>
            <w:r>
              <w:rPr>
                <w:rFonts w:hint="eastAsia"/>
              </w:rPr>
              <w:t>需满足推送皮试结果至院内第三方系统，实现患者皮试记录统一管理；</w:t>
            </w:r>
          </w:p>
          <w:p w:rsidR="007E599E" w:rsidRDefault="007E599E" w:rsidP="000D32AA">
            <w:pPr>
              <w:pStyle w:val="af1"/>
              <w:numPr>
                <w:ilvl w:val="0"/>
                <w:numId w:val="14"/>
              </w:numPr>
              <w:ind w:firstLineChars="0"/>
            </w:pPr>
            <w:r>
              <w:rPr>
                <w:rFonts w:hint="eastAsia"/>
              </w:rPr>
              <w:t>需满足护士扫描血袋码批量取血登记同时写回护理记录；</w:t>
            </w:r>
          </w:p>
          <w:p w:rsidR="007E599E" w:rsidRDefault="007E599E" w:rsidP="000D32AA">
            <w:pPr>
              <w:pStyle w:val="af1"/>
              <w:numPr>
                <w:ilvl w:val="0"/>
                <w:numId w:val="14"/>
              </w:numPr>
              <w:ind w:firstLineChars="0"/>
            </w:pPr>
            <w:r>
              <w:rPr>
                <w:rFonts w:hint="eastAsia"/>
              </w:rPr>
              <w:t>需满足扫描患者腕带二维码核对患者；扫描血袋码选择开始输血</w:t>
            </w:r>
            <w:r>
              <w:t>15</w:t>
            </w:r>
            <w:r>
              <w:t>分钟，录入开始输血</w:t>
            </w:r>
            <w:r>
              <w:t>15</w:t>
            </w:r>
            <w:r>
              <w:t>分钟时患者状态、体征、情况记录等巡视内容</w:t>
            </w:r>
            <w:r>
              <w:rPr>
                <w:rFonts w:hint="eastAsia"/>
              </w:rPr>
              <w:t>；</w:t>
            </w:r>
          </w:p>
          <w:p w:rsidR="007E599E" w:rsidRDefault="007E599E" w:rsidP="000D32AA">
            <w:pPr>
              <w:pStyle w:val="af1"/>
              <w:numPr>
                <w:ilvl w:val="0"/>
                <w:numId w:val="14"/>
              </w:numPr>
              <w:ind w:firstLineChars="0"/>
            </w:pPr>
            <w:r>
              <w:rPr>
                <w:rFonts w:hint="eastAsia"/>
              </w:rPr>
              <w:t>需满足扫描患者腕带二维码核对患者；扫描血袋码选择结束输血，录入结束输血时患者状态、体征、情况记录等巡视内容；</w:t>
            </w:r>
          </w:p>
          <w:p w:rsidR="007E599E" w:rsidRDefault="007E599E" w:rsidP="000D32AA">
            <w:pPr>
              <w:pStyle w:val="af1"/>
              <w:numPr>
                <w:ilvl w:val="0"/>
                <w:numId w:val="14"/>
              </w:numPr>
              <w:ind w:firstLineChars="0"/>
            </w:pPr>
            <w:r>
              <w:rPr>
                <w:rFonts w:hint="eastAsia"/>
              </w:rPr>
              <w:lastRenderedPageBreak/>
              <w:t>需满足备注该血袋“遵医嘱停止”、“手术”、“转住院”等信息；</w:t>
            </w:r>
          </w:p>
          <w:p w:rsidR="007E599E" w:rsidRDefault="007E599E" w:rsidP="000D32AA">
            <w:pPr>
              <w:pStyle w:val="af1"/>
              <w:numPr>
                <w:ilvl w:val="0"/>
                <w:numId w:val="14"/>
              </w:numPr>
              <w:ind w:firstLineChars="0"/>
            </w:pPr>
            <w:r>
              <w:rPr>
                <w:rFonts w:hint="eastAsia"/>
              </w:rPr>
              <w:t>需满足推送输血执行状态及输血巡视过程数据至输血系统，用于输血数据的质控管理；</w:t>
            </w:r>
          </w:p>
          <w:p w:rsidR="007E599E" w:rsidRDefault="00876A83" w:rsidP="000D32AA">
            <w:pPr>
              <w:pStyle w:val="af1"/>
              <w:numPr>
                <w:ilvl w:val="0"/>
                <w:numId w:val="14"/>
              </w:numPr>
              <w:ind w:firstLineChars="0"/>
            </w:pPr>
            <w:r w:rsidRPr="00BF0014">
              <w:rPr>
                <w:rFonts w:asciiTheme="minorEastAsia" w:hAnsiTheme="minorEastAsia" w:cs="宋体" w:hint="eastAsia"/>
                <w:color w:val="000000"/>
                <w:kern w:val="0"/>
                <w:sz w:val="24"/>
              </w:rPr>
              <w:t>★</w:t>
            </w:r>
            <w:r w:rsidR="007E599E">
              <w:rPr>
                <w:rFonts w:hint="eastAsia"/>
              </w:rPr>
              <w:t>需满足扫描留观病房二维码记录巡视状态；</w:t>
            </w:r>
          </w:p>
          <w:p w:rsidR="007E599E" w:rsidRDefault="007E599E" w:rsidP="000D32AA">
            <w:pPr>
              <w:pStyle w:val="af1"/>
              <w:numPr>
                <w:ilvl w:val="0"/>
                <w:numId w:val="14"/>
              </w:numPr>
              <w:ind w:firstLineChars="0"/>
            </w:pPr>
            <w:r>
              <w:rPr>
                <w:rFonts w:hint="eastAsia"/>
              </w:rPr>
              <w:t>需满足录入患者生命体征写回护理记录；</w:t>
            </w:r>
          </w:p>
          <w:p w:rsidR="007E599E" w:rsidRDefault="007E599E" w:rsidP="000D32AA">
            <w:pPr>
              <w:pStyle w:val="af1"/>
              <w:numPr>
                <w:ilvl w:val="0"/>
                <w:numId w:val="14"/>
              </w:numPr>
              <w:ind w:firstLineChars="0"/>
            </w:pPr>
            <w:r>
              <w:rPr>
                <w:rFonts w:hint="eastAsia"/>
              </w:rPr>
              <w:t>需满足选择评分项目保存护理评分；</w:t>
            </w:r>
          </w:p>
          <w:p w:rsidR="007E599E" w:rsidRPr="00283012" w:rsidRDefault="007E599E" w:rsidP="000D32AA">
            <w:pPr>
              <w:pStyle w:val="af1"/>
              <w:numPr>
                <w:ilvl w:val="0"/>
                <w:numId w:val="14"/>
              </w:numPr>
              <w:ind w:firstLineChars="0"/>
            </w:pPr>
            <w:r>
              <w:rPr>
                <w:rFonts w:hint="eastAsia"/>
              </w:rPr>
              <w:t>需满足执行常用护理操作，例如晨</w:t>
            </w:r>
            <w:r>
              <w:t>/</w:t>
            </w:r>
            <w:r>
              <w:t>晚护、雾化、足部护理</w:t>
            </w:r>
            <w:r>
              <w:rPr>
                <w:rFonts w:hint="eastAsia"/>
              </w:rPr>
              <w:t>；</w:t>
            </w:r>
            <w:r w:rsidRPr="00283012">
              <w:rPr>
                <w:rFonts w:ascii="仿宋_GB2312" w:hint="eastAsia"/>
                <w:sz w:val="28"/>
                <w:szCs w:val="28"/>
              </w:rPr>
              <w:t xml:space="preserve"> </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140935">
              <w:rPr>
                <w:rFonts w:ascii="仿宋_GB2312" w:hint="eastAsia"/>
                <w:color w:val="000000"/>
                <w:kern w:val="0"/>
                <w:sz w:val="28"/>
                <w:szCs w:val="28"/>
              </w:rPr>
              <w:t>套</w:t>
            </w:r>
          </w:p>
        </w:tc>
      </w:tr>
      <w:tr w:rsidR="007E599E" w:rsidRPr="00140935" w:rsidTr="000D32AA">
        <w:trPr>
          <w:trHeight w:val="180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8</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6E3A2D">
              <w:rPr>
                <w:rFonts w:asciiTheme="minorHAnsi" w:eastAsiaTheme="minorEastAsia" w:hAnsiTheme="minorHAnsi" w:cstheme="minorBidi" w:hint="eastAsia"/>
                <w:sz w:val="21"/>
                <w:szCs w:val="22"/>
              </w:rPr>
              <w:t>急诊会诊</w:t>
            </w:r>
          </w:p>
        </w:tc>
        <w:tc>
          <w:tcPr>
            <w:tcW w:w="8115" w:type="dxa"/>
            <w:shd w:val="clear" w:color="auto" w:fill="auto"/>
          </w:tcPr>
          <w:p w:rsidR="007E599E" w:rsidRDefault="007E599E" w:rsidP="000D32AA">
            <w:pPr>
              <w:pStyle w:val="af1"/>
              <w:numPr>
                <w:ilvl w:val="0"/>
                <w:numId w:val="15"/>
              </w:numPr>
              <w:ind w:firstLineChars="0"/>
            </w:pPr>
            <w:r>
              <w:rPr>
                <w:rFonts w:hint="eastAsia"/>
              </w:rPr>
              <w:t>需满足医生会诊申请时从病历中抽取患者主诉、现病史、诊断、体格检查信息；</w:t>
            </w:r>
          </w:p>
          <w:p w:rsidR="007E599E" w:rsidRDefault="00876A83" w:rsidP="000D32AA">
            <w:pPr>
              <w:pStyle w:val="af1"/>
              <w:numPr>
                <w:ilvl w:val="0"/>
                <w:numId w:val="15"/>
              </w:numPr>
              <w:ind w:firstLineChars="0"/>
            </w:pPr>
            <w:r w:rsidRPr="00BF0014">
              <w:rPr>
                <w:rFonts w:asciiTheme="minorEastAsia" w:hAnsiTheme="minorEastAsia" w:cs="宋体" w:hint="eastAsia"/>
                <w:color w:val="000000"/>
                <w:kern w:val="0"/>
                <w:sz w:val="24"/>
              </w:rPr>
              <w:t>★</w:t>
            </w:r>
            <w:r w:rsidR="007E599E">
              <w:rPr>
                <w:rFonts w:hint="eastAsia"/>
              </w:rPr>
              <w:t>需满足医生会诊时会诊信息记录功能，例如记录会诊时间、内容、人员、摘要意见、结果信息；</w:t>
            </w:r>
          </w:p>
          <w:p w:rsidR="007E599E" w:rsidRDefault="007E599E" w:rsidP="000D32AA">
            <w:pPr>
              <w:pStyle w:val="af1"/>
              <w:numPr>
                <w:ilvl w:val="0"/>
                <w:numId w:val="15"/>
              </w:numPr>
              <w:ind w:firstLineChars="0"/>
            </w:pPr>
            <w:r>
              <w:rPr>
                <w:rFonts w:hint="eastAsia"/>
              </w:rPr>
              <w:t>需满足会诊科室医生浏览器中书写会诊记录并查看；</w:t>
            </w:r>
          </w:p>
          <w:p w:rsidR="007E599E" w:rsidRDefault="007E599E" w:rsidP="000D32AA">
            <w:pPr>
              <w:pStyle w:val="af1"/>
              <w:numPr>
                <w:ilvl w:val="0"/>
                <w:numId w:val="15"/>
              </w:numPr>
              <w:ind w:firstLineChars="0"/>
            </w:pPr>
            <w:r>
              <w:rPr>
                <w:rFonts w:hint="eastAsia"/>
              </w:rPr>
              <w:t>需满足医生会诊时会诊状态标识，例如会诊开始、会诊结束、会诊评价；</w:t>
            </w:r>
          </w:p>
          <w:p w:rsidR="007E599E" w:rsidRDefault="007E599E" w:rsidP="000D32AA">
            <w:pPr>
              <w:pStyle w:val="af1"/>
              <w:numPr>
                <w:ilvl w:val="0"/>
                <w:numId w:val="15"/>
              </w:numPr>
              <w:ind w:firstLineChars="0"/>
            </w:pPr>
            <w:r>
              <w:rPr>
                <w:rFonts w:hint="eastAsia"/>
              </w:rPr>
              <w:t>需满足多科室同时申请医生会诊，并做多科室会诊记录；</w:t>
            </w:r>
          </w:p>
          <w:p w:rsidR="007E599E" w:rsidRDefault="007E599E" w:rsidP="000D32AA">
            <w:pPr>
              <w:pStyle w:val="af1"/>
              <w:numPr>
                <w:ilvl w:val="0"/>
                <w:numId w:val="15"/>
              </w:numPr>
              <w:ind w:firstLineChars="0"/>
            </w:pPr>
            <w:r>
              <w:rPr>
                <w:rFonts w:hint="eastAsia"/>
              </w:rPr>
              <w:t>需满足医生会诊记录预览并打印；</w:t>
            </w:r>
          </w:p>
          <w:p w:rsidR="007E599E" w:rsidRDefault="007E599E" w:rsidP="000D32AA">
            <w:pPr>
              <w:pStyle w:val="af1"/>
              <w:numPr>
                <w:ilvl w:val="0"/>
                <w:numId w:val="15"/>
              </w:numPr>
              <w:ind w:firstLineChars="0"/>
            </w:pPr>
            <w:r>
              <w:rPr>
                <w:rFonts w:hint="eastAsia"/>
              </w:rPr>
              <w:t>需满足护士会诊申请时从护理记录中导入信息。例如生命体征、病情观察记录；</w:t>
            </w:r>
          </w:p>
          <w:p w:rsidR="007E599E" w:rsidRDefault="007E599E" w:rsidP="000D32AA">
            <w:pPr>
              <w:pStyle w:val="af1"/>
              <w:numPr>
                <w:ilvl w:val="0"/>
                <w:numId w:val="15"/>
              </w:numPr>
              <w:ind w:firstLineChars="0"/>
            </w:pPr>
            <w:r>
              <w:rPr>
                <w:rFonts w:hint="eastAsia"/>
              </w:rPr>
              <w:lastRenderedPageBreak/>
              <w:t>需满足护士会诊时会诊信息记录的功能，例如记录会诊时间、内容、人员、摘要意见、结果信息；</w:t>
            </w:r>
          </w:p>
          <w:p w:rsidR="007E599E" w:rsidRDefault="007E599E" w:rsidP="000D32AA">
            <w:pPr>
              <w:pStyle w:val="af1"/>
              <w:numPr>
                <w:ilvl w:val="0"/>
                <w:numId w:val="15"/>
              </w:numPr>
              <w:ind w:firstLineChars="0"/>
            </w:pPr>
            <w:r>
              <w:rPr>
                <w:rFonts w:hint="eastAsia"/>
              </w:rPr>
              <w:t>需满足护士会诊时会诊状态标识，例如会诊开始、会诊结束、会诊评价；</w:t>
            </w:r>
          </w:p>
          <w:p w:rsidR="007E599E" w:rsidRDefault="007E599E" w:rsidP="000D32AA">
            <w:pPr>
              <w:pStyle w:val="af1"/>
              <w:numPr>
                <w:ilvl w:val="0"/>
                <w:numId w:val="15"/>
              </w:numPr>
              <w:ind w:firstLineChars="0"/>
            </w:pPr>
            <w:r>
              <w:rPr>
                <w:rFonts w:hint="eastAsia"/>
              </w:rPr>
              <w:t>需满足多科室同时申请护士会诊，并做多科室会诊记录；</w:t>
            </w:r>
          </w:p>
          <w:p w:rsidR="007E599E" w:rsidRPr="00283012" w:rsidRDefault="007E599E" w:rsidP="000D32AA">
            <w:pPr>
              <w:pStyle w:val="af1"/>
              <w:numPr>
                <w:ilvl w:val="0"/>
                <w:numId w:val="15"/>
              </w:numPr>
              <w:ind w:firstLineChars="0"/>
            </w:pPr>
            <w:r>
              <w:rPr>
                <w:rFonts w:hint="eastAsia"/>
              </w:rPr>
              <w:t>需满足护士会诊记录预览并打印；</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7E599E" w:rsidRPr="00140935" w:rsidTr="000D32AA">
        <w:trPr>
          <w:trHeight w:val="1043"/>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9</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6E3A2D">
              <w:rPr>
                <w:rFonts w:asciiTheme="minorHAnsi" w:eastAsiaTheme="minorEastAsia" w:hAnsiTheme="minorHAnsi" w:cstheme="minorBidi" w:hint="eastAsia"/>
                <w:sz w:val="21"/>
                <w:szCs w:val="22"/>
              </w:rPr>
              <w:t>急诊交接班管理</w:t>
            </w:r>
          </w:p>
        </w:tc>
        <w:tc>
          <w:tcPr>
            <w:tcW w:w="8115" w:type="dxa"/>
            <w:shd w:val="clear" w:color="auto" w:fill="auto"/>
          </w:tcPr>
          <w:p w:rsidR="007E599E" w:rsidRDefault="007E599E" w:rsidP="000D32AA">
            <w:pPr>
              <w:pStyle w:val="af1"/>
              <w:numPr>
                <w:ilvl w:val="0"/>
                <w:numId w:val="16"/>
              </w:numPr>
              <w:ind w:firstLineChars="0"/>
            </w:pPr>
            <w:r>
              <w:rPr>
                <w:rFonts w:hint="eastAsia"/>
              </w:rPr>
              <w:t>需满足</w:t>
            </w:r>
            <w:r>
              <w:t>医生交班按时间、区域、交班班次查询并预览交班本次内详情；</w:t>
            </w:r>
          </w:p>
          <w:p w:rsidR="007E599E" w:rsidRDefault="007E599E" w:rsidP="000D32AA">
            <w:pPr>
              <w:pStyle w:val="af1"/>
              <w:numPr>
                <w:ilvl w:val="0"/>
                <w:numId w:val="16"/>
              </w:numPr>
              <w:ind w:firstLineChars="0"/>
            </w:pPr>
            <w:r>
              <w:rPr>
                <w:rFonts w:hint="eastAsia"/>
              </w:rPr>
              <w:t>需满足按照排班规则，医生可以一键添加本月交接班信息，例如交接班时间、接班人、接班人；</w:t>
            </w:r>
          </w:p>
          <w:p w:rsidR="007E599E" w:rsidRDefault="00876A83" w:rsidP="000D32AA">
            <w:pPr>
              <w:pStyle w:val="af1"/>
              <w:numPr>
                <w:ilvl w:val="0"/>
                <w:numId w:val="16"/>
              </w:numPr>
              <w:ind w:firstLineChars="0"/>
            </w:pPr>
            <w:r w:rsidRPr="00BF0014">
              <w:rPr>
                <w:rFonts w:asciiTheme="minorEastAsia" w:hAnsiTheme="minorEastAsia" w:cs="宋体" w:hint="eastAsia"/>
                <w:color w:val="000000"/>
                <w:kern w:val="0"/>
                <w:sz w:val="24"/>
              </w:rPr>
              <w:t>★</w:t>
            </w:r>
            <w:r w:rsidR="007E599E">
              <w:rPr>
                <w:rFonts w:hint="eastAsia"/>
              </w:rPr>
              <w:t>需满足自动计算医生交班时本班次患者病情信息，例如病人总数、收住院人数、危重任务、死亡人数、入观人数；</w:t>
            </w:r>
          </w:p>
          <w:p w:rsidR="007E599E" w:rsidRDefault="007E599E" w:rsidP="000D32AA">
            <w:pPr>
              <w:pStyle w:val="af1"/>
              <w:numPr>
                <w:ilvl w:val="0"/>
                <w:numId w:val="16"/>
              </w:numPr>
              <w:ind w:firstLineChars="0"/>
            </w:pPr>
            <w:r>
              <w:rPr>
                <w:rFonts w:hint="eastAsia"/>
              </w:rPr>
              <w:t>需满足医生交班时本班次收住院病人自动统计和基本信息展现，例如入院诊断、入院处置；</w:t>
            </w:r>
          </w:p>
          <w:p w:rsidR="007E599E" w:rsidRDefault="007E599E" w:rsidP="000D32AA">
            <w:pPr>
              <w:pStyle w:val="af1"/>
              <w:numPr>
                <w:ilvl w:val="0"/>
                <w:numId w:val="16"/>
              </w:numPr>
              <w:ind w:firstLineChars="0"/>
            </w:pPr>
            <w:r>
              <w:rPr>
                <w:rFonts w:hint="eastAsia"/>
              </w:rPr>
              <w:t>需满足交接班医生</w:t>
            </w:r>
            <w:r>
              <w:t>CA</w:t>
            </w:r>
            <w:r>
              <w:t>签名</w:t>
            </w:r>
            <w:r>
              <w:rPr>
                <w:rFonts w:hint="eastAsia"/>
              </w:rPr>
              <w:t>；</w:t>
            </w:r>
          </w:p>
          <w:p w:rsidR="007E599E" w:rsidRDefault="007E599E" w:rsidP="000D32AA">
            <w:pPr>
              <w:pStyle w:val="af1"/>
              <w:numPr>
                <w:ilvl w:val="0"/>
                <w:numId w:val="16"/>
              </w:numPr>
              <w:ind w:firstLineChars="0"/>
            </w:pPr>
            <w:r>
              <w:rPr>
                <w:rFonts w:hint="eastAsia"/>
              </w:rPr>
              <w:t>需满足医生交接班记录全部打印或者选择某几项打印功能；</w:t>
            </w:r>
          </w:p>
          <w:p w:rsidR="007E599E" w:rsidRDefault="007E599E" w:rsidP="000D32AA">
            <w:pPr>
              <w:pStyle w:val="af1"/>
              <w:numPr>
                <w:ilvl w:val="0"/>
                <w:numId w:val="16"/>
              </w:numPr>
              <w:ind w:firstLineChars="0"/>
            </w:pPr>
            <w:r>
              <w:rPr>
                <w:rFonts w:hint="eastAsia"/>
              </w:rPr>
              <w:t>需满足医生接班后不许修改接班信息，只有本人接班才可以取消接班；</w:t>
            </w:r>
          </w:p>
          <w:p w:rsidR="007E599E" w:rsidRDefault="007E599E" w:rsidP="000D32AA">
            <w:pPr>
              <w:pStyle w:val="af1"/>
              <w:numPr>
                <w:ilvl w:val="0"/>
                <w:numId w:val="16"/>
              </w:numPr>
              <w:ind w:firstLineChars="0"/>
            </w:pPr>
            <w:r>
              <w:rPr>
                <w:rFonts w:hint="eastAsia"/>
              </w:rPr>
              <w:lastRenderedPageBreak/>
              <w:t>需满足护士交接班时间自动生成交接班人信息；</w:t>
            </w:r>
          </w:p>
          <w:p w:rsidR="007E599E" w:rsidRDefault="007E599E" w:rsidP="000D32AA">
            <w:pPr>
              <w:pStyle w:val="af1"/>
              <w:numPr>
                <w:ilvl w:val="0"/>
                <w:numId w:val="16"/>
              </w:numPr>
              <w:ind w:firstLineChars="0"/>
            </w:pPr>
            <w:r>
              <w:rPr>
                <w:rFonts w:hint="eastAsia"/>
              </w:rPr>
              <w:t>需满足每一个护士交接班记录内容同屏显示；</w:t>
            </w:r>
          </w:p>
          <w:p w:rsidR="007E599E" w:rsidRDefault="00876A83" w:rsidP="000D32AA">
            <w:pPr>
              <w:pStyle w:val="af1"/>
              <w:numPr>
                <w:ilvl w:val="0"/>
                <w:numId w:val="16"/>
              </w:numPr>
              <w:ind w:firstLineChars="0"/>
            </w:pPr>
            <w:r w:rsidRPr="00BF0014">
              <w:rPr>
                <w:rFonts w:asciiTheme="minorEastAsia" w:hAnsiTheme="minorEastAsia" w:cs="宋体" w:hint="eastAsia"/>
                <w:color w:val="000000"/>
                <w:kern w:val="0"/>
                <w:sz w:val="24"/>
              </w:rPr>
              <w:t>★</w:t>
            </w:r>
            <w:r w:rsidR="007E599E">
              <w:rPr>
                <w:rFonts w:hint="eastAsia"/>
              </w:rPr>
              <w:t>需满足自动计算护士交班时</w:t>
            </w:r>
            <w:r w:rsidR="007E599E" w:rsidRPr="00666398">
              <w:rPr>
                <w:rFonts w:hint="eastAsia"/>
              </w:rPr>
              <w:t>本班次收治人数、抢救人数、出车人数、出车车次</w:t>
            </w:r>
            <w:r w:rsidR="007E599E">
              <w:rPr>
                <w:rFonts w:hint="eastAsia"/>
              </w:rPr>
              <w:t>；</w:t>
            </w:r>
          </w:p>
          <w:p w:rsidR="007E599E" w:rsidRDefault="00876A83" w:rsidP="000D32AA">
            <w:pPr>
              <w:pStyle w:val="af1"/>
              <w:numPr>
                <w:ilvl w:val="0"/>
                <w:numId w:val="16"/>
              </w:numPr>
              <w:ind w:firstLineChars="0"/>
            </w:pPr>
            <w:r w:rsidRPr="00BF0014">
              <w:rPr>
                <w:rFonts w:asciiTheme="minorEastAsia" w:hAnsiTheme="minorEastAsia" w:cs="宋体" w:hint="eastAsia"/>
                <w:color w:val="000000"/>
                <w:kern w:val="0"/>
                <w:sz w:val="24"/>
              </w:rPr>
              <w:t>★</w:t>
            </w:r>
            <w:r w:rsidR="007E599E">
              <w:rPr>
                <w:rFonts w:hint="eastAsia"/>
              </w:rPr>
              <w:t>需满足护士交班时自动从患者病历中导入本诊断、本班次用药信息；</w:t>
            </w:r>
          </w:p>
          <w:p w:rsidR="007E599E" w:rsidRDefault="007E599E" w:rsidP="000D32AA">
            <w:pPr>
              <w:pStyle w:val="af1"/>
              <w:numPr>
                <w:ilvl w:val="0"/>
                <w:numId w:val="16"/>
              </w:numPr>
              <w:ind w:firstLineChars="0"/>
            </w:pPr>
            <w:r>
              <w:rPr>
                <w:rFonts w:hint="eastAsia"/>
              </w:rPr>
              <w:t>需满足自动从护理记录中获得生命体征、护士描述信息；</w:t>
            </w:r>
          </w:p>
          <w:p w:rsidR="007E599E" w:rsidRDefault="007E599E" w:rsidP="000D32AA">
            <w:pPr>
              <w:pStyle w:val="af1"/>
              <w:numPr>
                <w:ilvl w:val="0"/>
                <w:numId w:val="16"/>
              </w:numPr>
              <w:ind w:firstLineChars="0"/>
            </w:pPr>
            <w:r>
              <w:rPr>
                <w:rFonts w:hint="eastAsia"/>
              </w:rPr>
              <w:t>需满足交接班护士</w:t>
            </w:r>
            <w:r>
              <w:t>CA</w:t>
            </w:r>
            <w:r>
              <w:t>签名</w:t>
            </w:r>
            <w:r>
              <w:rPr>
                <w:rFonts w:hint="eastAsia"/>
              </w:rPr>
              <w:t>；</w:t>
            </w:r>
          </w:p>
          <w:p w:rsidR="007E599E" w:rsidRDefault="007E599E" w:rsidP="000D32AA">
            <w:pPr>
              <w:pStyle w:val="af1"/>
              <w:numPr>
                <w:ilvl w:val="0"/>
                <w:numId w:val="16"/>
              </w:numPr>
              <w:ind w:firstLineChars="0"/>
            </w:pPr>
            <w:r>
              <w:rPr>
                <w:rFonts w:hint="eastAsia"/>
              </w:rPr>
              <w:t>需满足护士接班错误时取消；</w:t>
            </w:r>
          </w:p>
          <w:p w:rsidR="007E599E" w:rsidRDefault="007E599E" w:rsidP="000D32AA">
            <w:pPr>
              <w:pStyle w:val="af1"/>
              <w:numPr>
                <w:ilvl w:val="0"/>
                <w:numId w:val="16"/>
              </w:numPr>
              <w:ind w:firstLineChars="0"/>
            </w:pPr>
            <w:r>
              <w:rPr>
                <w:rFonts w:hint="eastAsia"/>
              </w:rPr>
              <w:t>需满足护士交接班记录全部打印或者选择某几项打印功能；</w:t>
            </w:r>
          </w:p>
          <w:p w:rsidR="007E599E" w:rsidRPr="00DC5B92" w:rsidRDefault="007E599E" w:rsidP="000D32AA">
            <w:pPr>
              <w:pStyle w:val="af1"/>
              <w:numPr>
                <w:ilvl w:val="0"/>
                <w:numId w:val="16"/>
              </w:numPr>
              <w:ind w:firstLineChars="0"/>
            </w:pPr>
            <w:r>
              <w:rPr>
                <w:rFonts w:hint="eastAsia"/>
              </w:rPr>
              <w:t>需满足护士接班后不许修改接班信息，只有本人接班才可以取消接班；</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7E599E" w:rsidRPr="00140935" w:rsidTr="000D32AA">
        <w:trPr>
          <w:trHeight w:val="180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10</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6E3A2D">
              <w:rPr>
                <w:rFonts w:asciiTheme="minorHAnsi" w:eastAsiaTheme="minorEastAsia" w:hAnsiTheme="minorHAnsi" w:cstheme="minorBidi" w:hint="eastAsia"/>
                <w:sz w:val="21"/>
                <w:szCs w:val="22"/>
              </w:rPr>
              <w:t>急诊质控管理</w:t>
            </w:r>
          </w:p>
        </w:tc>
        <w:tc>
          <w:tcPr>
            <w:tcW w:w="8115" w:type="dxa"/>
            <w:shd w:val="clear" w:color="auto" w:fill="auto"/>
          </w:tcPr>
          <w:p w:rsidR="007E599E" w:rsidRDefault="00876A83" w:rsidP="000D32AA">
            <w:pPr>
              <w:pStyle w:val="af1"/>
              <w:numPr>
                <w:ilvl w:val="0"/>
                <w:numId w:val="33"/>
              </w:numPr>
              <w:ind w:firstLineChars="0"/>
            </w:pPr>
            <w:r w:rsidRPr="00BF0014">
              <w:rPr>
                <w:rFonts w:asciiTheme="minorEastAsia" w:hAnsiTheme="minorEastAsia" w:cs="宋体" w:hint="eastAsia"/>
                <w:color w:val="000000"/>
                <w:kern w:val="0"/>
                <w:sz w:val="24"/>
              </w:rPr>
              <w:t>★</w:t>
            </w:r>
            <w:r w:rsidR="007E599E">
              <w:rPr>
                <w:rFonts w:hint="eastAsia"/>
              </w:rPr>
              <w:t>需满足质控管理多院区区分统计；</w:t>
            </w:r>
          </w:p>
          <w:p w:rsidR="007E599E" w:rsidRDefault="007E599E" w:rsidP="000D32AA">
            <w:pPr>
              <w:pStyle w:val="af1"/>
              <w:numPr>
                <w:ilvl w:val="0"/>
                <w:numId w:val="33"/>
              </w:numPr>
              <w:ind w:firstLineChars="0"/>
            </w:pPr>
            <w:r>
              <w:rPr>
                <w:rFonts w:hint="eastAsia"/>
              </w:rPr>
              <w:t>需满足院区日常急诊分诊统计热力图分布、分诊科室统计图、分诊各分诊登记分布图、分诊患者等级比例饼图、急诊接诊各级别患者比例图；</w:t>
            </w:r>
          </w:p>
          <w:p w:rsidR="007E599E" w:rsidRDefault="007E599E" w:rsidP="000D32AA">
            <w:pPr>
              <w:pStyle w:val="af1"/>
              <w:numPr>
                <w:ilvl w:val="0"/>
                <w:numId w:val="33"/>
              </w:numPr>
              <w:ind w:firstLineChars="0"/>
            </w:pPr>
            <w:r>
              <w:rPr>
                <w:rFonts w:hint="eastAsia"/>
              </w:rPr>
              <w:t>需满足以图形方式展示统计数据；</w:t>
            </w:r>
          </w:p>
          <w:p w:rsidR="007E599E" w:rsidRDefault="007E599E" w:rsidP="000D32AA">
            <w:pPr>
              <w:pStyle w:val="af1"/>
              <w:numPr>
                <w:ilvl w:val="0"/>
                <w:numId w:val="33"/>
              </w:numPr>
              <w:ind w:firstLineChars="0"/>
            </w:pPr>
            <w:r>
              <w:rPr>
                <w:rFonts w:hint="eastAsia"/>
              </w:rPr>
              <w:t>需满足报表统计压疮护理质控、导尿管置管日、</w:t>
            </w:r>
            <w:r>
              <w:t>PICC</w:t>
            </w:r>
            <w:r>
              <w:t>置管日</w:t>
            </w:r>
            <w:r>
              <w:rPr>
                <w:rFonts w:hint="eastAsia"/>
              </w:rPr>
              <w:t>、</w:t>
            </w:r>
            <w:r>
              <w:t>CVC</w:t>
            </w:r>
            <w:r>
              <w:t>置管日</w:t>
            </w:r>
            <w:r>
              <w:rPr>
                <w:rFonts w:hint="eastAsia"/>
              </w:rPr>
              <w:t>、气管插管导管置管日；</w:t>
            </w:r>
          </w:p>
          <w:p w:rsidR="007E599E" w:rsidRPr="00AD5491" w:rsidRDefault="007E599E" w:rsidP="000D32AA">
            <w:pPr>
              <w:pStyle w:val="af1"/>
              <w:numPr>
                <w:ilvl w:val="0"/>
                <w:numId w:val="33"/>
              </w:numPr>
              <w:ind w:firstLineChars="0"/>
            </w:pPr>
            <w:r>
              <w:rPr>
                <w:rFonts w:hint="eastAsia"/>
              </w:rPr>
              <w:lastRenderedPageBreak/>
              <w:t>需满足</w:t>
            </w:r>
            <w:r w:rsidRPr="006D41A0">
              <w:t>时间窗疾病（主要包括急性心肌梗死、急性脑卒中、急性多发伤、急性中毒病人等的统计</w:t>
            </w:r>
            <w:r>
              <w:rPr>
                <w:rFonts w:hint="eastAsia"/>
              </w:rPr>
              <w:t>；</w:t>
            </w:r>
          </w:p>
          <w:p w:rsidR="007E599E" w:rsidRDefault="007E599E" w:rsidP="000D32AA">
            <w:pPr>
              <w:pStyle w:val="af1"/>
              <w:numPr>
                <w:ilvl w:val="0"/>
                <w:numId w:val="33"/>
              </w:numPr>
              <w:ind w:firstLineChars="0"/>
            </w:pPr>
            <w:r>
              <w:rPr>
                <w:rFonts w:hint="eastAsia"/>
              </w:rPr>
              <w:t>需满足报表统计多发伤急诊手术患者在抢救室停留时间；</w:t>
            </w:r>
          </w:p>
          <w:p w:rsidR="007E599E" w:rsidRDefault="007E599E" w:rsidP="000D32AA">
            <w:pPr>
              <w:pStyle w:val="af1"/>
              <w:numPr>
                <w:ilvl w:val="0"/>
                <w:numId w:val="33"/>
              </w:numPr>
              <w:ind w:firstLineChars="0"/>
            </w:pPr>
            <w:r>
              <w:rPr>
                <w:rFonts w:hint="eastAsia"/>
              </w:rPr>
              <w:t>需满足报表统计急诊会诊时限、急诊抢救室病人滞留时间</w:t>
            </w:r>
            <w:r>
              <w:t>(</w:t>
            </w:r>
            <w:r>
              <w:t>中位数</w:t>
            </w:r>
            <w:r>
              <w:t>)</w:t>
            </w:r>
            <w:r>
              <w:rPr>
                <w:rFonts w:hint="eastAsia"/>
              </w:rPr>
              <w:t>、急诊留观区病人滞留时间</w:t>
            </w:r>
            <w:r>
              <w:t>(</w:t>
            </w:r>
            <w:r>
              <w:t>中位数</w:t>
            </w:r>
            <w:r>
              <w:t>)</w:t>
            </w:r>
            <w:r>
              <w:rPr>
                <w:rFonts w:hint="eastAsia"/>
              </w:rPr>
              <w:t>；</w:t>
            </w:r>
          </w:p>
          <w:p w:rsidR="007E599E" w:rsidRDefault="007E599E" w:rsidP="000D32AA">
            <w:pPr>
              <w:pStyle w:val="af1"/>
              <w:numPr>
                <w:ilvl w:val="0"/>
                <w:numId w:val="33"/>
              </w:numPr>
              <w:ind w:firstLineChars="0"/>
            </w:pPr>
            <w:r>
              <w:rPr>
                <w:rFonts w:hint="eastAsia"/>
              </w:rPr>
              <w:t>需满足报表统计</w:t>
            </w:r>
            <w:r>
              <w:t>72</w:t>
            </w:r>
            <w:r>
              <w:t>小时非计划抢救室重返率</w:t>
            </w:r>
            <w:r>
              <w:rPr>
                <w:rFonts w:hint="eastAsia"/>
              </w:rPr>
              <w:t>；</w:t>
            </w:r>
          </w:p>
          <w:p w:rsidR="007E599E" w:rsidRDefault="007E599E" w:rsidP="000D32AA">
            <w:pPr>
              <w:pStyle w:val="af1"/>
              <w:numPr>
                <w:ilvl w:val="0"/>
                <w:numId w:val="33"/>
              </w:numPr>
              <w:ind w:firstLineChars="0"/>
            </w:pPr>
            <w:r>
              <w:rPr>
                <w:rFonts w:hint="eastAsia"/>
              </w:rPr>
              <w:t>需满足报表统计</w:t>
            </w:r>
            <w:r>
              <w:t>PDA</w:t>
            </w:r>
            <w:r>
              <w:t>执行率</w:t>
            </w:r>
            <w:r>
              <w:rPr>
                <w:rFonts w:hint="eastAsia"/>
              </w:rPr>
              <w:t>；</w:t>
            </w:r>
          </w:p>
          <w:p w:rsidR="007E599E" w:rsidRDefault="007E599E" w:rsidP="000D32AA">
            <w:pPr>
              <w:pStyle w:val="af1"/>
              <w:numPr>
                <w:ilvl w:val="0"/>
                <w:numId w:val="33"/>
              </w:numPr>
              <w:ind w:firstLineChars="0"/>
            </w:pPr>
            <w:r>
              <w:rPr>
                <w:rFonts w:hint="eastAsia"/>
              </w:rPr>
              <w:t>需满足报表统计急诊患者转运次数（检查、转科、手术）；</w:t>
            </w:r>
          </w:p>
          <w:p w:rsidR="007E599E" w:rsidRDefault="007E599E" w:rsidP="000D32AA">
            <w:pPr>
              <w:pStyle w:val="af1"/>
              <w:numPr>
                <w:ilvl w:val="0"/>
                <w:numId w:val="33"/>
              </w:numPr>
              <w:ind w:firstLineChars="0"/>
            </w:pPr>
            <w:r>
              <w:rPr>
                <w:rFonts w:hint="eastAsia"/>
              </w:rPr>
              <w:t>需满足报表统计急诊手术数、急诊病人疼痛筛查人数、群体事件书、急诊抢救室患者死亡人数、绿色通道总数、急诊预检分诊总数、上消化道出血病人数、中毒病人数、胸痛病人数、脑卒中病人数；</w:t>
            </w:r>
          </w:p>
          <w:p w:rsidR="007E599E" w:rsidRDefault="007E599E" w:rsidP="000D32AA">
            <w:pPr>
              <w:pStyle w:val="af1"/>
              <w:numPr>
                <w:ilvl w:val="0"/>
                <w:numId w:val="33"/>
              </w:numPr>
              <w:ind w:firstLineChars="0"/>
            </w:pPr>
            <w:r>
              <w:rPr>
                <w:rFonts w:hint="eastAsia"/>
              </w:rPr>
              <w:t>需满足报表统计出科统计；</w:t>
            </w:r>
          </w:p>
          <w:p w:rsidR="007E599E" w:rsidRDefault="007E599E" w:rsidP="000D32AA">
            <w:pPr>
              <w:pStyle w:val="af1"/>
              <w:numPr>
                <w:ilvl w:val="0"/>
                <w:numId w:val="33"/>
              </w:numPr>
              <w:ind w:firstLineChars="0"/>
            </w:pPr>
            <w:r>
              <w:rPr>
                <w:rFonts w:hint="eastAsia"/>
              </w:rPr>
              <w:t>需满足报表统计主动脉夹层；</w:t>
            </w:r>
          </w:p>
          <w:p w:rsidR="007E599E" w:rsidRDefault="007E599E" w:rsidP="000D32AA">
            <w:pPr>
              <w:pStyle w:val="af1"/>
              <w:numPr>
                <w:ilvl w:val="0"/>
                <w:numId w:val="33"/>
              </w:numPr>
              <w:ind w:firstLineChars="0"/>
            </w:pPr>
            <w:r>
              <w:rPr>
                <w:rFonts w:hint="eastAsia"/>
              </w:rPr>
              <w:t>需满足报表统计心衰；</w:t>
            </w:r>
          </w:p>
          <w:p w:rsidR="007E599E" w:rsidRDefault="007E599E" w:rsidP="000D32AA">
            <w:pPr>
              <w:pStyle w:val="af1"/>
              <w:numPr>
                <w:ilvl w:val="0"/>
                <w:numId w:val="33"/>
              </w:numPr>
              <w:ind w:firstLineChars="0"/>
            </w:pPr>
            <w:r>
              <w:rPr>
                <w:rFonts w:hint="eastAsia"/>
              </w:rPr>
              <w:t>需满足报表统计感染性休克；</w:t>
            </w:r>
          </w:p>
          <w:p w:rsidR="007E599E" w:rsidRDefault="007E599E" w:rsidP="000D32AA">
            <w:pPr>
              <w:pStyle w:val="af1"/>
              <w:numPr>
                <w:ilvl w:val="0"/>
                <w:numId w:val="33"/>
              </w:numPr>
              <w:ind w:firstLineChars="0"/>
            </w:pPr>
            <w:r>
              <w:rPr>
                <w:rFonts w:hint="eastAsia"/>
              </w:rPr>
              <w:lastRenderedPageBreak/>
              <w:t>需满足报表统计社区获得性肺炎；</w:t>
            </w:r>
          </w:p>
          <w:p w:rsidR="007E599E" w:rsidRDefault="007E599E" w:rsidP="000D32AA">
            <w:pPr>
              <w:pStyle w:val="af1"/>
              <w:numPr>
                <w:ilvl w:val="0"/>
                <w:numId w:val="33"/>
              </w:numPr>
              <w:ind w:firstLineChars="0"/>
            </w:pPr>
            <w:r>
              <w:rPr>
                <w:rFonts w:hint="eastAsia"/>
              </w:rPr>
              <w:t>需满足报表统计肺栓塞；</w:t>
            </w:r>
          </w:p>
          <w:p w:rsidR="007E599E" w:rsidRPr="00DC5B92" w:rsidRDefault="007E599E" w:rsidP="000D32AA">
            <w:pPr>
              <w:pStyle w:val="af1"/>
              <w:numPr>
                <w:ilvl w:val="0"/>
                <w:numId w:val="33"/>
              </w:numPr>
              <w:ind w:firstLineChars="0"/>
            </w:pPr>
            <w:r>
              <w:rPr>
                <w:rFonts w:hint="eastAsia"/>
              </w:rPr>
              <w:t>需满足报表统计重点病人如妊娠、犬伤、</w:t>
            </w:r>
            <w:r>
              <w:t>VIP</w:t>
            </w:r>
            <w:r>
              <w:rPr>
                <w:rFonts w:hint="eastAsia"/>
              </w:rPr>
              <w:t>；</w:t>
            </w:r>
          </w:p>
        </w:tc>
        <w:tc>
          <w:tcPr>
            <w:tcW w:w="1155" w:type="dxa"/>
            <w:shd w:val="clear" w:color="auto" w:fill="auto"/>
            <w:vAlign w:val="center"/>
          </w:tcPr>
          <w:p w:rsidR="007E599E" w:rsidRDefault="007E599E" w:rsidP="000D32AA">
            <w:pPr>
              <w:widowControl/>
              <w:jc w:val="center"/>
              <w:rPr>
                <w:rFonts w:ascii="仿宋_GB2312"/>
                <w:color w:val="000000"/>
                <w:kern w:val="0"/>
                <w:sz w:val="28"/>
                <w:szCs w:val="28"/>
              </w:rPr>
            </w:pPr>
          </w:p>
          <w:p w:rsidR="007E599E" w:rsidRDefault="007E599E" w:rsidP="000D32AA">
            <w:pPr>
              <w:widowControl/>
              <w:jc w:val="center"/>
              <w:rPr>
                <w:rFonts w:ascii="仿宋_GB2312"/>
                <w:color w:val="000000"/>
                <w:kern w:val="0"/>
                <w:sz w:val="28"/>
                <w:szCs w:val="28"/>
              </w:rPr>
            </w:pPr>
          </w:p>
          <w:p w:rsidR="007E599E" w:rsidRDefault="007E599E" w:rsidP="000D32AA">
            <w:pPr>
              <w:widowControl/>
              <w:jc w:val="center"/>
              <w:rPr>
                <w:rFonts w:ascii="仿宋_GB2312"/>
                <w:color w:val="000000"/>
                <w:kern w:val="0"/>
                <w:sz w:val="28"/>
                <w:szCs w:val="28"/>
              </w:rPr>
            </w:pPr>
          </w:p>
          <w:p w:rsidR="007E599E" w:rsidRDefault="007E599E" w:rsidP="000D32AA">
            <w:pPr>
              <w:widowControl/>
              <w:jc w:val="center"/>
              <w:rPr>
                <w:rFonts w:ascii="仿宋_GB2312"/>
                <w:color w:val="000000"/>
                <w:kern w:val="0"/>
                <w:sz w:val="28"/>
                <w:szCs w:val="28"/>
              </w:rPr>
            </w:pPr>
          </w:p>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1</w:t>
            </w:r>
          </w:p>
        </w:tc>
        <w:tc>
          <w:tcPr>
            <w:tcW w:w="1290" w:type="dxa"/>
            <w:shd w:val="clear" w:color="auto" w:fill="auto"/>
            <w:vAlign w:val="center"/>
          </w:tcPr>
          <w:p w:rsidR="007E599E" w:rsidRDefault="007E599E" w:rsidP="000D32AA">
            <w:pPr>
              <w:widowControl/>
              <w:jc w:val="center"/>
              <w:rPr>
                <w:rFonts w:ascii="仿宋_GB2312"/>
                <w:kern w:val="0"/>
                <w:sz w:val="28"/>
                <w:szCs w:val="28"/>
              </w:rPr>
            </w:pPr>
          </w:p>
          <w:p w:rsidR="007E599E" w:rsidRDefault="007E599E" w:rsidP="000D32AA">
            <w:pPr>
              <w:widowControl/>
              <w:jc w:val="center"/>
              <w:rPr>
                <w:rFonts w:ascii="仿宋_GB2312"/>
                <w:kern w:val="0"/>
                <w:sz w:val="28"/>
                <w:szCs w:val="28"/>
              </w:rPr>
            </w:pPr>
          </w:p>
          <w:p w:rsidR="007E599E" w:rsidRDefault="007E599E" w:rsidP="000D32AA">
            <w:pPr>
              <w:widowControl/>
              <w:jc w:val="center"/>
              <w:rPr>
                <w:rFonts w:ascii="仿宋_GB2312"/>
                <w:kern w:val="0"/>
                <w:sz w:val="28"/>
                <w:szCs w:val="28"/>
              </w:rPr>
            </w:pPr>
          </w:p>
          <w:p w:rsidR="007E599E" w:rsidRDefault="007E599E" w:rsidP="000D32AA">
            <w:pPr>
              <w:widowControl/>
              <w:jc w:val="center"/>
              <w:rPr>
                <w:rFonts w:ascii="仿宋_GB2312"/>
                <w:kern w:val="0"/>
                <w:sz w:val="28"/>
                <w:szCs w:val="28"/>
              </w:rPr>
            </w:pPr>
          </w:p>
          <w:p w:rsidR="007E599E" w:rsidRDefault="007E599E" w:rsidP="000D32AA">
            <w:pPr>
              <w:widowControl/>
              <w:jc w:val="center"/>
              <w:rPr>
                <w:rFonts w:ascii="仿宋_GB2312"/>
                <w:kern w:val="0"/>
                <w:sz w:val="28"/>
                <w:szCs w:val="28"/>
              </w:rPr>
            </w:pPr>
          </w:p>
          <w:p w:rsidR="007E599E" w:rsidRDefault="007E599E" w:rsidP="000D32AA">
            <w:pPr>
              <w:widowControl/>
              <w:jc w:val="center"/>
              <w:rPr>
                <w:rFonts w:ascii="仿宋_GB2312"/>
                <w:kern w:val="0"/>
                <w:sz w:val="28"/>
                <w:szCs w:val="28"/>
              </w:rPr>
            </w:pPr>
          </w:p>
          <w:p w:rsidR="007E599E" w:rsidRDefault="007E599E" w:rsidP="000D32AA">
            <w:pPr>
              <w:widowControl/>
              <w:jc w:val="center"/>
              <w:rPr>
                <w:rFonts w:ascii="仿宋_GB2312"/>
                <w:kern w:val="0"/>
                <w:sz w:val="28"/>
                <w:szCs w:val="28"/>
              </w:rPr>
            </w:pPr>
          </w:p>
          <w:p w:rsidR="007E599E" w:rsidRDefault="007E599E" w:rsidP="000D32AA">
            <w:pPr>
              <w:widowControl/>
              <w:jc w:val="center"/>
              <w:rPr>
                <w:rFonts w:ascii="仿宋_GB2312"/>
                <w:kern w:val="0"/>
                <w:sz w:val="28"/>
                <w:szCs w:val="28"/>
              </w:rPr>
            </w:pPr>
          </w:p>
          <w:p w:rsidR="007E599E" w:rsidRPr="00140935" w:rsidRDefault="007E599E" w:rsidP="000D32AA">
            <w:pPr>
              <w:widowControl/>
              <w:jc w:val="center"/>
              <w:rPr>
                <w:rFonts w:ascii="仿宋_GB2312"/>
                <w:kern w:val="0"/>
                <w:sz w:val="28"/>
                <w:szCs w:val="28"/>
              </w:rPr>
            </w:pPr>
            <w:r>
              <w:rPr>
                <w:rFonts w:ascii="仿宋_GB2312" w:hint="eastAsia"/>
                <w:kern w:val="0"/>
                <w:sz w:val="28"/>
                <w:szCs w:val="28"/>
              </w:rPr>
              <w:t>套</w:t>
            </w:r>
          </w:p>
        </w:tc>
      </w:tr>
      <w:tr w:rsidR="007E599E" w:rsidRPr="00140935" w:rsidTr="000D32AA">
        <w:trPr>
          <w:trHeight w:val="180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lastRenderedPageBreak/>
              <w:t>11</w:t>
            </w:r>
          </w:p>
        </w:tc>
        <w:tc>
          <w:tcPr>
            <w:tcW w:w="2221" w:type="dxa"/>
            <w:shd w:val="clear" w:color="auto" w:fill="auto"/>
            <w:vAlign w:val="center"/>
          </w:tcPr>
          <w:p w:rsidR="007E599E" w:rsidRDefault="007E599E" w:rsidP="000D32AA">
            <w:pPr>
              <w:widowControl/>
              <w:jc w:val="center"/>
            </w:pPr>
            <w:r w:rsidRPr="00CE1E7E">
              <w:rPr>
                <w:rFonts w:asciiTheme="minorHAnsi" w:eastAsiaTheme="minorEastAsia" w:hAnsiTheme="minorHAnsi" w:cstheme="minorBidi"/>
                <w:sz w:val="21"/>
                <w:szCs w:val="22"/>
              </w:rPr>
              <w:t>急诊数据运行监控</w:t>
            </w:r>
          </w:p>
        </w:tc>
        <w:tc>
          <w:tcPr>
            <w:tcW w:w="8115" w:type="dxa"/>
            <w:shd w:val="clear" w:color="auto" w:fill="auto"/>
          </w:tcPr>
          <w:p w:rsidR="007E599E" w:rsidRDefault="007E599E" w:rsidP="000D32AA">
            <w:pPr>
              <w:pStyle w:val="af1"/>
              <w:numPr>
                <w:ilvl w:val="0"/>
                <w:numId w:val="32"/>
              </w:numPr>
              <w:ind w:firstLineChars="0"/>
            </w:pPr>
            <w:r w:rsidRPr="00F06E8D">
              <w:t>汇总显示当日急诊科就诊的患者人次、急诊科各区域医疗资源饱和程度</w:t>
            </w:r>
            <w:r>
              <w:rPr>
                <w:rFonts w:hint="eastAsia"/>
              </w:rPr>
              <w:t>；</w:t>
            </w:r>
          </w:p>
          <w:p w:rsidR="007E599E" w:rsidRDefault="007E599E" w:rsidP="000D32AA">
            <w:pPr>
              <w:pStyle w:val="af1"/>
              <w:numPr>
                <w:ilvl w:val="0"/>
                <w:numId w:val="32"/>
              </w:numPr>
              <w:ind w:firstLineChars="0"/>
            </w:pPr>
            <w:r w:rsidRPr="00F06E8D">
              <w:t>支持文字、图片、视频格式，展示宣传就诊流程、分诊标准、急诊常见病等相关医学科普知识</w:t>
            </w:r>
            <w:r>
              <w:rPr>
                <w:rFonts w:hint="eastAsia"/>
              </w:rPr>
              <w:t>；</w:t>
            </w:r>
          </w:p>
          <w:p w:rsidR="007E599E" w:rsidRPr="00DF0E49" w:rsidRDefault="00876A83" w:rsidP="007E599E">
            <w:pPr>
              <w:pStyle w:val="af1"/>
              <w:numPr>
                <w:ilvl w:val="0"/>
                <w:numId w:val="32"/>
              </w:numPr>
              <w:ind w:firstLineChars="0"/>
            </w:pPr>
            <w:r w:rsidRPr="00BF0014">
              <w:rPr>
                <w:rFonts w:asciiTheme="minorEastAsia" w:hAnsiTheme="minorEastAsia" w:cs="宋体" w:hint="eastAsia"/>
                <w:color w:val="000000"/>
                <w:kern w:val="0"/>
                <w:sz w:val="24"/>
              </w:rPr>
              <w:t>★</w:t>
            </w:r>
            <w:r w:rsidR="007E599E" w:rsidRPr="00F06E8D">
              <w:t>展示急诊入抢救室热力图、急诊待诊时间分布、挂号时间分布、挂号科室分布等科室管理人员关心的实时统计数据与图表，形成管理驾驶舱</w:t>
            </w:r>
            <w:r w:rsidR="007E599E">
              <w:rPr>
                <w:rFonts w:hint="eastAsia"/>
              </w:rPr>
              <w:t>；</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1</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t>套</w:t>
            </w:r>
          </w:p>
        </w:tc>
      </w:tr>
      <w:tr w:rsidR="007E599E" w:rsidRPr="00140935" w:rsidTr="000D32AA">
        <w:trPr>
          <w:trHeight w:val="1229"/>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t>1</w:t>
            </w:r>
            <w:r>
              <w:rPr>
                <w:rFonts w:ascii="仿宋_GB2312" w:hint="eastAsia"/>
                <w:kern w:val="0"/>
                <w:sz w:val="28"/>
                <w:szCs w:val="28"/>
              </w:rPr>
              <w:t>2</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CE1E7E">
              <w:rPr>
                <w:rFonts w:asciiTheme="minorHAnsi" w:eastAsiaTheme="minorEastAsia" w:hAnsiTheme="minorHAnsi" w:cstheme="minorBidi" w:hint="eastAsia"/>
                <w:sz w:val="21"/>
                <w:szCs w:val="22"/>
              </w:rPr>
              <w:t>系统管理</w:t>
            </w:r>
          </w:p>
        </w:tc>
        <w:tc>
          <w:tcPr>
            <w:tcW w:w="8115" w:type="dxa"/>
            <w:shd w:val="clear" w:color="auto" w:fill="auto"/>
          </w:tcPr>
          <w:p w:rsidR="007E599E" w:rsidRDefault="007E599E" w:rsidP="000D32AA">
            <w:pPr>
              <w:pStyle w:val="af1"/>
              <w:numPr>
                <w:ilvl w:val="0"/>
                <w:numId w:val="18"/>
              </w:numPr>
              <w:ind w:firstLineChars="0"/>
            </w:pPr>
            <w:r>
              <w:rPr>
                <w:rFonts w:hint="eastAsia"/>
              </w:rPr>
              <w:t>需满足系统锁屏信息的配置修改；</w:t>
            </w:r>
          </w:p>
          <w:p w:rsidR="007E599E" w:rsidRDefault="007E599E" w:rsidP="000D32AA">
            <w:pPr>
              <w:pStyle w:val="af1"/>
              <w:numPr>
                <w:ilvl w:val="0"/>
                <w:numId w:val="18"/>
              </w:numPr>
              <w:ind w:firstLineChars="0"/>
            </w:pPr>
            <w:r>
              <w:rPr>
                <w:rFonts w:hint="eastAsia"/>
              </w:rPr>
              <w:t>需满足角色管理配置页面；</w:t>
            </w:r>
          </w:p>
          <w:p w:rsidR="007E599E" w:rsidRDefault="007E599E" w:rsidP="000D32AA">
            <w:pPr>
              <w:pStyle w:val="af1"/>
              <w:numPr>
                <w:ilvl w:val="0"/>
                <w:numId w:val="18"/>
              </w:numPr>
              <w:ind w:firstLineChars="0"/>
            </w:pPr>
            <w:r>
              <w:rPr>
                <w:rFonts w:hint="eastAsia"/>
              </w:rPr>
              <w:t>需满足管理用户信息的页面；</w:t>
            </w:r>
          </w:p>
          <w:p w:rsidR="007E599E" w:rsidRDefault="007E599E" w:rsidP="000D32AA">
            <w:pPr>
              <w:pStyle w:val="af1"/>
              <w:numPr>
                <w:ilvl w:val="0"/>
                <w:numId w:val="18"/>
              </w:numPr>
              <w:ind w:firstLineChars="0"/>
            </w:pPr>
            <w:r>
              <w:rPr>
                <w:rFonts w:hint="eastAsia"/>
              </w:rPr>
              <w:t>需满足维护导管材料字典页面；</w:t>
            </w:r>
          </w:p>
          <w:p w:rsidR="007E599E" w:rsidRDefault="007E599E" w:rsidP="000D32AA">
            <w:pPr>
              <w:pStyle w:val="af1"/>
              <w:numPr>
                <w:ilvl w:val="0"/>
                <w:numId w:val="18"/>
              </w:numPr>
              <w:ind w:firstLineChars="0"/>
            </w:pPr>
            <w:r>
              <w:rPr>
                <w:rFonts w:hint="eastAsia"/>
              </w:rPr>
              <w:t>需满足维护导管人体部位分布页面；</w:t>
            </w:r>
          </w:p>
          <w:p w:rsidR="007E599E" w:rsidRDefault="007E599E" w:rsidP="000D32AA">
            <w:pPr>
              <w:pStyle w:val="af1"/>
              <w:numPr>
                <w:ilvl w:val="0"/>
                <w:numId w:val="18"/>
              </w:numPr>
              <w:ind w:firstLineChars="0"/>
            </w:pPr>
            <w:r>
              <w:rPr>
                <w:rFonts w:hint="eastAsia"/>
              </w:rPr>
              <w:t>需满足维护导管管路字典维护页面；</w:t>
            </w:r>
          </w:p>
          <w:p w:rsidR="007E599E" w:rsidRDefault="007E599E" w:rsidP="000D32AA">
            <w:pPr>
              <w:pStyle w:val="af1"/>
              <w:numPr>
                <w:ilvl w:val="0"/>
                <w:numId w:val="18"/>
              </w:numPr>
              <w:ind w:firstLineChars="0"/>
            </w:pPr>
            <w:r>
              <w:rPr>
                <w:rFonts w:hint="eastAsia"/>
              </w:rPr>
              <w:t>需满足维护管路用药的字典页面；</w:t>
            </w:r>
          </w:p>
          <w:p w:rsidR="007E599E" w:rsidRDefault="007E599E" w:rsidP="000D32AA">
            <w:pPr>
              <w:pStyle w:val="af1"/>
              <w:numPr>
                <w:ilvl w:val="0"/>
                <w:numId w:val="18"/>
              </w:numPr>
              <w:ind w:firstLineChars="0"/>
            </w:pPr>
            <w:r>
              <w:rPr>
                <w:rFonts w:hint="eastAsia"/>
              </w:rPr>
              <w:lastRenderedPageBreak/>
              <w:t>需满足维护护理记录片语字典页面；</w:t>
            </w:r>
          </w:p>
          <w:p w:rsidR="007E599E" w:rsidRDefault="007E599E" w:rsidP="000D32AA">
            <w:pPr>
              <w:pStyle w:val="af1"/>
              <w:numPr>
                <w:ilvl w:val="0"/>
                <w:numId w:val="18"/>
              </w:numPr>
              <w:ind w:firstLineChars="0"/>
            </w:pPr>
            <w:r>
              <w:rPr>
                <w:rFonts w:hint="eastAsia"/>
              </w:rPr>
              <w:t>需满足维护医嘱频次字典页面；</w:t>
            </w:r>
          </w:p>
          <w:p w:rsidR="007E599E" w:rsidRDefault="007E599E" w:rsidP="000D32AA">
            <w:pPr>
              <w:pStyle w:val="af1"/>
              <w:numPr>
                <w:ilvl w:val="0"/>
                <w:numId w:val="18"/>
              </w:numPr>
              <w:ind w:firstLineChars="0"/>
            </w:pPr>
            <w:r>
              <w:rPr>
                <w:rFonts w:hint="eastAsia"/>
              </w:rPr>
              <w:t>需满足维护护嘱模板字典页面；</w:t>
            </w:r>
          </w:p>
          <w:p w:rsidR="007E599E" w:rsidRDefault="007E599E" w:rsidP="000D32AA">
            <w:pPr>
              <w:pStyle w:val="af1"/>
              <w:numPr>
                <w:ilvl w:val="0"/>
                <w:numId w:val="18"/>
              </w:numPr>
              <w:ind w:firstLineChars="0"/>
            </w:pPr>
            <w:r>
              <w:rPr>
                <w:rFonts w:hint="eastAsia"/>
              </w:rPr>
              <w:t>需满足维护护嘱字典页面；</w:t>
            </w:r>
          </w:p>
          <w:p w:rsidR="007E599E" w:rsidRDefault="007E599E" w:rsidP="000D32AA">
            <w:pPr>
              <w:pStyle w:val="af1"/>
              <w:numPr>
                <w:ilvl w:val="0"/>
                <w:numId w:val="18"/>
              </w:numPr>
              <w:ind w:firstLineChars="0"/>
            </w:pPr>
            <w:r>
              <w:rPr>
                <w:rFonts w:hint="eastAsia"/>
              </w:rPr>
              <w:t>需满足维护急诊模板打印的设置页面；</w:t>
            </w:r>
          </w:p>
          <w:p w:rsidR="007E599E" w:rsidRDefault="007E599E" w:rsidP="000D32AA">
            <w:pPr>
              <w:pStyle w:val="af1"/>
              <w:numPr>
                <w:ilvl w:val="0"/>
                <w:numId w:val="18"/>
              </w:numPr>
              <w:ind w:firstLineChars="0"/>
            </w:pPr>
            <w:r>
              <w:rPr>
                <w:rFonts w:hint="eastAsia"/>
              </w:rPr>
              <w:t>需满足医嘱开立的套餐维护页面；</w:t>
            </w:r>
          </w:p>
          <w:p w:rsidR="007E599E" w:rsidRDefault="007E599E" w:rsidP="000D32AA">
            <w:pPr>
              <w:pStyle w:val="af1"/>
              <w:numPr>
                <w:ilvl w:val="0"/>
                <w:numId w:val="18"/>
              </w:numPr>
              <w:ind w:firstLineChars="0"/>
            </w:pPr>
            <w:r>
              <w:rPr>
                <w:rFonts w:hint="eastAsia"/>
              </w:rPr>
              <w:t>需满足急诊电子病历模板维护页面；</w:t>
            </w:r>
          </w:p>
          <w:p w:rsidR="007E599E" w:rsidRDefault="007E599E" w:rsidP="000D32AA">
            <w:pPr>
              <w:pStyle w:val="af1"/>
              <w:numPr>
                <w:ilvl w:val="0"/>
                <w:numId w:val="18"/>
              </w:numPr>
              <w:ind w:firstLineChars="0"/>
            </w:pPr>
            <w:r>
              <w:rPr>
                <w:rFonts w:hint="eastAsia"/>
              </w:rPr>
              <w:t>需满足医生针对已经书写过的签名过的病历，申请修改病历</w:t>
            </w:r>
            <w:r>
              <w:t>/</w:t>
            </w:r>
            <w:r>
              <w:t>删除病历的维护界面；</w:t>
            </w:r>
          </w:p>
          <w:p w:rsidR="007E599E" w:rsidRDefault="007E599E" w:rsidP="000D32AA">
            <w:pPr>
              <w:pStyle w:val="af1"/>
              <w:numPr>
                <w:ilvl w:val="0"/>
                <w:numId w:val="18"/>
              </w:numPr>
              <w:ind w:firstLineChars="0"/>
            </w:pPr>
            <w:r>
              <w:rPr>
                <w:rFonts w:hint="eastAsia"/>
              </w:rPr>
              <w:t>需满足电子病历模板审核页面；</w:t>
            </w:r>
          </w:p>
          <w:p w:rsidR="007E599E" w:rsidRDefault="007E599E" w:rsidP="000D32AA">
            <w:pPr>
              <w:pStyle w:val="af1"/>
              <w:numPr>
                <w:ilvl w:val="0"/>
                <w:numId w:val="18"/>
              </w:numPr>
              <w:ind w:firstLineChars="0"/>
            </w:pPr>
            <w:r>
              <w:rPr>
                <w:rFonts w:hint="eastAsia"/>
              </w:rPr>
              <w:t>需满足维护医嘱开立检查检验的字典页面；</w:t>
            </w:r>
          </w:p>
          <w:p w:rsidR="007E599E" w:rsidRDefault="007E599E" w:rsidP="000D32AA">
            <w:pPr>
              <w:pStyle w:val="af1"/>
              <w:numPr>
                <w:ilvl w:val="0"/>
                <w:numId w:val="18"/>
              </w:numPr>
              <w:ind w:firstLineChars="0"/>
            </w:pPr>
            <w:r>
              <w:rPr>
                <w:rFonts w:hint="eastAsia"/>
              </w:rPr>
              <w:t>需满足通用的急诊字典维护页面；</w:t>
            </w:r>
          </w:p>
          <w:p w:rsidR="007E599E" w:rsidRDefault="007E599E" w:rsidP="000D32AA">
            <w:pPr>
              <w:pStyle w:val="af1"/>
              <w:numPr>
                <w:ilvl w:val="0"/>
                <w:numId w:val="18"/>
              </w:numPr>
              <w:ind w:firstLineChars="0"/>
            </w:pPr>
            <w:r>
              <w:rPr>
                <w:rFonts w:hint="eastAsia"/>
              </w:rPr>
              <w:t>需满足健康教育字典维护页面；</w:t>
            </w:r>
          </w:p>
          <w:p w:rsidR="007E599E" w:rsidRDefault="007E599E" w:rsidP="000D32AA">
            <w:pPr>
              <w:pStyle w:val="af1"/>
              <w:numPr>
                <w:ilvl w:val="0"/>
                <w:numId w:val="18"/>
              </w:numPr>
              <w:ind w:firstLineChars="0"/>
            </w:pPr>
            <w:r>
              <w:rPr>
                <w:rFonts w:hint="eastAsia"/>
              </w:rPr>
              <w:t>需满足护理计划字典维护页面；</w:t>
            </w:r>
          </w:p>
          <w:p w:rsidR="007E599E" w:rsidRDefault="007E599E" w:rsidP="000D32AA">
            <w:pPr>
              <w:pStyle w:val="af1"/>
              <w:numPr>
                <w:ilvl w:val="0"/>
                <w:numId w:val="18"/>
              </w:numPr>
              <w:ind w:firstLineChars="0"/>
            </w:pPr>
            <w:r>
              <w:rPr>
                <w:rFonts w:hint="eastAsia"/>
              </w:rPr>
              <w:t>需满足质控报表维护页面；</w:t>
            </w:r>
          </w:p>
          <w:p w:rsidR="007E599E" w:rsidRPr="00DC5B92" w:rsidRDefault="007E599E" w:rsidP="000D32AA">
            <w:pPr>
              <w:pStyle w:val="af1"/>
              <w:numPr>
                <w:ilvl w:val="0"/>
                <w:numId w:val="18"/>
              </w:numPr>
              <w:ind w:firstLineChars="0"/>
            </w:pPr>
            <w:r>
              <w:rPr>
                <w:rFonts w:hint="eastAsia"/>
              </w:rPr>
              <w:t>需满足</w:t>
            </w:r>
            <w:r w:rsidRPr="00666398">
              <w:rPr>
                <w:rFonts w:hint="eastAsia"/>
              </w:rPr>
              <w:t>病历</w:t>
            </w:r>
            <w:r>
              <w:rPr>
                <w:rFonts w:hint="eastAsia"/>
              </w:rPr>
              <w:t>常用语字典维护页面；</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1</w:t>
            </w:r>
          </w:p>
        </w:tc>
        <w:tc>
          <w:tcPr>
            <w:tcW w:w="1290" w:type="dxa"/>
            <w:shd w:val="clear" w:color="auto" w:fill="auto"/>
            <w:noWrap/>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7E599E" w:rsidRPr="00140935" w:rsidTr="000D32AA">
        <w:trPr>
          <w:trHeight w:val="442"/>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sidRPr="00140935">
              <w:rPr>
                <w:rFonts w:ascii="仿宋_GB2312" w:hint="eastAsia"/>
                <w:kern w:val="0"/>
                <w:sz w:val="28"/>
                <w:szCs w:val="28"/>
              </w:rPr>
              <w:lastRenderedPageBreak/>
              <w:t>1</w:t>
            </w:r>
            <w:r>
              <w:rPr>
                <w:rFonts w:ascii="仿宋_GB2312" w:hint="eastAsia"/>
                <w:kern w:val="0"/>
                <w:sz w:val="28"/>
                <w:szCs w:val="28"/>
              </w:rPr>
              <w:t>3</w:t>
            </w:r>
          </w:p>
        </w:tc>
        <w:tc>
          <w:tcPr>
            <w:tcW w:w="2221" w:type="dxa"/>
            <w:shd w:val="clear" w:color="auto" w:fill="auto"/>
            <w:noWrap/>
            <w:vAlign w:val="center"/>
          </w:tcPr>
          <w:p w:rsidR="007E599E" w:rsidRPr="00140935" w:rsidRDefault="007E599E" w:rsidP="000D32AA">
            <w:pPr>
              <w:widowControl/>
              <w:jc w:val="center"/>
              <w:rPr>
                <w:rFonts w:ascii="仿宋_GB2312" w:hAnsi="宋体" w:cs="宋体"/>
                <w:kern w:val="0"/>
                <w:sz w:val="28"/>
                <w:szCs w:val="28"/>
              </w:rPr>
            </w:pPr>
            <w:r w:rsidRPr="00CE1E7E">
              <w:rPr>
                <w:rFonts w:asciiTheme="minorHAnsi" w:eastAsiaTheme="minorEastAsia" w:hAnsiTheme="minorHAnsi" w:cstheme="minorBidi" w:hint="eastAsia"/>
                <w:sz w:val="21"/>
                <w:szCs w:val="22"/>
              </w:rPr>
              <w:t>胸痛救治中心</w:t>
            </w:r>
          </w:p>
        </w:tc>
        <w:tc>
          <w:tcPr>
            <w:tcW w:w="8115" w:type="dxa"/>
            <w:shd w:val="clear" w:color="auto" w:fill="auto"/>
            <w:noWrap/>
            <w:vAlign w:val="center"/>
          </w:tcPr>
          <w:p w:rsidR="007E599E" w:rsidRPr="00C2227D" w:rsidRDefault="007E599E" w:rsidP="000D32AA">
            <w:pPr>
              <w:pStyle w:val="af1"/>
              <w:numPr>
                <w:ilvl w:val="0"/>
                <w:numId w:val="19"/>
              </w:numPr>
              <w:ind w:firstLineChars="0"/>
            </w:pPr>
            <w:r>
              <w:rPr>
                <w:rFonts w:hint="eastAsia"/>
              </w:rPr>
              <w:t>需满足</w:t>
            </w:r>
            <w:r w:rsidRPr="00C2227D">
              <w:rPr>
                <w:rFonts w:hint="eastAsia"/>
              </w:rPr>
              <w:t>按照患者来源、时间区间进行筛选，在时间范围内进行姓名、患者门诊号、身份证搜索</w:t>
            </w:r>
            <w:r>
              <w:rPr>
                <w:rFonts w:hint="eastAsia"/>
              </w:rPr>
              <w:t>；</w:t>
            </w:r>
          </w:p>
          <w:p w:rsidR="007E599E" w:rsidRPr="00C2227D" w:rsidRDefault="007E599E" w:rsidP="000D32AA">
            <w:pPr>
              <w:pStyle w:val="af1"/>
              <w:numPr>
                <w:ilvl w:val="0"/>
                <w:numId w:val="19"/>
              </w:numPr>
              <w:ind w:firstLineChars="0"/>
            </w:pPr>
            <w:r w:rsidRPr="00C2227D">
              <w:rPr>
                <w:rFonts w:hint="eastAsia"/>
              </w:rPr>
              <w:t>需满足患者转入转出胸痛中心流转记录查看</w:t>
            </w:r>
            <w:r>
              <w:rPr>
                <w:rFonts w:hint="eastAsia"/>
              </w:rPr>
              <w:t>；</w:t>
            </w:r>
          </w:p>
          <w:p w:rsidR="007E599E" w:rsidRPr="00C2227D" w:rsidRDefault="007E599E" w:rsidP="000D32AA">
            <w:pPr>
              <w:pStyle w:val="af1"/>
              <w:numPr>
                <w:ilvl w:val="0"/>
                <w:numId w:val="19"/>
              </w:numPr>
              <w:ind w:firstLineChars="0"/>
            </w:pPr>
            <w:r w:rsidRPr="00C2227D">
              <w:rPr>
                <w:rFonts w:hint="eastAsia"/>
              </w:rPr>
              <w:t>需满足胸痛中心患者从急诊到住院流转记录查看</w:t>
            </w:r>
            <w:r>
              <w:rPr>
                <w:rFonts w:hint="eastAsia"/>
              </w:rPr>
              <w:t>；</w:t>
            </w:r>
          </w:p>
          <w:p w:rsidR="007E599E" w:rsidRPr="00C2227D" w:rsidRDefault="007E599E" w:rsidP="000D32AA">
            <w:pPr>
              <w:pStyle w:val="af1"/>
              <w:numPr>
                <w:ilvl w:val="0"/>
                <w:numId w:val="19"/>
              </w:numPr>
              <w:ind w:firstLineChars="0"/>
            </w:pPr>
            <w:r w:rsidRPr="00C2227D">
              <w:rPr>
                <w:rFonts w:hint="eastAsia"/>
              </w:rPr>
              <w:t>需满足胸痛中心患者床位分配、换床、离开床位操作</w:t>
            </w:r>
            <w:r>
              <w:rPr>
                <w:rFonts w:hint="eastAsia"/>
              </w:rPr>
              <w:t>；</w:t>
            </w:r>
          </w:p>
          <w:p w:rsidR="007E599E" w:rsidRPr="00C2227D" w:rsidRDefault="00876A83" w:rsidP="000D32AA">
            <w:pPr>
              <w:pStyle w:val="af1"/>
              <w:numPr>
                <w:ilvl w:val="0"/>
                <w:numId w:val="19"/>
              </w:numPr>
              <w:ind w:firstLineChars="0"/>
            </w:pPr>
            <w:r w:rsidRPr="00BF0014">
              <w:rPr>
                <w:rFonts w:asciiTheme="minorEastAsia" w:hAnsiTheme="minorEastAsia" w:cs="宋体" w:hint="eastAsia"/>
                <w:color w:val="000000"/>
                <w:kern w:val="0"/>
                <w:sz w:val="24"/>
              </w:rPr>
              <w:t>★</w:t>
            </w:r>
            <w:r w:rsidR="007E599E" w:rsidRPr="00C2227D">
              <w:rPr>
                <w:rFonts w:hint="eastAsia"/>
              </w:rPr>
              <w:t>需满足胸痛患者多项诊断信息，比如</w:t>
            </w:r>
            <w:r w:rsidR="007E599E" w:rsidRPr="00C2227D">
              <w:rPr>
                <w:rFonts w:hint="eastAsia"/>
              </w:rPr>
              <w:t>STEMI</w:t>
            </w:r>
            <w:r w:rsidR="007E599E" w:rsidRPr="00C2227D">
              <w:rPr>
                <w:rFonts w:hint="eastAsia"/>
              </w:rPr>
              <w:t>、</w:t>
            </w:r>
            <w:r w:rsidR="007E599E" w:rsidRPr="00C2227D">
              <w:rPr>
                <w:rFonts w:hint="eastAsia"/>
              </w:rPr>
              <w:t>NSTEMI</w:t>
            </w:r>
            <w:r w:rsidR="007E599E" w:rsidRPr="00C2227D">
              <w:rPr>
                <w:rFonts w:hint="eastAsia"/>
              </w:rPr>
              <w:t>、</w:t>
            </w:r>
            <w:r w:rsidR="007E599E" w:rsidRPr="00C2227D">
              <w:rPr>
                <w:rFonts w:hint="eastAsia"/>
              </w:rPr>
              <w:t>UA</w:t>
            </w:r>
            <w:r w:rsidR="007E599E" w:rsidRPr="00C2227D">
              <w:rPr>
                <w:rFonts w:hint="eastAsia"/>
              </w:rPr>
              <w:t>、主动脉夹层</w:t>
            </w:r>
            <w:r w:rsidR="007E599E" w:rsidRPr="00C2227D">
              <w:rPr>
                <w:rFonts w:hint="eastAsia"/>
              </w:rPr>
              <w:t xml:space="preserve"> </w:t>
            </w:r>
            <w:r w:rsidR="007E599E" w:rsidRPr="00C2227D">
              <w:rPr>
                <w:rFonts w:hint="eastAsia"/>
              </w:rPr>
              <w:t>、肺动脉栓塞、</w:t>
            </w:r>
            <w:r w:rsidR="007E599E" w:rsidRPr="00C2227D">
              <w:rPr>
                <w:rFonts w:hint="eastAsia"/>
              </w:rPr>
              <w:t xml:space="preserve"> </w:t>
            </w:r>
            <w:r w:rsidR="007E599E" w:rsidRPr="00C2227D">
              <w:rPr>
                <w:rFonts w:hint="eastAsia"/>
              </w:rPr>
              <w:t>非</w:t>
            </w:r>
            <w:r w:rsidR="007E599E" w:rsidRPr="00C2227D">
              <w:rPr>
                <w:rFonts w:hint="eastAsia"/>
              </w:rPr>
              <w:t>ACS</w:t>
            </w:r>
            <w:r w:rsidR="007E599E" w:rsidRPr="00C2227D">
              <w:rPr>
                <w:rFonts w:hint="eastAsia"/>
              </w:rPr>
              <w:t>胸痛、非心源性胸痛、放弃诊疗、病因未明</w:t>
            </w:r>
            <w:r w:rsidR="007E599E">
              <w:rPr>
                <w:rFonts w:hint="eastAsia"/>
              </w:rPr>
              <w:t>；</w:t>
            </w:r>
          </w:p>
          <w:p w:rsidR="007E599E" w:rsidRPr="00C2227D" w:rsidRDefault="007E599E" w:rsidP="000D32AA">
            <w:pPr>
              <w:pStyle w:val="af1"/>
              <w:numPr>
                <w:ilvl w:val="0"/>
                <w:numId w:val="19"/>
              </w:numPr>
              <w:ind w:firstLineChars="0"/>
            </w:pPr>
            <w:r w:rsidRPr="00C2227D">
              <w:rPr>
                <w:rFonts w:hint="eastAsia"/>
              </w:rPr>
              <w:t>需满足胸痛患者心电图信息查看</w:t>
            </w:r>
            <w:r>
              <w:rPr>
                <w:rFonts w:hint="eastAsia"/>
              </w:rPr>
              <w:t>；</w:t>
            </w:r>
          </w:p>
          <w:p w:rsidR="007E599E" w:rsidRPr="00C2227D" w:rsidRDefault="007E599E" w:rsidP="000D32AA">
            <w:pPr>
              <w:pStyle w:val="af1"/>
              <w:numPr>
                <w:ilvl w:val="0"/>
                <w:numId w:val="19"/>
              </w:numPr>
              <w:ind w:firstLineChars="0"/>
            </w:pPr>
            <w:r w:rsidRPr="00C2227D">
              <w:rPr>
                <w:rFonts w:hint="eastAsia"/>
              </w:rPr>
              <w:t>需满足医生对胸痛患者进行快速评分，评分表单可定制化，评分结果自动生成</w:t>
            </w:r>
            <w:r>
              <w:rPr>
                <w:rFonts w:hint="eastAsia"/>
              </w:rPr>
              <w:t>；</w:t>
            </w:r>
          </w:p>
          <w:p w:rsidR="007E599E" w:rsidRPr="00C2227D" w:rsidRDefault="00876A83" w:rsidP="000D32AA">
            <w:pPr>
              <w:pStyle w:val="af1"/>
              <w:numPr>
                <w:ilvl w:val="0"/>
                <w:numId w:val="19"/>
              </w:numPr>
              <w:ind w:firstLineChars="0"/>
            </w:pPr>
            <w:r w:rsidRPr="00BF0014">
              <w:rPr>
                <w:rFonts w:asciiTheme="minorEastAsia" w:hAnsiTheme="minorEastAsia" w:cs="宋体" w:hint="eastAsia"/>
                <w:color w:val="000000"/>
                <w:kern w:val="0"/>
                <w:sz w:val="24"/>
              </w:rPr>
              <w:t>★</w:t>
            </w:r>
            <w:r w:rsidR="007E599E" w:rsidRPr="00C2227D">
              <w:rPr>
                <w:rFonts w:hint="eastAsia"/>
              </w:rPr>
              <w:t>需满足胸痛患者治疗过程关键时间点采集，满足治疗过程记录</w:t>
            </w:r>
            <w:r w:rsidR="007E599E">
              <w:rPr>
                <w:rFonts w:hint="eastAsia"/>
              </w:rPr>
              <w:t>；</w:t>
            </w:r>
          </w:p>
          <w:p w:rsidR="007E599E" w:rsidRPr="00C2227D" w:rsidRDefault="007E599E" w:rsidP="000D32AA">
            <w:pPr>
              <w:pStyle w:val="af1"/>
              <w:numPr>
                <w:ilvl w:val="0"/>
                <w:numId w:val="19"/>
              </w:numPr>
              <w:ind w:firstLineChars="0"/>
            </w:pPr>
            <w:r w:rsidRPr="00C2227D">
              <w:rPr>
                <w:rFonts w:hint="eastAsia"/>
              </w:rPr>
              <w:t>需满足胸痛专科病历满足国家结构化电子病历要求</w:t>
            </w:r>
            <w:r>
              <w:rPr>
                <w:rFonts w:hint="eastAsia"/>
              </w:rPr>
              <w:t>；</w:t>
            </w:r>
          </w:p>
          <w:p w:rsidR="007E599E" w:rsidRPr="00C2227D" w:rsidRDefault="007E599E" w:rsidP="000D32AA">
            <w:pPr>
              <w:pStyle w:val="af1"/>
              <w:numPr>
                <w:ilvl w:val="0"/>
                <w:numId w:val="19"/>
              </w:numPr>
              <w:ind w:firstLineChars="0"/>
            </w:pPr>
            <w:r w:rsidRPr="00C2227D">
              <w:rPr>
                <w:rFonts w:hint="eastAsia"/>
              </w:rPr>
              <w:t>需满足胸痛患者病历书写与查看，需满足胸痛中心可以查看患者急诊病历</w:t>
            </w:r>
            <w:r>
              <w:rPr>
                <w:rFonts w:hint="eastAsia"/>
              </w:rPr>
              <w:t>；</w:t>
            </w:r>
          </w:p>
          <w:p w:rsidR="007E599E" w:rsidRPr="00C2227D" w:rsidRDefault="007E599E" w:rsidP="000D32AA">
            <w:pPr>
              <w:pStyle w:val="af1"/>
              <w:numPr>
                <w:ilvl w:val="0"/>
                <w:numId w:val="19"/>
              </w:numPr>
              <w:ind w:firstLineChars="0"/>
            </w:pPr>
            <w:r w:rsidRPr="00C2227D">
              <w:rPr>
                <w:rFonts w:hint="eastAsia"/>
              </w:rPr>
              <w:t>需满足医学术语、检验检查结果、生命体征、特殊符号写回病历文书</w:t>
            </w:r>
            <w:r>
              <w:rPr>
                <w:rFonts w:hint="eastAsia"/>
              </w:rPr>
              <w:t>；</w:t>
            </w:r>
          </w:p>
          <w:p w:rsidR="007E599E" w:rsidRPr="00C2227D" w:rsidRDefault="007E599E" w:rsidP="000D32AA">
            <w:pPr>
              <w:pStyle w:val="af1"/>
              <w:numPr>
                <w:ilvl w:val="0"/>
                <w:numId w:val="19"/>
              </w:numPr>
              <w:ind w:firstLineChars="0"/>
            </w:pPr>
            <w:r w:rsidRPr="00C2227D">
              <w:rPr>
                <w:rFonts w:hint="eastAsia"/>
              </w:rPr>
              <w:t>需满足胸痛</w:t>
            </w:r>
            <w:r>
              <w:rPr>
                <w:rFonts w:hint="eastAsia"/>
              </w:rPr>
              <w:t>质控时间轨道图采集和展现；</w:t>
            </w:r>
          </w:p>
          <w:p w:rsidR="007E599E" w:rsidRPr="00C2227D" w:rsidRDefault="007E599E" w:rsidP="000D32AA">
            <w:pPr>
              <w:pStyle w:val="af1"/>
              <w:numPr>
                <w:ilvl w:val="0"/>
                <w:numId w:val="19"/>
              </w:numPr>
              <w:ind w:firstLineChars="0"/>
            </w:pPr>
            <w:r>
              <w:rPr>
                <w:rFonts w:hint="eastAsia"/>
              </w:rPr>
              <w:t>需满足根据医院要求定制化胸痛上报登记表；</w:t>
            </w:r>
          </w:p>
          <w:p w:rsidR="007E599E" w:rsidRDefault="007E599E" w:rsidP="000D32AA">
            <w:pPr>
              <w:pStyle w:val="af1"/>
              <w:numPr>
                <w:ilvl w:val="0"/>
                <w:numId w:val="19"/>
              </w:numPr>
              <w:ind w:firstLineChars="0"/>
              <w:rPr>
                <w:rFonts w:ascii="宋体" w:hAnsi="宋体"/>
              </w:rPr>
            </w:pPr>
            <w:r w:rsidRPr="00C2227D">
              <w:rPr>
                <w:rFonts w:hint="eastAsia"/>
              </w:rPr>
              <w:lastRenderedPageBreak/>
              <w:t>需满足记录胸痛导管室</w:t>
            </w:r>
            <w:r w:rsidRPr="002D632F">
              <w:rPr>
                <w:rFonts w:ascii="宋体" w:hAnsi="宋体" w:hint="eastAsia"/>
              </w:rPr>
              <w:t>相关操作，比如到达导管室、结束时间球囊扩张、手术结束</w:t>
            </w:r>
            <w:r>
              <w:rPr>
                <w:rFonts w:ascii="宋体" w:hAnsi="宋体" w:hint="eastAsia"/>
              </w:rPr>
              <w:t>；</w:t>
            </w:r>
          </w:p>
          <w:p w:rsidR="007E599E" w:rsidRPr="00C2227D" w:rsidRDefault="00876A83" w:rsidP="000D32AA">
            <w:pPr>
              <w:pStyle w:val="af1"/>
              <w:numPr>
                <w:ilvl w:val="0"/>
                <w:numId w:val="19"/>
              </w:numPr>
              <w:ind w:firstLineChars="0"/>
            </w:pPr>
            <w:r w:rsidRPr="00BF0014">
              <w:rPr>
                <w:rFonts w:asciiTheme="minorEastAsia" w:hAnsiTheme="minorEastAsia" w:cs="宋体" w:hint="eastAsia"/>
                <w:color w:val="000000"/>
                <w:kern w:val="0"/>
                <w:sz w:val="24"/>
              </w:rPr>
              <w:t>★</w:t>
            </w:r>
            <w:r w:rsidR="007E599E" w:rsidRPr="00C2227D">
              <w:rPr>
                <w:rFonts w:hint="eastAsia"/>
              </w:rPr>
              <w:t>需满足通过无线感应设备进行胸痛患者时间节点采集，形成患者时间轨迹，比如：到达抢救室时间、到达</w:t>
            </w:r>
            <w:r w:rsidR="007E599E" w:rsidRPr="00C2227D">
              <w:t>CT</w:t>
            </w:r>
            <w:r w:rsidR="007E599E" w:rsidRPr="00C2227D">
              <w:t>室</w:t>
            </w:r>
            <w:r w:rsidR="007E599E">
              <w:rPr>
                <w:rFonts w:hint="eastAsia"/>
              </w:rPr>
              <w:t>；</w:t>
            </w:r>
          </w:p>
          <w:p w:rsidR="007E599E" w:rsidRDefault="007E599E" w:rsidP="007E599E">
            <w:pPr>
              <w:pStyle w:val="af1"/>
              <w:numPr>
                <w:ilvl w:val="0"/>
                <w:numId w:val="19"/>
              </w:numPr>
              <w:ind w:firstLineChars="0"/>
            </w:pPr>
            <w:r w:rsidRPr="00C2227D">
              <w:rPr>
                <w:rFonts w:hint="eastAsia"/>
              </w:rPr>
              <w:t>需满足</w:t>
            </w:r>
            <w:r>
              <w:rPr>
                <w:rFonts w:hint="eastAsia"/>
              </w:rPr>
              <w:t>从医疗数据中采集时间点相关数据；</w:t>
            </w:r>
          </w:p>
          <w:p w:rsidR="007E599E" w:rsidRPr="007E599E" w:rsidRDefault="007E599E" w:rsidP="007E599E">
            <w:pPr>
              <w:pStyle w:val="af1"/>
              <w:numPr>
                <w:ilvl w:val="0"/>
                <w:numId w:val="19"/>
              </w:numPr>
              <w:ind w:firstLineChars="0"/>
            </w:pPr>
            <w:r>
              <w:rPr>
                <w:rFonts w:hint="eastAsia"/>
              </w:rPr>
              <w:t>需满足胸痛数据质控相关要求</w:t>
            </w:r>
            <w:r w:rsidRPr="00666398">
              <w:rPr>
                <w:rFonts w:hint="eastAsia"/>
              </w:rPr>
              <w:t>例如</w:t>
            </w:r>
            <w:r>
              <w:rPr>
                <w:rFonts w:hint="eastAsia"/>
              </w:rPr>
              <w:t>：</w:t>
            </w:r>
          </w:p>
          <w:p w:rsidR="007E599E" w:rsidRPr="00DC5B92" w:rsidRDefault="007E599E" w:rsidP="007E599E">
            <w:pPr>
              <w:pStyle w:val="af1"/>
              <w:ind w:left="420" w:firstLineChars="0" w:firstLine="0"/>
            </w:pPr>
            <w:r w:rsidRPr="00DC5B92">
              <w:t>STMEI</w:t>
            </w:r>
            <w:r w:rsidRPr="00DC5B92">
              <w:t>患者症状到首次医疗接触（</w:t>
            </w:r>
            <w:r w:rsidRPr="00DC5B92">
              <w:t>S2FMC</w:t>
            </w:r>
            <w:r w:rsidRPr="00DC5B92">
              <w:t>）时间</w:t>
            </w:r>
          </w:p>
          <w:p w:rsidR="007E599E" w:rsidRPr="00DC5B92" w:rsidRDefault="007E599E" w:rsidP="007E599E">
            <w:pPr>
              <w:pStyle w:val="af1"/>
              <w:ind w:left="420" w:firstLineChars="0" w:firstLine="0"/>
            </w:pPr>
            <w:r w:rsidRPr="00DC5B92">
              <w:rPr>
                <w:rFonts w:hint="eastAsia"/>
              </w:rPr>
              <w:t>首次医疗接触至首份心电图（</w:t>
            </w:r>
            <w:r w:rsidRPr="00DC5B92">
              <w:t>FMC2ECG</w:t>
            </w:r>
            <w:r w:rsidRPr="00DC5B92">
              <w:t>）</w:t>
            </w:r>
          </w:p>
          <w:p w:rsidR="007E599E" w:rsidRPr="00DC5B92" w:rsidRDefault="007E599E" w:rsidP="007E599E">
            <w:pPr>
              <w:pStyle w:val="af1"/>
              <w:ind w:left="420" w:firstLineChars="0" w:firstLine="0"/>
            </w:pPr>
            <w:r w:rsidRPr="00DC5B92">
              <w:t>ECG</w:t>
            </w:r>
            <w:r w:rsidRPr="00DC5B92">
              <w:t>远程传输比例</w:t>
            </w:r>
          </w:p>
          <w:p w:rsidR="007E599E" w:rsidRPr="00DC5B92" w:rsidRDefault="007E599E" w:rsidP="007E599E">
            <w:pPr>
              <w:pStyle w:val="af1"/>
              <w:ind w:left="420" w:firstLineChars="0" w:firstLine="0"/>
            </w:pPr>
            <w:r w:rsidRPr="00DC5B92">
              <w:rPr>
                <w:rFonts w:hint="eastAsia"/>
              </w:rPr>
              <w:t>首份</w:t>
            </w:r>
            <w:r w:rsidRPr="00DC5B92">
              <w:t>ECG</w:t>
            </w:r>
            <w:r w:rsidRPr="00DC5B92">
              <w:t>（远程传输和院内）至确诊时间和比例</w:t>
            </w:r>
          </w:p>
          <w:p w:rsidR="007E599E" w:rsidRPr="00DC5B92" w:rsidRDefault="007E599E" w:rsidP="007E599E">
            <w:pPr>
              <w:pStyle w:val="af1"/>
              <w:ind w:left="420" w:firstLineChars="0" w:firstLine="0"/>
            </w:pPr>
            <w:r w:rsidRPr="00DC5B92">
              <w:rPr>
                <w:rFonts w:hint="eastAsia"/>
              </w:rPr>
              <w:t>首次医疗接触至双联抗血小板治疗时间</w:t>
            </w:r>
          </w:p>
          <w:p w:rsidR="007E599E" w:rsidRPr="00DC5B92" w:rsidRDefault="007E599E" w:rsidP="007E599E">
            <w:pPr>
              <w:pStyle w:val="af1"/>
              <w:ind w:left="420" w:firstLineChars="0" w:firstLine="0"/>
            </w:pPr>
            <w:r w:rsidRPr="00DC5B92">
              <w:rPr>
                <w:rFonts w:hint="eastAsia"/>
              </w:rPr>
              <w:t>再灌注比例</w:t>
            </w:r>
          </w:p>
          <w:p w:rsidR="007E599E" w:rsidRPr="00DC5B92" w:rsidRDefault="007E599E" w:rsidP="007E599E">
            <w:pPr>
              <w:pStyle w:val="af1"/>
              <w:ind w:left="420" w:firstLineChars="0" w:firstLine="0"/>
            </w:pPr>
            <w:r w:rsidRPr="00DC5B92">
              <w:rPr>
                <w:rFonts w:hint="eastAsia"/>
              </w:rPr>
              <w:t>非</w:t>
            </w:r>
            <w:r w:rsidRPr="00DC5B92">
              <w:t>PCI</w:t>
            </w:r>
            <w:r w:rsidRPr="00DC5B92">
              <w:t>医院停留时间</w:t>
            </w:r>
          </w:p>
          <w:p w:rsidR="007E599E" w:rsidRPr="00DC5B92" w:rsidRDefault="007E599E" w:rsidP="007E599E">
            <w:pPr>
              <w:pStyle w:val="af1"/>
              <w:ind w:left="420" w:firstLineChars="0" w:firstLine="0"/>
            </w:pPr>
            <w:r w:rsidRPr="00DC5B92">
              <w:rPr>
                <w:rFonts w:hint="eastAsia"/>
              </w:rPr>
              <w:t>直达导管室比例：绕行急诊及</w:t>
            </w:r>
            <w:r w:rsidRPr="00DC5B92">
              <w:t>CCU</w:t>
            </w:r>
          </w:p>
          <w:p w:rsidR="007E599E" w:rsidRPr="00DC5B92" w:rsidRDefault="007E599E" w:rsidP="007E599E">
            <w:pPr>
              <w:pStyle w:val="af1"/>
              <w:ind w:left="420" w:firstLineChars="0" w:firstLine="0"/>
            </w:pPr>
            <w:r w:rsidRPr="00DC5B92">
              <w:t>DtoB</w:t>
            </w:r>
            <w:r w:rsidRPr="00DC5B92">
              <w:t>时间</w:t>
            </w:r>
          </w:p>
          <w:p w:rsidR="007E599E" w:rsidRPr="00DC5B92" w:rsidRDefault="007E599E" w:rsidP="007E599E">
            <w:pPr>
              <w:pStyle w:val="af1"/>
              <w:ind w:left="420" w:firstLineChars="0" w:firstLine="0"/>
            </w:pPr>
            <w:r w:rsidRPr="00DC5B92">
              <w:rPr>
                <w:rFonts w:hint="eastAsia"/>
              </w:rPr>
              <w:t>首次医疗接触至导丝通过的时间</w:t>
            </w:r>
          </w:p>
          <w:p w:rsidR="007E599E" w:rsidRDefault="007E599E" w:rsidP="007E599E">
            <w:pPr>
              <w:pStyle w:val="af1"/>
              <w:ind w:left="420" w:firstLineChars="0" w:firstLine="0"/>
            </w:pPr>
            <w:r w:rsidRPr="00DC5B92">
              <w:lastRenderedPageBreak/>
              <w:t>DtoN</w:t>
            </w:r>
            <w:r w:rsidRPr="00DC5B92">
              <w:t>时间</w:t>
            </w:r>
          </w:p>
          <w:p w:rsidR="007E599E" w:rsidRDefault="00EC3249" w:rsidP="000D32AA">
            <w:pPr>
              <w:pStyle w:val="af1"/>
              <w:numPr>
                <w:ilvl w:val="0"/>
                <w:numId w:val="19"/>
              </w:numPr>
              <w:ind w:firstLineChars="0"/>
            </w:pPr>
            <w:r w:rsidRPr="00BF0014">
              <w:rPr>
                <w:rFonts w:asciiTheme="minorEastAsia" w:hAnsiTheme="minorEastAsia" w:cs="宋体" w:hint="eastAsia"/>
                <w:color w:val="000000"/>
                <w:kern w:val="0"/>
                <w:sz w:val="24"/>
              </w:rPr>
              <w:t>★</w:t>
            </w:r>
            <w:r>
              <w:rPr>
                <w:rFonts w:hint="eastAsia"/>
              </w:rPr>
              <w:t>需满足</w:t>
            </w:r>
            <w:r w:rsidR="007E599E" w:rsidRPr="005B4B46">
              <w:rPr>
                <w:rFonts w:hint="eastAsia"/>
              </w:rPr>
              <w:t>与</w:t>
            </w:r>
            <w:r w:rsidR="007E599E" w:rsidRPr="005B4B46">
              <w:rPr>
                <w:rFonts w:hint="eastAsia"/>
              </w:rPr>
              <w:t>HIS</w:t>
            </w:r>
            <w:r w:rsidR="007E599E" w:rsidRPr="005B4B46">
              <w:rPr>
                <w:rFonts w:hint="eastAsia"/>
              </w:rPr>
              <w:t>、</w:t>
            </w:r>
            <w:r w:rsidR="007E599E" w:rsidRPr="005B4B46">
              <w:rPr>
                <w:rFonts w:hint="eastAsia"/>
              </w:rPr>
              <w:t>LIS</w:t>
            </w:r>
            <w:r w:rsidR="007E599E" w:rsidRPr="005B4B46">
              <w:rPr>
                <w:rFonts w:hint="eastAsia"/>
              </w:rPr>
              <w:t>、</w:t>
            </w:r>
            <w:r w:rsidR="007E599E" w:rsidRPr="005B4B46">
              <w:rPr>
                <w:rFonts w:hint="eastAsia"/>
              </w:rPr>
              <w:t>PACS</w:t>
            </w:r>
            <w:r w:rsidR="007E599E" w:rsidRPr="005B4B46">
              <w:rPr>
                <w:rFonts w:hint="eastAsia"/>
              </w:rPr>
              <w:t>、集成平台等系统进行接口对接</w:t>
            </w:r>
            <w:r w:rsidR="007E599E">
              <w:rPr>
                <w:rFonts w:hint="eastAsia"/>
              </w:rPr>
              <w:t>；</w:t>
            </w:r>
          </w:p>
          <w:p w:rsidR="00FC0505" w:rsidRPr="00DC5B92" w:rsidRDefault="00FC0505" w:rsidP="00FC0505">
            <w:pPr>
              <w:pStyle w:val="af1"/>
              <w:ind w:left="420" w:firstLineChars="0" w:firstLine="0"/>
            </w:pPr>
            <w:r w:rsidRPr="004232A2">
              <w:rPr>
                <w:rFonts w:asciiTheme="minorEastAsia" w:hAnsiTheme="minorEastAsia" w:hint="eastAsia"/>
                <w:szCs w:val="21"/>
              </w:rPr>
              <w:t>（产生的接口费用由中标方承担，我院负责联系第三方系统厂家）</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t>套</w:t>
            </w:r>
          </w:p>
        </w:tc>
      </w:tr>
      <w:tr w:rsidR="007E599E" w:rsidRPr="00140935" w:rsidTr="007E599E">
        <w:trPr>
          <w:trHeight w:val="600"/>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lastRenderedPageBreak/>
              <w:t>14</w:t>
            </w:r>
          </w:p>
        </w:tc>
        <w:tc>
          <w:tcPr>
            <w:tcW w:w="2221" w:type="dxa"/>
            <w:shd w:val="clear" w:color="auto" w:fill="auto"/>
            <w:noWrap/>
          </w:tcPr>
          <w:p w:rsidR="007E599E" w:rsidRDefault="007E599E" w:rsidP="000D32AA"/>
          <w:p w:rsidR="007E599E" w:rsidRDefault="007E599E" w:rsidP="000D32AA"/>
          <w:p w:rsidR="007E599E" w:rsidRDefault="007E599E" w:rsidP="000D32AA"/>
          <w:p w:rsidR="007E599E" w:rsidRDefault="007E599E" w:rsidP="000D32AA"/>
          <w:p w:rsidR="007E599E" w:rsidRDefault="007E599E" w:rsidP="000D32AA">
            <w:pPr>
              <w:widowControl/>
              <w:jc w:val="center"/>
            </w:pPr>
            <w:r w:rsidRPr="00CE1E7E">
              <w:rPr>
                <w:rFonts w:asciiTheme="minorHAnsi" w:eastAsiaTheme="minorEastAsia" w:hAnsiTheme="minorHAnsi" w:cstheme="minorBidi" w:hint="eastAsia"/>
                <w:sz w:val="21"/>
                <w:szCs w:val="22"/>
              </w:rPr>
              <w:t>卒中救治中心</w:t>
            </w:r>
          </w:p>
        </w:tc>
        <w:tc>
          <w:tcPr>
            <w:tcW w:w="8115" w:type="dxa"/>
            <w:shd w:val="clear" w:color="auto" w:fill="auto"/>
            <w:vAlign w:val="center"/>
          </w:tcPr>
          <w:p w:rsidR="007E599E" w:rsidRPr="00C2227D" w:rsidRDefault="007E599E" w:rsidP="000D32AA">
            <w:pPr>
              <w:pStyle w:val="af1"/>
              <w:numPr>
                <w:ilvl w:val="0"/>
                <w:numId w:val="20"/>
              </w:numPr>
              <w:ind w:firstLineChars="0"/>
            </w:pPr>
            <w:r>
              <w:rPr>
                <w:rFonts w:hint="eastAsia"/>
              </w:rPr>
              <w:t>需满足</w:t>
            </w:r>
            <w:r w:rsidRPr="00C2227D">
              <w:rPr>
                <w:rFonts w:hint="eastAsia"/>
              </w:rPr>
              <w:t>按照卒中患者来源、时间区间进行筛选，在时间范围内进行姓名、患者门诊号、身份证搜索</w:t>
            </w:r>
            <w:r>
              <w:rPr>
                <w:rFonts w:hint="eastAsia"/>
              </w:rPr>
              <w:t>；</w:t>
            </w:r>
          </w:p>
          <w:p w:rsidR="007E599E" w:rsidRPr="00C2227D" w:rsidRDefault="007E599E" w:rsidP="000D32AA">
            <w:pPr>
              <w:pStyle w:val="af1"/>
              <w:numPr>
                <w:ilvl w:val="0"/>
                <w:numId w:val="20"/>
              </w:numPr>
              <w:ind w:firstLineChars="0"/>
            </w:pPr>
            <w:r w:rsidRPr="00C2227D">
              <w:rPr>
                <w:rFonts w:hint="eastAsia"/>
              </w:rPr>
              <w:t>需满足患者转入转出卒中中心流转记录查看</w:t>
            </w:r>
            <w:r>
              <w:rPr>
                <w:rFonts w:hint="eastAsia"/>
              </w:rPr>
              <w:t>；</w:t>
            </w:r>
          </w:p>
          <w:p w:rsidR="007E599E" w:rsidRPr="00C2227D" w:rsidRDefault="007E599E" w:rsidP="000D32AA">
            <w:pPr>
              <w:pStyle w:val="af1"/>
              <w:numPr>
                <w:ilvl w:val="0"/>
                <w:numId w:val="20"/>
              </w:numPr>
              <w:ind w:firstLineChars="0"/>
            </w:pPr>
            <w:r w:rsidRPr="00C2227D">
              <w:rPr>
                <w:rFonts w:hint="eastAsia"/>
              </w:rPr>
              <w:t>需满足卒中患者从急诊到住院流转记录查看</w:t>
            </w:r>
            <w:r>
              <w:rPr>
                <w:rFonts w:hint="eastAsia"/>
              </w:rPr>
              <w:t>；</w:t>
            </w:r>
          </w:p>
          <w:p w:rsidR="007E599E" w:rsidRPr="00C2227D" w:rsidRDefault="007E599E" w:rsidP="000D32AA">
            <w:pPr>
              <w:pStyle w:val="af1"/>
              <w:numPr>
                <w:ilvl w:val="0"/>
                <w:numId w:val="20"/>
              </w:numPr>
              <w:ind w:firstLineChars="0"/>
            </w:pPr>
            <w:r w:rsidRPr="00C2227D">
              <w:rPr>
                <w:rFonts w:hint="eastAsia"/>
              </w:rPr>
              <w:t>需满足卒中患者床位分配、换床、离开床位操作</w:t>
            </w:r>
            <w:r>
              <w:rPr>
                <w:rFonts w:hint="eastAsia"/>
              </w:rPr>
              <w:t>；</w:t>
            </w:r>
          </w:p>
          <w:p w:rsidR="007E599E" w:rsidRPr="00C2227D" w:rsidRDefault="007E599E" w:rsidP="000D32AA">
            <w:pPr>
              <w:pStyle w:val="af1"/>
              <w:numPr>
                <w:ilvl w:val="0"/>
                <w:numId w:val="20"/>
              </w:numPr>
              <w:ind w:firstLineChars="0"/>
            </w:pPr>
            <w:r w:rsidRPr="00C2227D">
              <w:rPr>
                <w:rFonts w:hint="eastAsia"/>
              </w:rPr>
              <w:t>需满足卒中患者生命体征、用药信息、检验信息统一浏览</w:t>
            </w:r>
            <w:r>
              <w:rPr>
                <w:rFonts w:hint="eastAsia"/>
              </w:rPr>
              <w:t>；</w:t>
            </w:r>
          </w:p>
          <w:p w:rsidR="007E599E" w:rsidRPr="00C2227D" w:rsidRDefault="007E599E" w:rsidP="000D32AA">
            <w:pPr>
              <w:pStyle w:val="af1"/>
              <w:numPr>
                <w:ilvl w:val="0"/>
                <w:numId w:val="20"/>
              </w:numPr>
              <w:ind w:firstLineChars="0"/>
            </w:pPr>
            <w:r w:rsidRPr="00C2227D">
              <w:rPr>
                <w:rFonts w:hint="eastAsia"/>
              </w:rPr>
              <w:t>需满足医生对卒中患者进行快速评分，评分表单可定制化，评分结果自动生成</w:t>
            </w:r>
            <w:r>
              <w:rPr>
                <w:rFonts w:hint="eastAsia"/>
              </w:rPr>
              <w:t>；</w:t>
            </w:r>
          </w:p>
          <w:p w:rsidR="007E599E" w:rsidRPr="00C2227D" w:rsidRDefault="00876A83" w:rsidP="000D32AA">
            <w:pPr>
              <w:pStyle w:val="af1"/>
              <w:numPr>
                <w:ilvl w:val="0"/>
                <w:numId w:val="20"/>
              </w:numPr>
              <w:ind w:firstLineChars="0"/>
            </w:pPr>
            <w:r w:rsidRPr="00BF0014">
              <w:rPr>
                <w:rFonts w:asciiTheme="minorEastAsia" w:hAnsiTheme="minorEastAsia" w:cs="宋体" w:hint="eastAsia"/>
                <w:color w:val="000000"/>
                <w:kern w:val="0"/>
                <w:sz w:val="24"/>
              </w:rPr>
              <w:t>★</w:t>
            </w:r>
            <w:r w:rsidR="007E599E" w:rsidRPr="00C2227D">
              <w:rPr>
                <w:rFonts w:hint="eastAsia"/>
              </w:rPr>
              <w:t>需满足卒中患者治疗过程关键时间点采集，满足治疗过程记录</w:t>
            </w:r>
            <w:r w:rsidR="007E599E">
              <w:rPr>
                <w:rFonts w:hint="eastAsia"/>
              </w:rPr>
              <w:t>；</w:t>
            </w:r>
          </w:p>
          <w:p w:rsidR="007E599E" w:rsidRPr="00C2227D" w:rsidRDefault="007E599E" w:rsidP="000D32AA">
            <w:pPr>
              <w:pStyle w:val="af1"/>
              <w:numPr>
                <w:ilvl w:val="0"/>
                <w:numId w:val="20"/>
              </w:numPr>
              <w:ind w:firstLineChars="0"/>
            </w:pPr>
            <w:r w:rsidRPr="00C2227D">
              <w:rPr>
                <w:rFonts w:hint="eastAsia"/>
              </w:rPr>
              <w:t>需满足卒中专科病历满足国家结构化电子病历要求</w:t>
            </w:r>
            <w:r>
              <w:rPr>
                <w:rFonts w:hint="eastAsia"/>
              </w:rPr>
              <w:t>；</w:t>
            </w:r>
          </w:p>
          <w:p w:rsidR="007E599E" w:rsidRPr="00C2227D" w:rsidRDefault="007E599E" w:rsidP="000D32AA">
            <w:pPr>
              <w:pStyle w:val="af1"/>
              <w:numPr>
                <w:ilvl w:val="0"/>
                <w:numId w:val="20"/>
              </w:numPr>
              <w:ind w:firstLineChars="0"/>
            </w:pPr>
            <w:r w:rsidRPr="00C2227D">
              <w:rPr>
                <w:rFonts w:hint="eastAsia"/>
              </w:rPr>
              <w:t>需满足卒中患者病历书写与查看，需满足医生可以查看患者急诊病历</w:t>
            </w:r>
            <w:r>
              <w:rPr>
                <w:rFonts w:hint="eastAsia"/>
              </w:rPr>
              <w:t>；</w:t>
            </w:r>
          </w:p>
          <w:p w:rsidR="007E599E" w:rsidRPr="00C2227D" w:rsidRDefault="007E599E" w:rsidP="000D32AA">
            <w:pPr>
              <w:pStyle w:val="af1"/>
              <w:numPr>
                <w:ilvl w:val="0"/>
                <w:numId w:val="20"/>
              </w:numPr>
              <w:ind w:firstLineChars="0"/>
            </w:pPr>
            <w:r w:rsidRPr="00C2227D">
              <w:rPr>
                <w:rFonts w:hint="eastAsia"/>
              </w:rPr>
              <w:t>需满足医学术语、检验检查结果、生命体征、特殊符号写回病历文书</w:t>
            </w:r>
            <w:r>
              <w:rPr>
                <w:rFonts w:hint="eastAsia"/>
              </w:rPr>
              <w:t>；</w:t>
            </w:r>
          </w:p>
          <w:p w:rsidR="007E599E" w:rsidRPr="00C2227D" w:rsidRDefault="007E599E" w:rsidP="000D32AA">
            <w:pPr>
              <w:pStyle w:val="af1"/>
              <w:numPr>
                <w:ilvl w:val="0"/>
                <w:numId w:val="20"/>
              </w:numPr>
              <w:ind w:firstLineChars="0"/>
            </w:pPr>
            <w:r w:rsidRPr="00C2227D">
              <w:rPr>
                <w:rFonts w:hint="eastAsia"/>
              </w:rPr>
              <w:t>需满足卒中</w:t>
            </w:r>
            <w:r>
              <w:rPr>
                <w:rFonts w:hint="eastAsia"/>
              </w:rPr>
              <w:t>质控时间轨道图采集和展现；</w:t>
            </w:r>
          </w:p>
          <w:p w:rsidR="007E599E" w:rsidRPr="002D632F" w:rsidRDefault="007E599E" w:rsidP="000D32AA">
            <w:pPr>
              <w:pStyle w:val="af1"/>
              <w:numPr>
                <w:ilvl w:val="0"/>
                <w:numId w:val="20"/>
              </w:numPr>
              <w:ind w:firstLineChars="0"/>
              <w:rPr>
                <w:rFonts w:ascii="宋体" w:hAnsi="宋体"/>
              </w:rPr>
            </w:pPr>
            <w:r>
              <w:rPr>
                <w:rFonts w:hint="eastAsia"/>
              </w:rPr>
              <w:lastRenderedPageBreak/>
              <w:t>需满足根据医院要求定制化</w:t>
            </w:r>
            <w:r w:rsidRPr="00C2227D">
              <w:rPr>
                <w:rFonts w:hint="eastAsia"/>
              </w:rPr>
              <w:t>卒中</w:t>
            </w:r>
            <w:r>
              <w:rPr>
                <w:rFonts w:hint="eastAsia"/>
              </w:rPr>
              <w:t>上报登记表；</w:t>
            </w:r>
          </w:p>
          <w:p w:rsidR="007E599E" w:rsidRPr="00C2227D" w:rsidRDefault="007E599E" w:rsidP="000D32AA">
            <w:pPr>
              <w:pStyle w:val="af1"/>
              <w:numPr>
                <w:ilvl w:val="0"/>
                <w:numId w:val="20"/>
              </w:numPr>
              <w:ind w:firstLineChars="0"/>
            </w:pPr>
            <w:r w:rsidRPr="00C2227D">
              <w:rPr>
                <w:rFonts w:hint="eastAsia"/>
              </w:rPr>
              <w:t>需满足记录卒中患者在导管室，静脉溶栓、取栓、动脉溶栓治疗数据录入</w:t>
            </w:r>
            <w:r>
              <w:rPr>
                <w:rFonts w:hint="eastAsia"/>
              </w:rPr>
              <w:t>；</w:t>
            </w:r>
          </w:p>
          <w:p w:rsidR="007E599E" w:rsidRPr="00C2227D" w:rsidRDefault="007E599E" w:rsidP="000D32AA">
            <w:pPr>
              <w:pStyle w:val="af1"/>
              <w:numPr>
                <w:ilvl w:val="0"/>
                <w:numId w:val="20"/>
              </w:numPr>
              <w:ind w:firstLineChars="0"/>
            </w:pPr>
            <w:r w:rsidRPr="00C2227D">
              <w:rPr>
                <w:rFonts w:hint="eastAsia"/>
              </w:rPr>
              <w:t>需满足卒中患者在导管室，时间节点、取栓次数、时间数据录入</w:t>
            </w:r>
            <w:r>
              <w:rPr>
                <w:rFonts w:hint="eastAsia"/>
              </w:rPr>
              <w:t>；</w:t>
            </w:r>
          </w:p>
          <w:p w:rsidR="007E599E" w:rsidRPr="00C2227D" w:rsidRDefault="007E599E" w:rsidP="000D32AA">
            <w:pPr>
              <w:pStyle w:val="af1"/>
              <w:numPr>
                <w:ilvl w:val="0"/>
                <w:numId w:val="20"/>
              </w:numPr>
              <w:ind w:firstLineChars="0"/>
            </w:pPr>
            <w:r w:rsidRPr="00C2227D">
              <w:rPr>
                <w:rFonts w:hint="eastAsia"/>
              </w:rPr>
              <w:t>需满足卒中患者的关键时间点采集，治疗过程记录</w:t>
            </w:r>
            <w:r>
              <w:rPr>
                <w:rFonts w:hint="eastAsia"/>
              </w:rPr>
              <w:t>；</w:t>
            </w:r>
          </w:p>
          <w:p w:rsidR="007E599E" w:rsidRPr="00C2227D" w:rsidRDefault="00876A83" w:rsidP="000D32AA">
            <w:pPr>
              <w:pStyle w:val="af1"/>
              <w:numPr>
                <w:ilvl w:val="0"/>
                <w:numId w:val="20"/>
              </w:numPr>
              <w:ind w:firstLineChars="0"/>
            </w:pPr>
            <w:r w:rsidRPr="00BF0014">
              <w:rPr>
                <w:rFonts w:asciiTheme="minorEastAsia" w:hAnsiTheme="minorEastAsia" w:cs="宋体" w:hint="eastAsia"/>
                <w:color w:val="000000"/>
                <w:kern w:val="0"/>
                <w:sz w:val="24"/>
              </w:rPr>
              <w:t>★</w:t>
            </w:r>
            <w:r w:rsidR="007E599E" w:rsidRPr="00C2227D">
              <w:rPr>
                <w:rFonts w:hint="eastAsia"/>
              </w:rPr>
              <w:t>需满足通过无线感应设备进行卒中患者时间节点采集，形成患者时间轨迹，比如：到达抢救室时间、到达</w:t>
            </w:r>
            <w:r w:rsidR="007E599E" w:rsidRPr="00C2227D">
              <w:t>CT</w:t>
            </w:r>
            <w:r w:rsidR="007E599E" w:rsidRPr="00C2227D">
              <w:t>室</w:t>
            </w:r>
            <w:r w:rsidR="007E599E">
              <w:rPr>
                <w:rFonts w:hint="eastAsia"/>
              </w:rPr>
              <w:t>时间；</w:t>
            </w:r>
          </w:p>
          <w:p w:rsidR="007E599E" w:rsidRPr="00C2227D" w:rsidRDefault="007E599E" w:rsidP="000D32AA">
            <w:pPr>
              <w:pStyle w:val="af1"/>
              <w:numPr>
                <w:ilvl w:val="0"/>
                <w:numId w:val="20"/>
              </w:numPr>
              <w:ind w:firstLineChars="0"/>
            </w:pPr>
            <w:r w:rsidRPr="00C2227D">
              <w:rPr>
                <w:rFonts w:hint="eastAsia"/>
              </w:rPr>
              <w:t>需满足</w:t>
            </w:r>
            <w:r>
              <w:rPr>
                <w:rFonts w:hint="eastAsia"/>
              </w:rPr>
              <w:t>从医疗数据中采集时间点相关数据；</w:t>
            </w:r>
          </w:p>
          <w:p w:rsidR="007E599E" w:rsidRPr="00C2227D" w:rsidRDefault="007E599E" w:rsidP="000D32AA">
            <w:pPr>
              <w:pStyle w:val="af1"/>
              <w:numPr>
                <w:ilvl w:val="0"/>
                <w:numId w:val="20"/>
              </w:numPr>
              <w:ind w:firstLineChars="0"/>
            </w:pPr>
            <w:r>
              <w:rPr>
                <w:rFonts w:hint="eastAsia"/>
              </w:rPr>
              <w:t>需满足</w:t>
            </w:r>
            <w:r w:rsidRPr="00C2227D">
              <w:rPr>
                <w:rFonts w:hint="eastAsia"/>
              </w:rPr>
              <w:t>卒中</w:t>
            </w:r>
            <w:r>
              <w:rPr>
                <w:rFonts w:hint="eastAsia"/>
              </w:rPr>
              <w:t>数据质控相关要求例如：</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t>急诊</w:t>
            </w:r>
            <w:r w:rsidRPr="00DC5B92">
              <w:rPr>
                <w:rFonts w:asciiTheme="minorHAnsi" w:eastAsiaTheme="minorEastAsia" w:hAnsiTheme="minorHAnsi" w:cstheme="minorBidi"/>
                <w:sz w:val="21"/>
                <w:szCs w:val="22"/>
              </w:rPr>
              <w:t>45</w:t>
            </w:r>
            <w:r w:rsidRPr="00DC5B92">
              <w:rPr>
                <w:rFonts w:asciiTheme="minorHAnsi" w:eastAsiaTheme="minorEastAsia" w:hAnsiTheme="minorHAnsi" w:cstheme="minorBidi"/>
                <w:sz w:val="21"/>
                <w:szCs w:val="22"/>
              </w:rPr>
              <w:t>分钟内完成头颅</w:t>
            </w:r>
            <w:r w:rsidRPr="00DC5B92">
              <w:rPr>
                <w:rFonts w:asciiTheme="minorHAnsi" w:eastAsiaTheme="minorEastAsia" w:hAnsiTheme="minorHAnsi" w:cstheme="minorBidi"/>
                <w:sz w:val="21"/>
                <w:szCs w:val="22"/>
              </w:rPr>
              <w:t>CT</w:t>
            </w:r>
            <w:r w:rsidRPr="00DC5B92">
              <w:rPr>
                <w:rFonts w:asciiTheme="minorHAnsi" w:eastAsiaTheme="minorEastAsia" w:hAnsiTheme="minorHAnsi" w:cstheme="minorBidi"/>
                <w:sz w:val="21"/>
                <w:szCs w:val="22"/>
              </w:rPr>
              <w:t>影像学检查的比率</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t>急诊就诊在</w:t>
            </w:r>
            <w:r w:rsidRPr="00DC5B92">
              <w:rPr>
                <w:rFonts w:asciiTheme="minorHAnsi" w:eastAsiaTheme="minorEastAsia" w:hAnsiTheme="minorHAnsi" w:cstheme="minorBidi"/>
                <w:sz w:val="21"/>
                <w:szCs w:val="22"/>
              </w:rPr>
              <w:t>45</w:t>
            </w:r>
            <w:r w:rsidRPr="00DC5B92">
              <w:rPr>
                <w:rFonts w:asciiTheme="minorHAnsi" w:eastAsiaTheme="minorEastAsia" w:hAnsiTheme="minorHAnsi" w:cstheme="minorBidi"/>
                <w:sz w:val="21"/>
                <w:szCs w:val="22"/>
              </w:rPr>
              <w:t>分钟内获得临床实验室诊断信息的比率</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t>发病</w:t>
            </w:r>
            <w:r w:rsidRPr="00DC5B92">
              <w:rPr>
                <w:rFonts w:asciiTheme="minorHAnsi" w:eastAsiaTheme="minorEastAsia" w:hAnsiTheme="minorHAnsi" w:cstheme="minorBidi"/>
                <w:sz w:val="21"/>
                <w:szCs w:val="22"/>
              </w:rPr>
              <w:t>2</w:t>
            </w:r>
            <w:r w:rsidRPr="00DC5B92">
              <w:rPr>
                <w:rFonts w:asciiTheme="minorHAnsi" w:eastAsiaTheme="minorEastAsia" w:hAnsiTheme="minorHAnsi" w:cstheme="minorBidi"/>
                <w:sz w:val="21"/>
                <w:szCs w:val="22"/>
              </w:rPr>
              <w:t>小时内到院，发病</w:t>
            </w:r>
            <w:r w:rsidRPr="00DC5B92">
              <w:rPr>
                <w:rFonts w:asciiTheme="minorHAnsi" w:eastAsiaTheme="minorEastAsia" w:hAnsiTheme="minorHAnsi" w:cstheme="minorBidi"/>
                <w:sz w:val="21"/>
                <w:szCs w:val="22"/>
              </w:rPr>
              <w:t>3</w:t>
            </w:r>
            <w:r w:rsidRPr="00DC5B92">
              <w:rPr>
                <w:rFonts w:asciiTheme="minorHAnsi" w:eastAsiaTheme="minorEastAsia" w:hAnsiTheme="minorHAnsi" w:cstheme="minorBidi"/>
                <w:sz w:val="21"/>
                <w:szCs w:val="22"/>
              </w:rPr>
              <w:t>小时以内</w:t>
            </w:r>
            <w:r w:rsidRPr="00DC5B92">
              <w:rPr>
                <w:rFonts w:asciiTheme="minorHAnsi" w:eastAsiaTheme="minorEastAsia" w:hAnsiTheme="minorHAnsi" w:cstheme="minorBidi"/>
                <w:sz w:val="21"/>
                <w:szCs w:val="22"/>
              </w:rPr>
              <w:t xml:space="preserve"> rt-PA </w:t>
            </w:r>
            <w:r w:rsidRPr="00DC5B92">
              <w:rPr>
                <w:rFonts w:asciiTheme="minorHAnsi" w:eastAsiaTheme="minorEastAsia" w:hAnsiTheme="minorHAnsi" w:cstheme="minorBidi"/>
                <w:sz w:val="21"/>
                <w:szCs w:val="22"/>
              </w:rPr>
              <w:t>静脉溶栓治疗比率</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t>入院</w:t>
            </w:r>
            <w:r w:rsidRPr="00DC5B92">
              <w:rPr>
                <w:rFonts w:asciiTheme="minorHAnsi" w:eastAsiaTheme="minorEastAsia" w:hAnsiTheme="minorHAnsi" w:cstheme="minorBidi"/>
                <w:sz w:val="21"/>
                <w:szCs w:val="22"/>
              </w:rPr>
              <w:t>48</w:t>
            </w:r>
            <w:r w:rsidRPr="00DC5B92">
              <w:rPr>
                <w:rFonts w:asciiTheme="minorHAnsi" w:eastAsiaTheme="minorEastAsia" w:hAnsiTheme="minorHAnsi" w:cstheme="minorBidi"/>
                <w:sz w:val="21"/>
                <w:szCs w:val="22"/>
              </w:rPr>
              <w:t>小时内阿司匹林或其他抗血小板药物治疗的比率</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t>预防深静脉血栓比率</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lastRenderedPageBreak/>
              <w:t>住院</w:t>
            </w:r>
            <w:r w:rsidRPr="00DC5B92">
              <w:rPr>
                <w:rFonts w:asciiTheme="minorHAnsi" w:eastAsiaTheme="minorEastAsia" w:hAnsiTheme="minorHAnsi" w:cstheme="minorBidi"/>
                <w:sz w:val="21"/>
                <w:szCs w:val="22"/>
              </w:rPr>
              <w:t>1</w:t>
            </w:r>
            <w:r w:rsidRPr="00DC5B92">
              <w:rPr>
                <w:rFonts w:asciiTheme="minorHAnsi" w:eastAsiaTheme="minorEastAsia" w:hAnsiTheme="minorHAnsi" w:cstheme="minorBidi"/>
                <w:sz w:val="21"/>
                <w:szCs w:val="22"/>
              </w:rPr>
              <w:t>周内接受血管评价的比率</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t>住院期间患者使用他汀类药物治疗的比率</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t>出院时给予抗栓治疗的比率</w:t>
            </w:r>
          </w:p>
          <w:p w:rsidR="007E599E" w:rsidRPr="00DC5B92"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DC5B92">
              <w:rPr>
                <w:rFonts w:asciiTheme="minorHAnsi" w:eastAsiaTheme="minorEastAsia" w:hAnsiTheme="minorHAnsi" w:cstheme="minorBidi" w:hint="eastAsia"/>
                <w:sz w:val="21"/>
                <w:szCs w:val="22"/>
              </w:rPr>
              <w:t>出院时合并高血压的脑梗死患者降压治疗比率</w:t>
            </w:r>
          </w:p>
          <w:p w:rsidR="007E599E" w:rsidRPr="007D1FE7" w:rsidRDefault="007E599E" w:rsidP="000D32AA">
            <w:pPr>
              <w:pStyle w:val="af1"/>
              <w:ind w:left="420" w:firstLineChars="0" w:firstLine="0"/>
            </w:pPr>
            <w:r w:rsidRPr="007D1FE7">
              <w:rPr>
                <w:rFonts w:hint="eastAsia"/>
              </w:rPr>
              <w:t>出院时给予他汀类药物治疗比率</w:t>
            </w:r>
          </w:p>
          <w:p w:rsidR="007E599E" w:rsidRPr="007D1FE7" w:rsidRDefault="007E599E" w:rsidP="000D32AA">
            <w:pPr>
              <w:pStyle w:val="af1"/>
              <w:ind w:left="420" w:firstLineChars="0" w:firstLine="0"/>
            </w:pPr>
            <w:r w:rsidRPr="007D1FE7">
              <w:rPr>
                <w:rFonts w:hint="eastAsia"/>
              </w:rPr>
              <w:t>出院时合并糖尿病患者使用降糖药物比率</w:t>
            </w:r>
          </w:p>
          <w:p w:rsidR="007E599E" w:rsidRDefault="007E599E" w:rsidP="000D32AA">
            <w:pPr>
              <w:pStyle w:val="af1"/>
              <w:ind w:left="420" w:firstLineChars="0" w:firstLine="0"/>
            </w:pPr>
            <w:r w:rsidRPr="007D1FE7">
              <w:rPr>
                <w:rFonts w:hint="eastAsia"/>
              </w:rPr>
              <w:t>出院时房颤患者给予抗凝治疗比率</w:t>
            </w:r>
          </w:p>
          <w:p w:rsidR="00FC0505" w:rsidRDefault="007E599E" w:rsidP="000D32AA">
            <w:pPr>
              <w:rPr>
                <w:rFonts w:asciiTheme="minorHAnsi" w:eastAsiaTheme="minorEastAsia" w:hAnsiTheme="minorHAnsi" w:cstheme="minorBidi"/>
                <w:sz w:val="21"/>
                <w:szCs w:val="22"/>
              </w:rPr>
            </w:pPr>
            <w:r w:rsidRPr="006E474D">
              <w:rPr>
                <w:rFonts w:asciiTheme="minorHAnsi" w:eastAsiaTheme="minorEastAsia" w:hAnsiTheme="minorHAnsi" w:cstheme="minorBidi" w:hint="eastAsia"/>
                <w:sz w:val="21"/>
                <w:szCs w:val="22"/>
              </w:rPr>
              <w:t>19</w:t>
            </w:r>
            <w:r w:rsidRPr="006E474D">
              <w:rPr>
                <w:rFonts w:asciiTheme="minorHAnsi" w:eastAsiaTheme="minorEastAsia" w:hAnsiTheme="minorHAnsi" w:cstheme="minorBidi" w:hint="eastAsia"/>
                <w:sz w:val="21"/>
                <w:szCs w:val="22"/>
              </w:rPr>
              <w:t>）</w:t>
            </w:r>
            <w:r w:rsidR="00876A83" w:rsidRPr="00BF0014">
              <w:rPr>
                <w:rFonts w:asciiTheme="minorEastAsia" w:hAnsiTheme="minorEastAsia" w:cs="宋体" w:hint="eastAsia"/>
                <w:color w:val="000000"/>
                <w:kern w:val="0"/>
                <w:sz w:val="24"/>
              </w:rPr>
              <w:t>★</w:t>
            </w:r>
            <w:r w:rsidRPr="006E474D">
              <w:rPr>
                <w:rFonts w:asciiTheme="minorHAnsi" w:eastAsiaTheme="minorEastAsia" w:hAnsiTheme="minorHAnsi" w:cstheme="minorBidi" w:hint="eastAsia"/>
                <w:sz w:val="21"/>
                <w:szCs w:val="22"/>
              </w:rPr>
              <w:t>需满足与</w:t>
            </w:r>
            <w:r w:rsidRPr="006E474D">
              <w:rPr>
                <w:rFonts w:asciiTheme="minorHAnsi" w:eastAsiaTheme="minorEastAsia" w:hAnsiTheme="minorHAnsi" w:cstheme="minorBidi" w:hint="eastAsia"/>
                <w:sz w:val="21"/>
                <w:szCs w:val="22"/>
              </w:rPr>
              <w:t>HIS</w:t>
            </w:r>
            <w:r w:rsidRPr="006E474D">
              <w:rPr>
                <w:rFonts w:asciiTheme="minorHAnsi" w:eastAsiaTheme="minorEastAsia" w:hAnsiTheme="minorHAnsi" w:cstheme="minorBidi" w:hint="eastAsia"/>
                <w:sz w:val="21"/>
                <w:szCs w:val="22"/>
              </w:rPr>
              <w:t>、</w:t>
            </w:r>
            <w:r w:rsidRPr="006E474D">
              <w:rPr>
                <w:rFonts w:asciiTheme="minorHAnsi" w:eastAsiaTheme="minorEastAsia" w:hAnsiTheme="minorHAnsi" w:cstheme="minorBidi" w:hint="eastAsia"/>
                <w:sz w:val="21"/>
                <w:szCs w:val="22"/>
              </w:rPr>
              <w:t>LIS</w:t>
            </w:r>
            <w:r w:rsidRPr="006E474D">
              <w:rPr>
                <w:rFonts w:asciiTheme="minorHAnsi" w:eastAsiaTheme="minorEastAsia" w:hAnsiTheme="minorHAnsi" w:cstheme="minorBidi" w:hint="eastAsia"/>
                <w:sz w:val="21"/>
                <w:szCs w:val="22"/>
              </w:rPr>
              <w:t>、</w:t>
            </w:r>
            <w:r w:rsidRPr="006E474D">
              <w:rPr>
                <w:rFonts w:asciiTheme="minorHAnsi" w:eastAsiaTheme="minorEastAsia" w:hAnsiTheme="minorHAnsi" w:cstheme="minorBidi" w:hint="eastAsia"/>
                <w:sz w:val="21"/>
                <w:szCs w:val="22"/>
              </w:rPr>
              <w:t>PACS</w:t>
            </w:r>
            <w:r w:rsidRPr="006E474D">
              <w:rPr>
                <w:rFonts w:asciiTheme="minorHAnsi" w:eastAsiaTheme="minorEastAsia" w:hAnsiTheme="minorHAnsi" w:cstheme="minorBidi" w:hint="eastAsia"/>
                <w:sz w:val="21"/>
                <w:szCs w:val="22"/>
              </w:rPr>
              <w:t>、集成平台等系统进行接口对接</w:t>
            </w:r>
            <w:r>
              <w:rPr>
                <w:rFonts w:asciiTheme="minorHAnsi" w:eastAsiaTheme="minorEastAsia" w:hAnsiTheme="minorHAnsi" w:cstheme="minorBidi" w:hint="eastAsia"/>
                <w:sz w:val="21"/>
                <w:szCs w:val="22"/>
              </w:rPr>
              <w:t>；</w:t>
            </w:r>
          </w:p>
          <w:p w:rsidR="007E599E" w:rsidRPr="006E474D" w:rsidRDefault="00FC0505" w:rsidP="00FC0505">
            <w:pPr>
              <w:ind w:firstLineChars="150" w:firstLine="315"/>
              <w:rPr>
                <w:rFonts w:asciiTheme="minorHAnsi"/>
                <w:sz w:val="21"/>
                <w:szCs w:val="22"/>
              </w:rPr>
            </w:pPr>
            <w:r w:rsidRPr="004232A2">
              <w:rPr>
                <w:rFonts w:asciiTheme="minorEastAsia" w:eastAsiaTheme="minorEastAsia" w:hAnsiTheme="minorEastAsia" w:cstheme="minorBidi" w:hint="eastAsia"/>
                <w:sz w:val="21"/>
                <w:szCs w:val="21"/>
              </w:rPr>
              <w:t>（产生的接口费用由中标方承担，我院负责联系第三方系统厂家）</w:t>
            </w:r>
            <w:r w:rsidR="007E599E" w:rsidRPr="007D1FE7">
              <w:rPr>
                <w:rFonts w:hint="eastAsia"/>
              </w:rPr>
              <w:t xml:space="preserve">　</w:t>
            </w:r>
          </w:p>
        </w:tc>
        <w:tc>
          <w:tcPr>
            <w:tcW w:w="1155"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lastRenderedPageBreak/>
              <w:t>1</w:t>
            </w:r>
            <w:r w:rsidRPr="00140935">
              <w:rPr>
                <w:rFonts w:ascii="仿宋_GB2312" w:hint="eastAsia"/>
                <w:kern w:val="0"/>
                <w:sz w:val="28"/>
                <w:szCs w:val="28"/>
              </w:rPr>
              <w:t xml:space="preserve">　</w:t>
            </w:r>
          </w:p>
        </w:tc>
        <w:tc>
          <w:tcPr>
            <w:tcW w:w="1290"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t>套</w:t>
            </w:r>
            <w:r w:rsidRPr="00140935">
              <w:rPr>
                <w:rFonts w:ascii="仿宋_GB2312" w:hint="eastAsia"/>
                <w:kern w:val="0"/>
                <w:sz w:val="28"/>
                <w:szCs w:val="28"/>
              </w:rPr>
              <w:t xml:space="preserve">　</w:t>
            </w:r>
          </w:p>
        </w:tc>
      </w:tr>
      <w:tr w:rsidR="007E599E" w:rsidRPr="00140935" w:rsidTr="000D32AA">
        <w:trPr>
          <w:trHeight w:val="989"/>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lastRenderedPageBreak/>
              <w:t>15</w:t>
            </w:r>
          </w:p>
        </w:tc>
        <w:tc>
          <w:tcPr>
            <w:tcW w:w="2221" w:type="dxa"/>
            <w:shd w:val="clear" w:color="auto" w:fill="auto"/>
            <w:vAlign w:val="center"/>
          </w:tcPr>
          <w:p w:rsidR="007E599E" w:rsidRPr="00CE1E7E" w:rsidRDefault="007E599E" w:rsidP="000D32AA">
            <w:pPr>
              <w:widowControl/>
              <w:jc w:val="center"/>
              <w:rPr>
                <w:rFonts w:asciiTheme="minorHAnsi" w:eastAsiaTheme="minorEastAsia" w:hAnsiTheme="minorHAnsi" w:cstheme="minorBidi"/>
                <w:sz w:val="21"/>
                <w:szCs w:val="22"/>
              </w:rPr>
            </w:pPr>
            <w:r w:rsidRPr="00CE1E7E">
              <w:rPr>
                <w:rFonts w:asciiTheme="minorHAnsi" w:eastAsiaTheme="minorEastAsia" w:hAnsiTheme="minorHAnsi" w:cstheme="minorBidi" w:hint="eastAsia"/>
                <w:sz w:val="21"/>
                <w:szCs w:val="22"/>
              </w:rPr>
              <w:t>创伤救治中心</w:t>
            </w:r>
          </w:p>
        </w:tc>
        <w:tc>
          <w:tcPr>
            <w:tcW w:w="8115" w:type="dxa"/>
            <w:shd w:val="clear" w:color="auto" w:fill="auto"/>
          </w:tcPr>
          <w:p w:rsidR="007E599E" w:rsidRPr="000D1256" w:rsidRDefault="007E599E" w:rsidP="000D32AA">
            <w:pPr>
              <w:pStyle w:val="af1"/>
              <w:numPr>
                <w:ilvl w:val="0"/>
                <w:numId w:val="21"/>
              </w:numPr>
              <w:ind w:firstLineChars="0"/>
            </w:pPr>
            <w:r>
              <w:rPr>
                <w:rFonts w:hint="eastAsia"/>
              </w:rPr>
              <w:t>需满足</w:t>
            </w:r>
            <w:r w:rsidRPr="000D1256">
              <w:rPr>
                <w:rFonts w:hint="eastAsia"/>
              </w:rPr>
              <w:t>按照</w:t>
            </w:r>
            <w:r>
              <w:rPr>
                <w:rFonts w:hint="eastAsia"/>
              </w:rPr>
              <w:t>创伤</w:t>
            </w:r>
            <w:r w:rsidRPr="000D1256">
              <w:rPr>
                <w:rFonts w:hint="eastAsia"/>
              </w:rPr>
              <w:t>患者来源、时间区间进行筛选，在时间范围内进行姓名、患者门诊号、身份证搜索</w:t>
            </w:r>
            <w:r>
              <w:rPr>
                <w:rFonts w:hint="eastAsia"/>
              </w:rPr>
              <w:t>；</w:t>
            </w:r>
          </w:p>
          <w:p w:rsidR="007E599E" w:rsidRPr="000D1256" w:rsidRDefault="007E599E" w:rsidP="000D32AA">
            <w:pPr>
              <w:pStyle w:val="af1"/>
              <w:numPr>
                <w:ilvl w:val="0"/>
                <w:numId w:val="21"/>
              </w:numPr>
              <w:ind w:firstLineChars="0"/>
            </w:pPr>
            <w:r w:rsidRPr="000D1256">
              <w:rPr>
                <w:rFonts w:hint="eastAsia"/>
              </w:rPr>
              <w:t>需满足患者转入转出</w:t>
            </w:r>
            <w:r>
              <w:rPr>
                <w:rFonts w:hint="eastAsia"/>
              </w:rPr>
              <w:t>创伤</w:t>
            </w:r>
            <w:r w:rsidRPr="000D1256">
              <w:rPr>
                <w:rFonts w:hint="eastAsia"/>
              </w:rPr>
              <w:t>中心流转记录查看</w:t>
            </w:r>
            <w:r>
              <w:rPr>
                <w:rFonts w:hint="eastAsia"/>
              </w:rPr>
              <w:t>；</w:t>
            </w:r>
          </w:p>
          <w:p w:rsidR="007E599E" w:rsidRPr="000D1256" w:rsidRDefault="007E599E" w:rsidP="000D32AA">
            <w:pPr>
              <w:pStyle w:val="af1"/>
              <w:numPr>
                <w:ilvl w:val="0"/>
                <w:numId w:val="21"/>
              </w:numPr>
              <w:ind w:firstLineChars="0"/>
            </w:pPr>
            <w:r w:rsidRPr="000D1256">
              <w:rPr>
                <w:rFonts w:hint="eastAsia"/>
              </w:rPr>
              <w:t>需满足</w:t>
            </w:r>
            <w:r>
              <w:rPr>
                <w:rFonts w:hint="eastAsia"/>
              </w:rPr>
              <w:t>创伤</w:t>
            </w:r>
            <w:r w:rsidRPr="000D1256">
              <w:rPr>
                <w:rFonts w:hint="eastAsia"/>
              </w:rPr>
              <w:t>中心患者从急诊到住院流转记录查看</w:t>
            </w:r>
            <w:r>
              <w:rPr>
                <w:rFonts w:hint="eastAsia"/>
              </w:rPr>
              <w:t>；</w:t>
            </w:r>
          </w:p>
          <w:p w:rsidR="007E599E" w:rsidRPr="000D1256" w:rsidRDefault="007E599E" w:rsidP="000D32AA">
            <w:pPr>
              <w:pStyle w:val="af1"/>
              <w:numPr>
                <w:ilvl w:val="0"/>
                <w:numId w:val="21"/>
              </w:numPr>
              <w:ind w:firstLineChars="0"/>
            </w:pPr>
            <w:r w:rsidRPr="000D1256">
              <w:rPr>
                <w:rFonts w:hint="eastAsia"/>
              </w:rPr>
              <w:lastRenderedPageBreak/>
              <w:t>需满足</w:t>
            </w:r>
            <w:r>
              <w:rPr>
                <w:rFonts w:hint="eastAsia"/>
              </w:rPr>
              <w:t>创伤</w:t>
            </w:r>
            <w:r w:rsidRPr="000D1256">
              <w:rPr>
                <w:rFonts w:hint="eastAsia"/>
              </w:rPr>
              <w:t>中心患者床位分配、换床、离开床位操作</w:t>
            </w:r>
            <w:r>
              <w:rPr>
                <w:rFonts w:hint="eastAsia"/>
              </w:rPr>
              <w:t>；</w:t>
            </w:r>
          </w:p>
          <w:p w:rsidR="007E599E" w:rsidRPr="000D1256" w:rsidRDefault="007E599E" w:rsidP="000D32AA">
            <w:pPr>
              <w:pStyle w:val="af1"/>
              <w:numPr>
                <w:ilvl w:val="0"/>
                <w:numId w:val="21"/>
              </w:numPr>
              <w:ind w:firstLineChars="0"/>
            </w:pPr>
            <w:r w:rsidRPr="000D1256">
              <w:rPr>
                <w:rFonts w:hint="eastAsia"/>
              </w:rPr>
              <w:t>需满足</w:t>
            </w:r>
            <w:r>
              <w:rPr>
                <w:rFonts w:hint="eastAsia"/>
              </w:rPr>
              <w:t>创伤</w:t>
            </w:r>
            <w:r w:rsidRPr="000D1256">
              <w:rPr>
                <w:rFonts w:hint="eastAsia"/>
              </w:rPr>
              <w:t>患者专科病史的采集，比如既往史、现病史</w:t>
            </w:r>
            <w:r>
              <w:rPr>
                <w:rFonts w:hint="eastAsia"/>
              </w:rPr>
              <w:t>；</w:t>
            </w:r>
          </w:p>
          <w:p w:rsidR="007E599E" w:rsidRPr="000D1256" w:rsidRDefault="007E599E" w:rsidP="000D32AA">
            <w:pPr>
              <w:pStyle w:val="af1"/>
              <w:numPr>
                <w:ilvl w:val="0"/>
                <w:numId w:val="21"/>
              </w:numPr>
              <w:ind w:firstLineChars="0"/>
            </w:pPr>
            <w:r w:rsidRPr="000D1256">
              <w:rPr>
                <w:rFonts w:hint="eastAsia"/>
              </w:rPr>
              <w:t>需满足医生对创伤患者进行快速评分，评分表单可定制化，评分结果自动生成。例如创伤</w:t>
            </w:r>
            <w:r w:rsidRPr="000D1256">
              <w:rPr>
                <w:rFonts w:hint="eastAsia"/>
              </w:rPr>
              <w:t>TI</w:t>
            </w:r>
            <w:r w:rsidRPr="000D1256">
              <w:rPr>
                <w:rFonts w:hint="eastAsia"/>
              </w:rPr>
              <w:t>评分、</w:t>
            </w:r>
            <w:r w:rsidRPr="000D1256">
              <w:rPr>
                <w:rFonts w:hint="eastAsia"/>
              </w:rPr>
              <w:t>ISS/AIS</w:t>
            </w:r>
            <w:r w:rsidRPr="000D1256">
              <w:rPr>
                <w:rFonts w:hint="eastAsia"/>
              </w:rPr>
              <w:t>简明创伤评分的初次、二次、多次评估</w:t>
            </w:r>
            <w:r>
              <w:rPr>
                <w:rFonts w:hint="eastAsia"/>
              </w:rPr>
              <w:t>；</w:t>
            </w:r>
          </w:p>
          <w:p w:rsidR="007E599E" w:rsidRPr="000D1256" w:rsidRDefault="007E599E" w:rsidP="000D32AA">
            <w:pPr>
              <w:pStyle w:val="af1"/>
              <w:numPr>
                <w:ilvl w:val="0"/>
                <w:numId w:val="21"/>
              </w:numPr>
              <w:ind w:firstLineChars="0"/>
            </w:pPr>
            <w:r w:rsidRPr="000D1256">
              <w:rPr>
                <w:rFonts w:hint="eastAsia"/>
              </w:rPr>
              <w:t>需满足医生对创伤患者进行</w:t>
            </w:r>
            <w:r w:rsidRPr="000D1256">
              <w:rPr>
                <w:rFonts w:hint="eastAsia"/>
              </w:rPr>
              <w:t>ABCDEF</w:t>
            </w:r>
            <w:r w:rsidRPr="000D1256">
              <w:rPr>
                <w:rFonts w:hint="eastAsia"/>
              </w:rPr>
              <w:t>创伤初始评估、二次评估及措施</w:t>
            </w:r>
            <w:r>
              <w:rPr>
                <w:rFonts w:hint="eastAsia"/>
              </w:rPr>
              <w:t>；</w:t>
            </w:r>
          </w:p>
          <w:p w:rsidR="007E599E" w:rsidRPr="000D1256" w:rsidRDefault="00876A83" w:rsidP="000D32AA">
            <w:pPr>
              <w:pStyle w:val="af1"/>
              <w:numPr>
                <w:ilvl w:val="0"/>
                <w:numId w:val="21"/>
              </w:numPr>
              <w:ind w:firstLineChars="0"/>
            </w:pPr>
            <w:r w:rsidRPr="00BF0014">
              <w:rPr>
                <w:rFonts w:asciiTheme="minorEastAsia" w:hAnsiTheme="minorEastAsia" w:cs="宋体" w:hint="eastAsia"/>
                <w:color w:val="000000"/>
                <w:kern w:val="0"/>
                <w:sz w:val="24"/>
              </w:rPr>
              <w:t>★</w:t>
            </w:r>
            <w:r w:rsidR="007E599E" w:rsidRPr="000D1256">
              <w:rPr>
                <w:rFonts w:hint="eastAsia"/>
              </w:rPr>
              <w:t>需满足创伤患者治疗过程关键时间点采集，满足治疗过程记录</w:t>
            </w:r>
            <w:r w:rsidR="007E599E">
              <w:rPr>
                <w:rFonts w:hint="eastAsia"/>
              </w:rPr>
              <w:t>；</w:t>
            </w:r>
          </w:p>
          <w:p w:rsidR="007E599E" w:rsidRPr="000D1256" w:rsidRDefault="007E599E" w:rsidP="000D32AA">
            <w:pPr>
              <w:pStyle w:val="af1"/>
              <w:numPr>
                <w:ilvl w:val="0"/>
                <w:numId w:val="21"/>
              </w:numPr>
              <w:ind w:firstLineChars="0"/>
            </w:pPr>
            <w:r w:rsidRPr="000D1256">
              <w:rPr>
                <w:rFonts w:hint="eastAsia"/>
              </w:rPr>
              <w:t>需满足创伤专科病历满足国家结构化电子病历要求</w:t>
            </w:r>
            <w:r>
              <w:rPr>
                <w:rFonts w:hint="eastAsia"/>
              </w:rPr>
              <w:t>；</w:t>
            </w:r>
          </w:p>
          <w:p w:rsidR="007E599E" w:rsidRPr="000D1256" w:rsidRDefault="007E599E" w:rsidP="000D32AA">
            <w:pPr>
              <w:pStyle w:val="af1"/>
              <w:numPr>
                <w:ilvl w:val="0"/>
                <w:numId w:val="21"/>
              </w:numPr>
              <w:ind w:firstLineChars="0"/>
            </w:pPr>
            <w:r w:rsidRPr="000D1256">
              <w:rPr>
                <w:rFonts w:hint="eastAsia"/>
              </w:rPr>
              <w:t>需满足创伤患者病历书写与查看，需满足医生可以查看患者急诊病历</w:t>
            </w:r>
            <w:r>
              <w:rPr>
                <w:rFonts w:hint="eastAsia"/>
              </w:rPr>
              <w:t>；</w:t>
            </w:r>
          </w:p>
          <w:p w:rsidR="007E599E" w:rsidRPr="000D1256" w:rsidRDefault="007E599E" w:rsidP="000D32AA">
            <w:pPr>
              <w:pStyle w:val="af1"/>
              <w:numPr>
                <w:ilvl w:val="0"/>
                <w:numId w:val="21"/>
              </w:numPr>
              <w:ind w:firstLineChars="0"/>
            </w:pPr>
            <w:r w:rsidRPr="000D1256">
              <w:rPr>
                <w:rFonts w:hint="eastAsia"/>
              </w:rPr>
              <w:t>需满足医学术语、检验检查结果、生命体征、特殊符号写回病历文书</w:t>
            </w:r>
            <w:r>
              <w:rPr>
                <w:rFonts w:hint="eastAsia"/>
              </w:rPr>
              <w:t>；</w:t>
            </w:r>
          </w:p>
          <w:p w:rsidR="007E599E" w:rsidRPr="000D1256" w:rsidRDefault="007E599E" w:rsidP="000D32AA">
            <w:pPr>
              <w:pStyle w:val="af1"/>
              <w:numPr>
                <w:ilvl w:val="0"/>
                <w:numId w:val="21"/>
              </w:numPr>
              <w:ind w:firstLineChars="0"/>
            </w:pPr>
            <w:r w:rsidRPr="000D1256">
              <w:rPr>
                <w:rFonts w:hint="eastAsia"/>
              </w:rPr>
              <w:t>需满足创伤</w:t>
            </w:r>
            <w:r>
              <w:rPr>
                <w:rFonts w:hint="eastAsia"/>
              </w:rPr>
              <w:t>质控时间轨道图采集和展现；</w:t>
            </w:r>
          </w:p>
          <w:p w:rsidR="007E599E" w:rsidRPr="002D632F" w:rsidRDefault="007E599E" w:rsidP="000D32AA">
            <w:pPr>
              <w:pStyle w:val="af1"/>
              <w:numPr>
                <w:ilvl w:val="0"/>
                <w:numId w:val="21"/>
              </w:numPr>
              <w:ind w:firstLineChars="0"/>
              <w:rPr>
                <w:rFonts w:ascii="宋体" w:hAnsi="宋体"/>
              </w:rPr>
            </w:pPr>
            <w:r>
              <w:rPr>
                <w:rFonts w:hint="eastAsia"/>
              </w:rPr>
              <w:t>需满足根据医院要求定制化</w:t>
            </w:r>
            <w:r w:rsidRPr="000D1256">
              <w:rPr>
                <w:rFonts w:hint="eastAsia"/>
              </w:rPr>
              <w:t>创伤</w:t>
            </w:r>
            <w:r>
              <w:rPr>
                <w:rFonts w:hint="eastAsia"/>
              </w:rPr>
              <w:t>上报登记表；</w:t>
            </w:r>
          </w:p>
          <w:p w:rsidR="007E599E" w:rsidRPr="000D1256" w:rsidRDefault="007E599E" w:rsidP="000D32AA">
            <w:pPr>
              <w:pStyle w:val="af1"/>
              <w:numPr>
                <w:ilvl w:val="0"/>
                <w:numId w:val="21"/>
              </w:numPr>
              <w:ind w:firstLineChars="0"/>
            </w:pPr>
            <w:r w:rsidRPr="000D1256">
              <w:rPr>
                <w:rFonts w:hint="eastAsia"/>
              </w:rPr>
              <w:t>需满足创伤救治数据录入</w:t>
            </w:r>
            <w:r w:rsidRPr="000D1256">
              <w:rPr>
                <w:rFonts w:hint="eastAsia"/>
              </w:rPr>
              <w:t>,</w:t>
            </w:r>
            <w:r w:rsidRPr="000D1256">
              <w:rPr>
                <w:rFonts w:hint="eastAsia"/>
              </w:rPr>
              <w:t>比如到达介入室、介入开始时间、介入结束时间</w:t>
            </w:r>
            <w:r>
              <w:rPr>
                <w:rFonts w:hint="eastAsia"/>
              </w:rPr>
              <w:t>；</w:t>
            </w:r>
          </w:p>
          <w:p w:rsidR="007E599E" w:rsidRPr="000D1256" w:rsidRDefault="00876A83" w:rsidP="000D32AA">
            <w:pPr>
              <w:pStyle w:val="af1"/>
              <w:numPr>
                <w:ilvl w:val="0"/>
                <w:numId w:val="21"/>
              </w:numPr>
              <w:ind w:firstLineChars="0"/>
            </w:pPr>
            <w:r w:rsidRPr="00BF0014">
              <w:rPr>
                <w:rFonts w:asciiTheme="minorEastAsia" w:hAnsiTheme="minorEastAsia" w:cs="宋体" w:hint="eastAsia"/>
                <w:color w:val="000000"/>
                <w:kern w:val="0"/>
                <w:sz w:val="24"/>
              </w:rPr>
              <w:t>★</w:t>
            </w:r>
            <w:r w:rsidR="007E599E" w:rsidRPr="000D1256">
              <w:rPr>
                <w:rFonts w:hint="eastAsia"/>
              </w:rPr>
              <w:t>需满足通过无线感应设备进行创伤患者时间节点采集，形成患者时间轨迹，比如：到达抢救室时间、到达</w:t>
            </w:r>
            <w:r w:rsidR="007E599E" w:rsidRPr="000D1256">
              <w:t>CT</w:t>
            </w:r>
            <w:r w:rsidR="007E599E" w:rsidRPr="000D1256">
              <w:t>室</w:t>
            </w:r>
            <w:r w:rsidR="007E599E">
              <w:rPr>
                <w:rFonts w:hint="eastAsia"/>
              </w:rPr>
              <w:t>；</w:t>
            </w:r>
          </w:p>
          <w:p w:rsidR="007E599E" w:rsidRPr="000D1256" w:rsidRDefault="007E599E" w:rsidP="000D32AA">
            <w:pPr>
              <w:pStyle w:val="af1"/>
              <w:numPr>
                <w:ilvl w:val="0"/>
                <w:numId w:val="21"/>
              </w:numPr>
              <w:ind w:firstLineChars="0"/>
            </w:pPr>
            <w:r w:rsidRPr="000D1256">
              <w:rPr>
                <w:rFonts w:hint="eastAsia"/>
              </w:rPr>
              <w:t>需满足</w:t>
            </w:r>
            <w:r>
              <w:rPr>
                <w:rFonts w:hint="eastAsia"/>
              </w:rPr>
              <w:t>从医疗数据中采集时间点相关数据；</w:t>
            </w:r>
          </w:p>
          <w:p w:rsidR="007E599E" w:rsidRPr="000D1256" w:rsidRDefault="007E599E" w:rsidP="000D32AA">
            <w:pPr>
              <w:pStyle w:val="af1"/>
              <w:numPr>
                <w:ilvl w:val="0"/>
                <w:numId w:val="21"/>
              </w:numPr>
              <w:ind w:firstLineChars="0"/>
            </w:pPr>
            <w:r>
              <w:rPr>
                <w:rFonts w:hint="eastAsia"/>
              </w:rPr>
              <w:lastRenderedPageBreak/>
              <w:t>需满足</w:t>
            </w:r>
            <w:r w:rsidRPr="000D1256">
              <w:rPr>
                <w:rFonts w:hint="eastAsia"/>
              </w:rPr>
              <w:t>创伤</w:t>
            </w:r>
            <w:r>
              <w:rPr>
                <w:rFonts w:hint="eastAsia"/>
              </w:rPr>
              <w:t>数据质控相关要求例如：</w:t>
            </w:r>
          </w:p>
          <w:p w:rsidR="007E599E" w:rsidRPr="008B6DE4"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严重创伤患者到迖医院后至开始进行抢救的时间。</w:t>
            </w:r>
            <w:r w:rsidRPr="008B6DE4">
              <w:rPr>
                <w:rFonts w:asciiTheme="minorHAnsi" w:eastAsiaTheme="minorEastAsia" w:hAnsiTheme="minorHAnsi" w:cstheme="minorBidi"/>
                <w:sz w:val="21"/>
                <w:szCs w:val="22"/>
              </w:rPr>
              <w:t xml:space="preserve"> </w:t>
            </w:r>
          </w:p>
          <w:p w:rsidR="007E599E" w:rsidRPr="008B6DE4"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从就诊到完成全身快速</w:t>
            </w:r>
            <w:r w:rsidRPr="008B6DE4">
              <w:rPr>
                <w:rFonts w:asciiTheme="minorHAnsi" w:eastAsiaTheme="minorEastAsia" w:hAnsiTheme="minorHAnsi" w:cstheme="minorBidi"/>
                <w:sz w:val="21"/>
                <w:szCs w:val="22"/>
              </w:rPr>
              <w:t xml:space="preserve"> CT</w:t>
            </w:r>
            <w:r w:rsidRPr="008B6DE4">
              <w:rPr>
                <w:rFonts w:asciiTheme="minorHAnsi" w:eastAsiaTheme="minorEastAsia" w:hAnsiTheme="minorHAnsi" w:cstheme="minorBidi"/>
                <w:sz w:val="21"/>
                <w:szCs w:val="22"/>
              </w:rPr>
              <w:t>、胸片和骨盆片的检查时间</w:t>
            </w:r>
            <w:r>
              <w:rPr>
                <w:rFonts w:asciiTheme="minorHAnsi" w:eastAsiaTheme="minorEastAsia" w:hAnsiTheme="minorHAnsi" w:cstheme="minorBidi" w:hint="eastAsia"/>
                <w:sz w:val="21"/>
                <w:szCs w:val="22"/>
              </w:rPr>
              <w:t>。</w:t>
            </w:r>
          </w:p>
          <w:p w:rsidR="007E599E" w:rsidRPr="008B6DE4"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患者需紧急输血时，从提出输血申请到护士执行输血的</w:t>
            </w:r>
            <w:r w:rsidRPr="008B6DE4">
              <w:rPr>
                <w:rFonts w:asciiTheme="minorHAnsi" w:eastAsiaTheme="minorEastAsia" w:hAnsiTheme="minorHAnsi" w:cstheme="minorBidi"/>
                <w:sz w:val="21"/>
                <w:szCs w:val="22"/>
              </w:rPr>
              <w:t xml:space="preserve"> </w:t>
            </w:r>
            <w:r w:rsidRPr="008B6DE4">
              <w:rPr>
                <w:rFonts w:asciiTheme="minorHAnsi" w:eastAsiaTheme="minorEastAsia" w:hAnsiTheme="minorHAnsi" w:cstheme="minorBidi"/>
                <w:sz w:val="21"/>
                <w:szCs w:val="22"/>
              </w:rPr>
              <w:t>时间。</w:t>
            </w:r>
          </w:p>
          <w:p w:rsidR="007E599E" w:rsidRPr="008B6DE4" w:rsidRDefault="007E599E" w:rsidP="00EC3249">
            <w:pPr>
              <w:widowControl/>
              <w:spacing w:after="160" w:line="259" w:lineRule="auto"/>
              <w:ind w:leftChars="132" w:left="422"/>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存在有上呼吸道损伤、狭窄、阻塞、气管食管瘘等影响</w:t>
            </w:r>
            <w:r w:rsidRPr="008B6DE4">
              <w:rPr>
                <w:rFonts w:asciiTheme="minorHAnsi" w:eastAsiaTheme="minorEastAsia" w:hAnsiTheme="minorHAnsi" w:cstheme="minorBidi"/>
                <w:sz w:val="21"/>
                <w:szCs w:val="22"/>
              </w:rPr>
              <w:t xml:space="preserve"> </w:t>
            </w:r>
            <w:r w:rsidRPr="008B6DE4">
              <w:rPr>
                <w:rFonts w:asciiTheme="minorHAnsi" w:eastAsiaTheme="minorEastAsia" w:hAnsiTheme="minorHAnsi" w:cstheme="minorBidi"/>
                <w:sz w:val="21"/>
                <w:szCs w:val="22"/>
              </w:rPr>
              <w:t>正常通气时建立人工气道时间。</w:t>
            </w:r>
          </w:p>
          <w:p w:rsidR="007E599E" w:rsidRPr="008B6DE4"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张力性气胸或中等量气血胸时，完成胸腔闭式引流时间。</w:t>
            </w:r>
          </w:p>
          <w:p w:rsidR="007E599E" w:rsidRPr="008B6DE4" w:rsidRDefault="007E599E" w:rsidP="00EC3249">
            <w:pPr>
              <w:widowControl/>
              <w:spacing w:after="160" w:line="259" w:lineRule="auto"/>
              <w:ind w:leftChars="132" w:left="422"/>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抢救室滞留时间中位数：急诊抢救室患者从进入抢救</w:t>
            </w:r>
            <w:r w:rsidRPr="008B6DE4">
              <w:rPr>
                <w:rFonts w:asciiTheme="minorHAnsi" w:eastAsiaTheme="minorEastAsia" w:hAnsiTheme="minorHAnsi" w:cstheme="minorBidi"/>
                <w:sz w:val="21"/>
                <w:szCs w:val="22"/>
              </w:rPr>
              <w:t xml:space="preserve"> </w:t>
            </w:r>
            <w:r w:rsidRPr="008B6DE4">
              <w:rPr>
                <w:rFonts w:asciiTheme="minorHAnsi" w:eastAsiaTheme="minorEastAsia" w:hAnsiTheme="minorHAnsi" w:cstheme="minorBidi"/>
                <w:sz w:val="21"/>
                <w:szCs w:val="22"/>
              </w:rPr>
              <w:t>室</w:t>
            </w:r>
            <w:r w:rsidRPr="008B6DE4">
              <w:rPr>
                <w:rFonts w:asciiTheme="minorHAnsi" w:eastAsiaTheme="minorEastAsia" w:hAnsiTheme="minorHAnsi" w:cstheme="minorBidi"/>
                <w:sz w:val="21"/>
                <w:szCs w:val="22"/>
              </w:rPr>
              <w:t xml:space="preserve"> </w:t>
            </w:r>
            <w:r w:rsidRPr="008B6DE4">
              <w:rPr>
                <w:rFonts w:asciiTheme="minorHAnsi" w:eastAsiaTheme="minorEastAsia" w:hAnsiTheme="minorHAnsi" w:cstheme="minorBidi"/>
                <w:sz w:val="21"/>
                <w:szCs w:val="22"/>
              </w:rPr>
              <w:t>到离开抢救室的时间（以小时为单位）由长到短排列后取其中位数。</w:t>
            </w:r>
          </w:p>
          <w:p w:rsidR="007E599E" w:rsidRPr="008B6DE4"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严重创伤患者从入院到出院之间的手术次数。</w:t>
            </w:r>
          </w:p>
          <w:p w:rsidR="007E599E" w:rsidRPr="008B6DE4"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严重创伤患者重症监护病房住院天数。</w:t>
            </w:r>
          </w:p>
          <w:p w:rsidR="007E599E" w:rsidRPr="008B6DE4"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lastRenderedPageBreak/>
              <w:t>严重创伤患者呼吸机使用时长（以小时为单位）和呼吸机相关肺炎发生率。</w:t>
            </w:r>
          </w:p>
          <w:p w:rsidR="007E599E" w:rsidRPr="008B6DE4" w:rsidRDefault="007E599E" w:rsidP="000D32AA">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严重创伤患者（</w:t>
            </w:r>
            <w:r w:rsidRPr="008B6DE4">
              <w:rPr>
                <w:rFonts w:asciiTheme="minorHAnsi" w:eastAsiaTheme="minorEastAsia" w:hAnsiTheme="minorHAnsi" w:cstheme="minorBidi"/>
                <w:sz w:val="21"/>
                <w:szCs w:val="22"/>
              </w:rPr>
              <w:t xml:space="preserve">ISS&gt;16 </w:t>
            </w:r>
            <w:r w:rsidRPr="008B6DE4">
              <w:rPr>
                <w:rFonts w:asciiTheme="minorHAnsi" w:eastAsiaTheme="minorEastAsia" w:hAnsiTheme="minorHAnsi" w:cstheme="minorBidi"/>
                <w:sz w:val="21"/>
                <w:szCs w:val="22"/>
              </w:rPr>
              <w:t>者）抢救成功率。</w:t>
            </w:r>
          </w:p>
          <w:p w:rsidR="007E599E" w:rsidRDefault="007E599E" w:rsidP="007E599E">
            <w:pPr>
              <w:widowControl/>
              <w:spacing w:after="160" w:line="259" w:lineRule="auto"/>
              <w:ind w:firstLineChars="200" w:firstLine="420"/>
              <w:jc w:val="left"/>
              <w:rPr>
                <w:rFonts w:asciiTheme="minorHAnsi" w:eastAsiaTheme="minorEastAsia" w:hAnsiTheme="minorHAnsi" w:cstheme="minorBidi"/>
                <w:sz w:val="21"/>
                <w:szCs w:val="22"/>
              </w:rPr>
            </w:pPr>
            <w:r w:rsidRPr="008B6DE4">
              <w:rPr>
                <w:rFonts w:asciiTheme="minorHAnsi" w:eastAsiaTheme="minorEastAsia" w:hAnsiTheme="minorHAnsi" w:cstheme="minorBidi" w:hint="eastAsia"/>
                <w:sz w:val="21"/>
                <w:szCs w:val="22"/>
              </w:rPr>
              <w:t>创伤患者入院诊断与出院时确定性诊断的符合率。</w:t>
            </w:r>
          </w:p>
          <w:p w:rsidR="007E599E" w:rsidRDefault="007E599E" w:rsidP="007E599E">
            <w:pPr>
              <w:widowControl/>
              <w:spacing w:after="160" w:line="259" w:lineRule="auto"/>
              <w:jc w:val="lef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18</w:t>
            </w:r>
            <w:r>
              <w:rPr>
                <w:rFonts w:asciiTheme="minorHAnsi" w:eastAsiaTheme="minorEastAsia" w:hAnsiTheme="minorHAnsi" w:cstheme="minorBidi" w:hint="eastAsia"/>
                <w:sz w:val="21"/>
                <w:szCs w:val="22"/>
              </w:rPr>
              <w:t>）</w:t>
            </w:r>
            <w:r w:rsidR="00876A83" w:rsidRPr="00BF0014">
              <w:rPr>
                <w:rFonts w:asciiTheme="minorEastAsia" w:hAnsiTheme="minorEastAsia" w:cs="宋体" w:hint="eastAsia"/>
                <w:color w:val="000000"/>
                <w:kern w:val="0"/>
                <w:sz w:val="24"/>
              </w:rPr>
              <w:t>★</w:t>
            </w:r>
            <w:r w:rsidRPr="008B6DE4">
              <w:rPr>
                <w:rFonts w:asciiTheme="minorHAnsi" w:eastAsiaTheme="minorEastAsia" w:hAnsiTheme="minorHAnsi" w:cstheme="minorBidi" w:hint="eastAsia"/>
                <w:sz w:val="21"/>
                <w:szCs w:val="22"/>
              </w:rPr>
              <w:t>需满足与</w:t>
            </w:r>
            <w:r w:rsidRPr="008B6DE4">
              <w:rPr>
                <w:rFonts w:asciiTheme="minorHAnsi" w:eastAsiaTheme="minorEastAsia" w:hAnsiTheme="minorHAnsi" w:cstheme="minorBidi" w:hint="eastAsia"/>
                <w:sz w:val="21"/>
                <w:szCs w:val="22"/>
              </w:rPr>
              <w:t>HIS</w:t>
            </w:r>
            <w:r w:rsidRPr="008B6DE4">
              <w:rPr>
                <w:rFonts w:asciiTheme="minorHAnsi" w:eastAsiaTheme="minorEastAsia" w:hAnsiTheme="minorHAnsi" w:cstheme="minorBidi" w:hint="eastAsia"/>
                <w:sz w:val="21"/>
                <w:szCs w:val="22"/>
              </w:rPr>
              <w:t>、</w:t>
            </w:r>
            <w:r w:rsidRPr="008B6DE4">
              <w:rPr>
                <w:rFonts w:asciiTheme="minorHAnsi" w:eastAsiaTheme="minorEastAsia" w:hAnsiTheme="minorHAnsi" w:cstheme="minorBidi" w:hint="eastAsia"/>
                <w:sz w:val="21"/>
                <w:szCs w:val="22"/>
              </w:rPr>
              <w:t>LIS</w:t>
            </w:r>
            <w:r w:rsidRPr="008B6DE4">
              <w:rPr>
                <w:rFonts w:asciiTheme="minorHAnsi" w:eastAsiaTheme="minorEastAsia" w:hAnsiTheme="minorHAnsi" w:cstheme="minorBidi" w:hint="eastAsia"/>
                <w:sz w:val="21"/>
                <w:szCs w:val="22"/>
              </w:rPr>
              <w:t>、</w:t>
            </w:r>
            <w:r w:rsidRPr="008B6DE4">
              <w:rPr>
                <w:rFonts w:asciiTheme="minorHAnsi" w:eastAsiaTheme="minorEastAsia" w:hAnsiTheme="minorHAnsi" w:cstheme="minorBidi" w:hint="eastAsia"/>
                <w:sz w:val="21"/>
                <w:szCs w:val="22"/>
              </w:rPr>
              <w:t>PACS</w:t>
            </w:r>
            <w:r w:rsidRPr="008B6DE4">
              <w:rPr>
                <w:rFonts w:asciiTheme="minorHAnsi" w:eastAsiaTheme="minorEastAsia" w:hAnsiTheme="minorHAnsi" w:cstheme="minorBidi" w:hint="eastAsia"/>
                <w:sz w:val="21"/>
                <w:szCs w:val="22"/>
              </w:rPr>
              <w:t>、集成平台等系统进行接口对接</w:t>
            </w:r>
            <w:r>
              <w:rPr>
                <w:rFonts w:asciiTheme="minorHAnsi" w:eastAsiaTheme="minorEastAsia" w:hAnsiTheme="minorHAnsi" w:cstheme="minorBidi" w:hint="eastAsia"/>
                <w:sz w:val="21"/>
                <w:szCs w:val="22"/>
              </w:rPr>
              <w:t>；</w:t>
            </w:r>
          </w:p>
          <w:p w:rsidR="00FC0505" w:rsidRPr="007E599E" w:rsidRDefault="00FC0505" w:rsidP="007E599E">
            <w:pPr>
              <w:widowControl/>
              <w:spacing w:after="160" w:line="259" w:lineRule="auto"/>
              <w:jc w:val="lef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 xml:space="preserve">    </w:t>
            </w:r>
            <w:r w:rsidRPr="004232A2">
              <w:rPr>
                <w:rFonts w:asciiTheme="minorEastAsia" w:eastAsiaTheme="minorEastAsia" w:hAnsiTheme="minorEastAsia" w:cstheme="minorBidi" w:hint="eastAsia"/>
                <w:sz w:val="21"/>
                <w:szCs w:val="21"/>
              </w:rPr>
              <w:t>（产生的接口费用由中标方承担，我院负责联系第三方系统厂家）</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7E599E" w:rsidRPr="00140935" w:rsidTr="000D32AA">
        <w:trPr>
          <w:trHeight w:val="132"/>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lastRenderedPageBreak/>
              <w:t>16</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CE1E7E">
              <w:rPr>
                <w:rFonts w:asciiTheme="minorHAnsi" w:eastAsiaTheme="minorEastAsia" w:hAnsiTheme="minorHAnsi" w:cstheme="minorBidi" w:hint="eastAsia"/>
                <w:sz w:val="21"/>
                <w:szCs w:val="22"/>
              </w:rPr>
              <w:t>急诊医疗设备数据采集平台</w:t>
            </w:r>
          </w:p>
        </w:tc>
        <w:tc>
          <w:tcPr>
            <w:tcW w:w="8115" w:type="dxa"/>
            <w:shd w:val="clear" w:color="auto" w:fill="auto"/>
          </w:tcPr>
          <w:p w:rsidR="007E599E" w:rsidRPr="002222D1" w:rsidRDefault="007E599E" w:rsidP="000D32AA">
            <w:pPr>
              <w:pStyle w:val="af1"/>
              <w:numPr>
                <w:ilvl w:val="0"/>
                <w:numId w:val="22"/>
              </w:numPr>
              <w:ind w:firstLineChars="0"/>
            </w:pPr>
            <w:r w:rsidRPr="002222D1">
              <w:rPr>
                <w:rFonts w:hint="eastAsia"/>
              </w:rPr>
              <w:t>需满足网口采集数据</w:t>
            </w:r>
            <w:r>
              <w:rPr>
                <w:rFonts w:hint="eastAsia"/>
              </w:rPr>
              <w:t>，</w:t>
            </w:r>
            <w:r w:rsidRPr="002222D1">
              <w:rPr>
                <w:rFonts w:hint="eastAsia"/>
              </w:rPr>
              <w:t>串口采集数据</w:t>
            </w:r>
            <w:r>
              <w:rPr>
                <w:rFonts w:hint="eastAsia"/>
              </w:rPr>
              <w:t>及无线功能配置</w:t>
            </w:r>
            <w:r w:rsidRPr="002222D1">
              <w:rPr>
                <w:rFonts w:hint="eastAsia"/>
              </w:rPr>
              <w:t>。配置网口号，品牌，型号，通讯格式，采数间隔，监护仪的</w:t>
            </w:r>
            <w:r w:rsidRPr="002222D1">
              <w:rPr>
                <w:rFonts w:hint="eastAsia"/>
              </w:rPr>
              <w:t>ip</w:t>
            </w:r>
            <w:r w:rsidRPr="002222D1">
              <w:rPr>
                <w:rFonts w:hint="eastAsia"/>
              </w:rPr>
              <w:t>地址和端口号，本地的</w:t>
            </w:r>
            <w:r w:rsidRPr="002222D1">
              <w:rPr>
                <w:rFonts w:hint="eastAsia"/>
              </w:rPr>
              <w:t>ip</w:t>
            </w:r>
            <w:r w:rsidR="00EC3249">
              <w:rPr>
                <w:rFonts w:hint="eastAsia"/>
              </w:rPr>
              <w:t>地址和端口号，延时参数，设备参数</w:t>
            </w:r>
            <w:r>
              <w:rPr>
                <w:rFonts w:hint="eastAsia"/>
              </w:rPr>
              <w:t>；</w:t>
            </w:r>
          </w:p>
          <w:p w:rsidR="007E599E" w:rsidRPr="008B6DE4" w:rsidRDefault="007E599E" w:rsidP="007E599E">
            <w:pPr>
              <w:pStyle w:val="af1"/>
              <w:numPr>
                <w:ilvl w:val="0"/>
                <w:numId w:val="22"/>
              </w:numPr>
              <w:ind w:firstLineChars="0"/>
            </w:pPr>
            <w:r>
              <w:rPr>
                <w:rFonts w:hint="eastAsia"/>
              </w:rPr>
              <w:t>需满足采集常见的床旁</w:t>
            </w:r>
            <w:r w:rsidRPr="002222D1">
              <w:rPr>
                <w:rFonts w:hint="eastAsia"/>
              </w:rPr>
              <w:t>医疗设备参数数据和波形数据。所有数据可以传输到服务器进行入库，波形数据可以读取</w:t>
            </w:r>
            <w:r>
              <w:rPr>
                <w:rFonts w:hint="eastAsia"/>
              </w:rPr>
              <w:t>；</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7E599E" w:rsidRPr="00140935" w:rsidTr="000D32AA">
        <w:trPr>
          <w:trHeight w:val="699"/>
        </w:trPr>
        <w:tc>
          <w:tcPr>
            <w:tcW w:w="1101" w:type="dxa"/>
            <w:shd w:val="clear" w:color="auto" w:fill="auto"/>
            <w:vAlign w:val="center"/>
          </w:tcPr>
          <w:p w:rsidR="007E599E" w:rsidRPr="00140935" w:rsidRDefault="007E599E" w:rsidP="000D32AA">
            <w:pPr>
              <w:widowControl/>
              <w:jc w:val="center"/>
              <w:rPr>
                <w:rFonts w:ascii="仿宋_GB2312"/>
                <w:kern w:val="0"/>
                <w:sz w:val="28"/>
                <w:szCs w:val="28"/>
              </w:rPr>
            </w:pPr>
            <w:r>
              <w:rPr>
                <w:rFonts w:ascii="仿宋_GB2312" w:hint="eastAsia"/>
                <w:kern w:val="0"/>
                <w:sz w:val="28"/>
                <w:szCs w:val="28"/>
              </w:rPr>
              <w:t>17</w:t>
            </w:r>
          </w:p>
        </w:tc>
        <w:tc>
          <w:tcPr>
            <w:tcW w:w="2221" w:type="dxa"/>
            <w:shd w:val="clear" w:color="auto" w:fill="auto"/>
            <w:vAlign w:val="center"/>
          </w:tcPr>
          <w:p w:rsidR="007E599E" w:rsidRPr="00140935" w:rsidRDefault="007E599E" w:rsidP="000D32AA">
            <w:pPr>
              <w:widowControl/>
              <w:jc w:val="center"/>
              <w:rPr>
                <w:rFonts w:ascii="仿宋_GB2312"/>
                <w:color w:val="000000"/>
                <w:kern w:val="0"/>
                <w:sz w:val="28"/>
                <w:szCs w:val="28"/>
              </w:rPr>
            </w:pPr>
            <w:r w:rsidRPr="002E68D2">
              <w:rPr>
                <w:rFonts w:asciiTheme="minorHAnsi" w:eastAsiaTheme="minorEastAsia" w:hAnsiTheme="minorHAnsi" w:cstheme="minorBidi" w:hint="eastAsia"/>
                <w:sz w:val="21"/>
                <w:szCs w:val="22"/>
              </w:rPr>
              <w:t>系统信息集成服务</w:t>
            </w:r>
          </w:p>
        </w:tc>
        <w:tc>
          <w:tcPr>
            <w:tcW w:w="8115" w:type="dxa"/>
            <w:shd w:val="clear" w:color="auto" w:fill="auto"/>
          </w:tcPr>
          <w:p w:rsidR="007E599E" w:rsidRDefault="00876A83" w:rsidP="000D32AA">
            <w:pPr>
              <w:pStyle w:val="af1"/>
              <w:numPr>
                <w:ilvl w:val="0"/>
                <w:numId w:val="23"/>
              </w:numPr>
              <w:ind w:firstLineChars="0"/>
              <w:rPr>
                <w:rFonts w:asciiTheme="minorEastAsia" w:hAnsiTheme="minorEastAsia"/>
                <w:szCs w:val="21"/>
              </w:rPr>
            </w:pPr>
            <w:r w:rsidRPr="00BF0014">
              <w:rPr>
                <w:rFonts w:asciiTheme="minorEastAsia" w:hAnsiTheme="minorEastAsia" w:cs="宋体" w:hint="eastAsia"/>
                <w:color w:val="000000"/>
                <w:kern w:val="0"/>
                <w:sz w:val="24"/>
              </w:rPr>
              <w:t>★</w:t>
            </w:r>
            <w:r w:rsidR="007E599E">
              <w:rPr>
                <w:rFonts w:asciiTheme="minorEastAsia" w:hAnsiTheme="minorEastAsia" w:hint="eastAsia"/>
                <w:szCs w:val="21"/>
              </w:rPr>
              <w:t>需满足与HIS系统进行对接，完成信息交互；</w:t>
            </w:r>
          </w:p>
          <w:p w:rsidR="007E599E" w:rsidRPr="008A6D4A" w:rsidRDefault="00876A83" w:rsidP="000D32AA">
            <w:pPr>
              <w:pStyle w:val="af1"/>
              <w:numPr>
                <w:ilvl w:val="0"/>
                <w:numId w:val="23"/>
              </w:numPr>
              <w:ind w:firstLineChars="0"/>
              <w:rPr>
                <w:rFonts w:asciiTheme="minorEastAsia" w:hAnsiTheme="minorEastAsia"/>
                <w:szCs w:val="21"/>
              </w:rPr>
            </w:pPr>
            <w:r w:rsidRPr="00BF0014">
              <w:rPr>
                <w:rFonts w:asciiTheme="minorEastAsia" w:hAnsiTheme="minorEastAsia" w:cs="宋体" w:hint="eastAsia"/>
                <w:color w:val="000000"/>
                <w:kern w:val="0"/>
                <w:sz w:val="24"/>
              </w:rPr>
              <w:t>★</w:t>
            </w:r>
            <w:r w:rsidR="007E599E">
              <w:rPr>
                <w:rFonts w:asciiTheme="minorEastAsia" w:hAnsiTheme="minorEastAsia" w:hint="eastAsia"/>
                <w:szCs w:val="21"/>
              </w:rPr>
              <w:t>需满足与LIS系统进行对接，完成信息交互；</w:t>
            </w:r>
          </w:p>
          <w:p w:rsidR="005C06A2" w:rsidRPr="005C06A2" w:rsidRDefault="00876A83" w:rsidP="005C06A2">
            <w:pPr>
              <w:pStyle w:val="af1"/>
              <w:numPr>
                <w:ilvl w:val="0"/>
                <w:numId w:val="23"/>
              </w:numPr>
              <w:ind w:firstLineChars="0"/>
              <w:rPr>
                <w:rFonts w:asciiTheme="minorEastAsia" w:hAnsiTheme="minorEastAsia"/>
                <w:szCs w:val="21"/>
              </w:rPr>
            </w:pPr>
            <w:r w:rsidRPr="00BF0014">
              <w:rPr>
                <w:rFonts w:asciiTheme="minorEastAsia" w:hAnsiTheme="minorEastAsia" w:cs="宋体" w:hint="eastAsia"/>
                <w:color w:val="000000"/>
                <w:kern w:val="0"/>
                <w:sz w:val="24"/>
              </w:rPr>
              <w:t>★</w:t>
            </w:r>
            <w:r w:rsidR="007E599E">
              <w:rPr>
                <w:rFonts w:asciiTheme="minorEastAsia" w:hAnsiTheme="minorEastAsia" w:hint="eastAsia"/>
                <w:szCs w:val="21"/>
              </w:rPr>
              <w:t>需满足与PACS系统进行对接，完成信息交互；</w:t>
            </w:r>
          </w:p>
          <w:p w:rsidR="007E599E" w:rsidRDefault="00876A83" w:rsidP="000D32AA">
            <w:pPr>
              <w:pStyle w:val="af1"/>
              <w:numPr>
                <w:ilvl w:val="0"/>
                <w:numId w:val="23"/>
              </w:numPr>
              <w:ind w:firstLineChars="0"/>
              <w:rPr>
                <w:rFonts w:asciiTheme="minorEastAsia" w:hAnsiTheme="minorEastAsia"/>
                <w:szCs w:val="21"/>
              </w:rPr>
            </w:pPr>
            <w:r w:rsidRPr="00BF0014">
              <w:rPr>
                <w:rFonts w:asciiTheme="minorEastAsia" w:hAnsiTheme="minorEastAsia" w:cs="宋体" w:hint="eastAsia"/>
                <w:color w:val="000000"/>
                <w:kern w:val="0"/>
                <w:sz w:val="24"/>
              </w:rPr>
              <w:lastRenderedPageBreak/>
              <w:t>★</w:t>
            </w:r>
            <w:r w:rsidR="007E599E" w:rsidRPr="008B6DE4">
              <w:rPr>
                <w:rFonts w:asciiTheme="minorEastAsia" w:hAnsiTheme="minorEastAsia" w:hint="eastAsia"/>
                <w:szCs w:val="21"/>
              </w:rPr>
              <w:t>需满足与病历系统进行对接，完成信息交互</w:t>
            </w:r>
            <w:r w:rsidR="007E599E">
              <w:rPr>
                <w:rFonts w:asciiTheme="minorEastAsia" w:hAnsiTheme="minorEastAsia" w:hint="eastAsia"/>
                <w:szCs w:val="21"/>
              </w:rPr>
              <w:t>；</w:t>
            </w:r>
          </w:p>
          <w:p w:rsidR="007E599E" w:rsidRDefault="00876A83" w:rsidP="007E599E">
            <w:pPr>
              <w:pStyle w:val="af1"/>
              <w:numPr>
                <w:ilvl w:val="0"/>
                <w:numId w:val="23"/>
              </w:numPr>
              <w:ind w:firstLineChars="0"/>
              <w:rPr>
                <w:rFonts w:asciiTheme="minorEastAsia" w:hAnsiTheme="minorEastAsia"/>
                <w:szCs w:val="21"/>
              </w:rPr>
            </w:pPr>
            <w:r w:rsidRPr="00BF0014">
              <w:rPr>
                <w:rFonts w:asciiTheme="minorEastAsia" w:hAnsiTheme="minorEastAsia" w:cs="宋体" w:hint="eastAsia"/>
                <w:color w:val="000000"/>
                <w:kern w:val="0"/>
                <w:sz w:val="24"/>
              </w:rPr>
              <w:t>★</w:t>
            </w:r>
            <w:r w:rsidR="007E599E">
              <w:rPr>
                <w:rFonts w:asciiTheme="minorEastAsia" w:hAnsiTheme="minorEastAsia" w:hint="eastAsia"/>
                <w:szCs w:val="21"/>
              </w:rPr>
              <w:t>需满足与输血系统</w:t>
            </w:r>
            <w:r w:rsidR="007E599E" w:rsidRPr="008B6DE4">
              <w:rPr>
                <w:rFonts w:asciiTheme="minorEastAsia" w:hAnsiTheme="minorEastAsia" w:hint="eastAsia"/>
                <w:szCs w:val="21"/>
              </w:rPr>
              <w:t>进行对接，完成信息交互</w:t>
            </w:r>
            <w:r w:rsidR="007E599E">
              <w:rPr>
                <w:rFonts w:asciiTheme="minorEastAsia" w:hAnsiTheme="minorEastAsia" w:hint="eastAsia"/>
                <w:szCs w:val="21"/>
              </w:rPr>
              <w:t>；</w:t>
            </w:r>
          </w:p>
          <w:p w:rsidR="004232A2" w:rsidRPr="004232A2" w:rsidRDefault="004232A2" w:rsidP="004232A2">
            <w:pPr>
              <w:pStyle w:val="af1"/>
              <w:numPr>
                <w:ilvl w:val="0"/>
                <w:numId w:val="23"/>
              </w:numPr>
              <w:ind w:firstLineChars="0"/>
              <w:rPr>
                <w:rFonts w:asciiTheme="minorEastAsia" w:hAnsiTheme="minorEastAsia"/>
                <w:szCs w:val="21"/>
              </w:rPr>
            </w:pPr>
            <w:r w:rsidRPr="00BF0014">
              <w:rPr>
                <w:rFonts w:asciiTheme="minorEastAsia" w:hAnsiTheme="minorEastAsia" w:cs="宋体" w:hint="eastAsia"/>
                <w:color w:val="000000"/>
                <w:kern w:val="0"/>
                <w:sz w:val="24"/>
              </w:rPr>
              <w:t>★</w:t>
            </w:r>
            <w:r>
              <w:rPr>
                <w:rFonts w:asciiTheme="minorEastAsia" w:hAnsiTheme="minorEastAsia" w:hint="eastAsia"/>
                <w:szCs w:val="21"/>
              </w:rPr>
              <w:t>需满足与手麻系统</w:t>
            </w:r>
            <w:r w:rsidRPr="008B6DE4">
              <w:rPr>
                <w:rFonts w:asciiTheme="minorEastAsia" w:hAnsiTheme="minorEastAsia" w:hint="eastAsia"/>
                <w:szCs w:val="21"/>
              </w:rPr>
              <w:t>进行对接，完成信息交互</w:t>
            </w:r>
            <w:r>
              <w:rPr>
                <w:rFonts w:asciiTheme="minorEastAsia" w:hAnsiTheme="minorEastAsia" w:hint="eastAsia"/>
                <w:szCs w:val="21"/>
              </w:rPr>
              <w:t>；</w:t>
            </w:r>
          </w:p>
          <w:p w:rsidR="005C06A2" w:rsidRPr="004232A2" w:rsidRDefault="005C06A2" w:rsidP="004232A2">
            <w:pPr>
              <w:rPr>
                <w:rFonts w:asciiTheme="minorEastAsia" w:hAnsiTheme="minorEastAsia"/>
                <w:szCs w:val="21"/>
              </w:rPr>
            </w:pPr>
            <w:r w:rsidRPr="004232A2">
              <w:rPr>
                <w:rFonts w:asciiTheme="minorEastAsia" w:eastAsiaTheme="minorEastAsia" w:hAnsiTheme="minorEastAsia" w:cstheme="minorBidi" w:hint="eastAsia"/>
                <w:sz w:val="21"/>
                <w:szCs w:val="21"/>
              </w:rPr>
              <w:t>（产生的接口费用由中标方承担</w:t>
            </w:r>
            <w:r w:rsidR="004232A2" w:rsidRPr="004232A2">
              <w:rPr>
                <w:rFonts w:asciiTheme="minorEastAsia" w:eastAsiaTheme="minorEastAsia" w:hAnsiTheme="minorEastAsia" w:cstheme="minorBidi" w:hint="eastAsia"/>
                <w:sz w:val="21"/>
                <w:szCs w:val="21"/>
              </w:rPr>
              <w:t>，我院负责联系第三方系统厂家</w:t>
            </w:r>
            <w:r w:rsidRPr="004232A2">
              <w:rPr>
                <w:rFonts w:asciiTheme="minorEastAsia" w:eastAsiaTheme="minorEastAsia" w:hAnsiTheme="minorEastAsia" w:cstheme="minorBidi" w:hint="eastAsia"/>
                <w:sz w:val="21"/>
                <w:szCs w:val="21"/>
              </w:rPr>
              <w:t>）</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2E68D2" w:rsidRPr="00140935" w:rsidTr="000D32AA">
        <w:trPr>
          <w:trHeight w:val="699"/>
        </w:trPr>
        <w:tc>
          <w:tcPr>
            <w:tcW w:w="1101" w:type="dxa"/>
            <w:shd w:val="clear" w:color="auto" w:fill="auto"/>
            <w:vAlign w:val="center"/>
          </w:tcPr>
          <w:p w:rsidR="002E68D2" w:rsidRDefault="002E68D2" w:rsidP="000D32AA">
            <w:pPr>
              <w:widowControl/>
              <w:jc w:val="center"/>
              <w:rPr>
                <w:rFonts w:ascii="仿宋_GB2312"/>
                <w:kern w:val="0"/>
                <w:sz w:val="28"/>
                <w:szCs w:val="28"/>
              </w:rPr>
            </w:pPr>
            <w:r>
              <w:rPr>
                <w:rFonts w:ascii="仿宋_GB2312" w:hint="eastAsia"/>
                <w:kern w:val="0"/>
                <w:sz w:val="28"/>
                <w:szCs w:val="28"/>
              </w:rPr>
              <w:lastRenderedPageBreak/>
              <w:t>18</w:t>
            </w:r>
          </w:p>
        </w:tc>
        <w:tc>
          <w:tcPr>
            <w:tcW w:w="2221" w:type="dxa"/>
            <w:shd w:val="clear" w:color="auto" w:fill="auto"/>
            <w:vAlign w:val="center"/>
          </w:tcPr>
          <w:p w:rsidR="002E68D2" w:rsidRPr="00CE1E7E" w:rsidRDefault="002E68D2" w:rsidP="000D32AA">
            <w:pPr>
              <w:widowControl/>
              <w:jc w:val="center"/>
              <w:rPr>
                <w:rFonts w:ascii="仿宋_GB2312"/>
                <w:color w:val="000000"/>
                <w:kern w:val="0"/>
                <w:sz w:val="28"/>
                <w:szCs w:val="28"/>
              </w:rPr>
            </w:pPr>
            <w:r w:rsidRPr="002E68D2">
              <w:rPr>
                <w:rFonts w:asciiTheme="minorHAnsi" w:eastAsiaTheme="minorEastAsia" w:hAnsiTheme="minorHAnsi" w:cstheme="minorBidi" w:hint="eastAsia"/>
                <w:sz w:val="21"/>
                <w:szCs w:val="22"/>
              </w:rPr>
              <w:t>中国急诊专科医联体综合资源管理平台</w:t>
            </w:r>
          </w:p>
        </w:tc>
        <w:tc>
          <w:tcPr>
            <w:tcW w:w="8115" w:type="dxa"/>
            <w:shd w:val="clear" w:color="auto" w:fill="auto"/>
          </w:tcPr>
          <w:p w:rsidR="002E68D2" w:rsidRDefault="002E68D2" w:rsidP="002E68D2">
            <w:r w:rsidRPr="002E68D2">
              <w:rPr>
                <w:rFonts w:asciiTheme="minorEastAsia" w:eastAsiaTheme="minorEastAsia" w:hAnsiTheme="minorEastAsia" w:cstheme="minorBidi" w:hint="eastAsia"/>
                <w:sz w:val="21"/>
                <w:szCs w:val="21"/>
              </w:rPr>
              <w:t>1）支持医生通过APP，对接中国急诊专科医联体综合资源管理平台急诊专家库，可实现专家手机端远程会诊、最新急诊治疗指南、文献学习等。</w:t>
            </w:r>
          </w:p>
        </w:tc>
        <w:tc>
          <w:tcPr>
            <w:tcW w:w="1155" w:type="dxa"/>
            <w:shd w:val="clear" w:color="auto" w:fill="auto"/>
            <w:vAlign w:val="center"/>
          </w:tcPr>
          <w:p w:rsidR="002E68D2" w:rsidRDefault="002E68D2" w:rsidP="000D32AA">
            <w:pPr>
              <w:widowControl/>
              <w:jc w:val="center"/>
              <w:rPr>
                <w:rFonts w:ascii="仿宋_GB2312"/>
                <w:color w:val="000000"/>
                <w:kern w:val="0"/>
                <w:sz w:val="28"/>
                <w:szCs w:val="28"/>
              </w:rPr>
            </w:pPr>
            <w:r>
              <w:rPr>
                <w:rFonts w:ascii="仿宋_GB2312" w:hint="eastAsia"/>
                <w:color w:val="000000"/>
                <w:kern w:val="0"/>
                <w:sz w:val="28"/>
                <w:szCs w:val="28"/>
              </w:rPr>
              <w:t>1</w:t>
            </w:r>
          </w:p>
        </w:tc>
        <w:tc>
          <w:tcPr>
            <w:tcW w:w="1290" w:type="dxa"/>
            <w:shd w:val="clear" w:color="auto" w:fill="auto"/>
            <w:vAlign w:val="center"/>
          </w:tcPr>
          <w:p w:rsidR="002E68D2" w:rsidRDefault="002E68D2"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7E599E" w:rsidRPr="00140935" w:rsidTr="000D32AA">
        <w:trPr>
          <w:trHeight w:val="699"/>
        </w:trPr>
        <w:tc>
          <w:tcPr>
            <w:tcW w:w="1101" w:type="dxa"/>
            <w:shd w:val="clear" w:color="auto" w:fill="auto"/>
            <w:vAlign w:val="center"/>
          </w:tcPr>
          <w:p w:rsidR="007E599E" w:rsidRDefault="007E599E" w:rsidP="002E68D2">
            <w:pPr>
              <w:widowControl/>
              <w:jc w:val="center"/>
              <w:rPr>
                <w:rFonts w:ascii="仿宋_GB2312"/>
                <w:kern w:val="0"/>
                <w:sz w:val="28"/>
                <w:szCs w:val="28"/>
              </w:rPr>
            </w:pPr>
            <w:r>
              <w:rPr>
                <w:rFonts w:ascii="仿宋_GB2312" w:hint="eastAsia"/>
                <w:kern w:val="0"/>
                <w:sz w:val="28"/>
                <w:szCs w:val="28"/>
              </w:rPr>
              <w:t>1</w:t>
            </w:r>
            <w:r w:rsidR="002E68D2">
              <w:rPr>
                <w:rFonts w:ascii="仿宋_GB2312" w:hint="eastAsia"/>
                <w:kern w:val="0"/>
                <w:sz w:val="28"/>
                <w:szCs w:val="28"/>
              </w:rPr>
              <w:t>9</w:t>
            </w:r>
          </w:p>
        </w:tc>
        <w:tc>
          <w:tcPr>
            <w:tcW w:w="2221" w:type="dxa"/>
            <w:shd w:val="clear" w:color="auto" w:fill="auto"/>
            <w:vAlign w:val="center"/>
          </w:tcPr>
          <w:p w:rsidR="007E599E" w:rsidRPr="006E474D" w:rsidRDefault="007E599E" w:rsidP="000D32AA">
            <w:pPr>
              <w:spacing w:line="500" w:lineRule="atLeast"/>
              <w:rPr>
                <w:rFonts w:ascii="宋体" w:hAnsi="宋体" w:cs="微软雅黑"/>
                <w:b/>
                <w:bCs/>
                <w:lang w:val="zh-CN" w:bidi="zh-CN"/>
              </w:rPr>
            </w:pPr>
            <w:r w:rsidRPr="006E3A2D">
              <w:rPr>
                <w:rFonts w:ascii="宋体" w:eastAsiaTheme="minorEastAsia" w:hAnsi="宋体" w:cs="宋体"/>
                <w:sz w:val="21"/>
                <w:szCs w:val="22"/>
                <w:lang w:val="zh-CN" w:bidi="zh-CN"/>
              </w:rPr>
              <w:t>数据上报</w:t>
            </w:r>
            <w:r w:rsidRPr="006E3A2D">
              <w:rPr>
                <w:rFonts w:ascii="宋体" w:eastAsiaTheme="minorEastAsia" w:hAnsi="宋体" w:cs="宋体" w:hint="eastAsia"/>
                <w:sz w:val="21"/>
                <w:szCs w:val="22"/>
                <w:lang w:val="zh-CN" w:bidi="zh-CN"/>
              </w:rPr>
              <w:t>平台</w:t>
            </w:r>
          </w:p>
        </w:tc>
        <w:tc>
          <w:tcPr>
            <w:tcW w:w="8115" w:type="dxa"/>
            <w:shd w:val="clear" w:color="auto" w:fill="auto"/>
          </w:tcPr>
          <w:p w:rsidR="007E599E" w:rsidRDefault="007E599E" w:rsidP="000D32AA">
            <w:pPr>
              <w:spacing w:line="500" w:lineRule="atLeast"/>
              <w:ind w:firstLineChars="200" w:firstLine="643"/>
              <w:rPr>
                <w:rFonts w:ascii="宋体" w:hAnsi="宋体" w:cs="微软雅黑"/>
                <w:b/>
                <w:bCs/>
                <w:lang w:val="zh-CN" w:bidi="zh-CN"/>
              </w:rPr>
            </w:pPr>
            <w:r>
              <w:rPr>
                <w:rFonts w:ascii="宋体" w:hAnsi="宋体" w:cs="微软雅黑"/>
                <w:b/>
                <w:bCs/>
                <w:lang w:val="zh-CN" w:bidi="zh-CN"/>
              </w:rPr>
              <w:t>胸痛数据上报</w:t>
            </w:r>
          </w:p>
          <w:p w:rsidR="007E599E" w:rsidRDefault="007E599E" w:rsidP="007E599E">
            <w:pPr>
              <w:pStyle w:val="af1"/>
              <w:numPr>
                <w:ilvl w:val="0"/>
                <w:numId w:val="34"/>
              </w:numPr>
              <w:spacing w:line="500" w:lineRule="atLeast"/>
              <w:ind w:firstLineChars="0"/>
              <w:rPr>
                <w:rFonts w:asciiTheme="minorEastAsia" w:hAnsiTheme="minorEastAsia"/>
                <w:szCs w:val="21"/>
              </w:rPr>
            </w:pPr>
            <w:r>
              <w:rPr>
                <w:rFonts w:asciiTheme="minorEastAsia" w:hAnsiTheme="minorEastAsia" w:hint="eastAsia"/>
                <w:szCs w:val="21"/>
              </w:rPr>
              <w:t xml:space="preserve"> </w:t>
            </w:r>
            <w:r w:rsidRPr="007E599E">
              <w:rPr>
                <w:rFonts w:asciiTheme="minorEastAsia" w:hAnsiTheme="minorEastAsia"/>
                <w:szCs w:val="21"/>
              </w:rPr>
              <w:t>系统按照中国胸痛中心联盟要求，结构化存档医疗机构胸痛患者数据</w:t>
            </w:r>
            <w:r w:rsidRPr="007E599E">
              <w:rPr>
                <w:rFonts w:asciiTheme="minorEastAsia" w:hAnsiTheme="minorEastAsia" w:hint="eastAsia"/>
                <w:szCs w:val="21"/>
              </w:rPr>
              <w:t>；</w:t>
            </w:r>
          </w:p>
          <w:p w:rsidR="007E599E" w:rsidRDefault="007E599E" w:rsidP="007E599E">
            <w:pPr>
              <w:pStyle w:val="af1"/>
              <w:numPr>
                <w:ilvl w:val="0"/>
                <w:numId w:val="34"/>
              </w:numPr>
              <w:spacing w:line="500" w:lineRule="atLeast"/>
              <w:ind w:firstLineChars="0"/>
              <w:rPr>
                <w:rFonts w:asciiTheme="minorEastAsia" w:hAnsiTheme="minorEastAsia"/>
                <w:szCs w:val="21"/>
              </w:rPr>
            </w:pPr>
            <w:r w:rsidRPr="007E599E">
              <w:rPr>
                <w:rFonts w:asciiTheme="minorEastAsia" w:hAnsiTheme="minorEastAsia"/>
                <w:szCs w:val="21"/>
              </w:rPr>
              <w:t>支持自动从医院业务系统提取数据并完善胸痛上报数据</w:t>
            </w:r>
            <w:r w:rsidRPr="007E599E">
              <w:rPr>
                <w:rFonts w:asciiTheme="minorEastAsia" w:hAnsiTheme="minorEastAsia" w:hint="eastAsia"/>
                <w:szCs w:val="21"/>
              </w:rPr>
              <w:t>；</w:t>
            </w:r>
          </w:p>
          <w:p w:rsidR="007E599E" w:rsidRDefault="007E599E" w:rsidP="007E599E">
            <w:pPr>
              <w:pStyle w:val="af1"/>
              <w:numPr>
                <w:ilvl w:val="0"/>
                <w:numId w:val="34"/>
              </w:numPr>
              <w:spacing w:line="500" w:lineRule="atLeast"/>
              <w:ind w:firstLineChars="0"/>
              <w:rPr>
                <w:rFonts w:asciiTheme="minorEastAsia" w:hAnsiTheme="minorEastAsia"/>
                <w:szCs w:val="21"/>
              </w:rPr>
            </w:pPr>
            <w:r w:rsidRPr="007E599E">
              <w:rPr>
                <w:rFonts w:asciiTheme="minorEastAsia" w:hAnsiTheme="minorEastAsia"/>
                <w:szCs w:val="21"/>
              </w:rPr>
              <w:t>支持对胸痛患者数据进行审核归档</w:t>
            </w:r>
            <w:r w:rsidRPr="007E599E">
              <w:rPr>
                <w:rFonts w:asciiTheme="minorEastAsia" w:hAnsiTheme="minorEastAsia" w:hint="eastAsia"/>
                <w:szCs w:val="21"/>
              </w:rPr>
              <w:t>；</w:t>
            </w:r>
          </w:p>
          <w:p w:rsidR="007E599E" w:rsidRDefault="007E599E" w:rsidP="007E599E">
            <w:pPr>
              <w:pStyle w:val="af1"/>
              <w:numPr>
                <w:ilvl w:val="0"/>
                <w:numId w:val="34"/>
              </w:numPr>
              <w:spacing w:line="500" w:lineRule="atLeast"/>
              <w:ind w:firstLineChars="0"/>
              <w:rPr>
                <w:rFonts w:asciiTheme="minorEastAsia" w:hAnsiTheme="minorEastAsia"/>
                <w:szCs w:val="21"/>
              </w:rPr>
            </w:pPr>
            <w:r w:rsidRPr="007E599E">
              <w:rPr>
                <w:rFonts w:asciiTheme="minorEastAsia" w:hAnsiTheme="minorEastAsia"/>
                <w:szCs w:val="21"/>
              </w:rPr>
              <w:t>支持与中国胸痛中心联盟实现自动数据上报接口互联互通</w:t>
            </w:r>
            <w:r w:rsidRPr="007E599E">
              <w:rPr>
                <w:rFonts w:asciiTheme="minorEastAsia" w:hAnsiTheme="minorEastAsia" w:hint="eastAsia"/>
                <w:szCs w:val="21"/>
              </w:rPr>
              <w:t>；</w:t>
            </w:r>
          </w:p>
          <w:p w:rsidR="007E599E" w:rsidRDefault="00876A83" w:rsidP="007E599E">
            <w:pPr>
              <w:pStyle w:val="af1"/>
              <w:numPr>
                <w:ilvl w:val="0"/>
                <w:numId w:val="34"/>
              </w:numPr>
              <w:spacing w:line="500" w:lineRule="atLeast"/>
              <w:ind w:firstLineChars="0"/>
              <w:rPr>
                <w:rFonts w:asciiTheme="minorEastAsia" w:hAnsiTheme="minorEastAsia"/>
                <w:szCs w:val="21"/>
              </w:rPr>
            </w:pPr>
            <w:r w:rsidRPr="00BF0014">
              <w:rPr>
                <w:rFonts w:asciiTheme="minorEastAsia" w:hAnsiTheme="minorEastAsia" w:cs="宋体" w:hint="eastAsia"/>
                <w:color w:val="000000"/>
                <w:kern w:val="0"/>
                <w:sz w:val="24"/>
              </w:rPr>
              <w:t>★</w:t>
            </w:r>
            <w:r w:rsidR="007E599E" w:rsidRPr="007E599E">
              <w:rPr>
                <w:rFonts w:asciiTheme="minorEastAsia" w:hAnsiTheme="minorEastAsia"/>
                <w:szCs w:val="21"/>
              </w:rPr>
              <w:t>支持一键上传胸痛患者数据，并自动登记上报人和时间</w:t>
            </w:r>
            <w:r w:rsidR="007E599E" w:rsidRPr="007E599E">
              <w:rPr>
                <w:rFonts w:asciiTheme="minorEastAsia" w:hAnsiTheme="minorEastAsia" w:hint="eastAsia"/>
                <w:szCs w:val="21"/>
              </w:rPr>
              <w:t>；</w:t>
            </w:r>
          </w:p>
          <w:p w:rsidR="007E599E" w:rsidRDefault="007E599E" w:rsidP="007E599E">
            <w:pPr>
              <w:pStyle w:val="af1"/>
              <w:numPr>
                <w:ilvl w:val="0"/>
                <w:numId w:val="34"/>
              </w:numPr>
              <w:spacing w:line="500" w:lineRule="atLeast"/>
              <w:ind w:firstLineChars="0"/>
              <w:rPr>
                <w:rFonts w:asciiTheme="minorEastAsia" w:hAnsiTheme="minorEastAsia"/>
                <w:szCs w:val="21"/>
              </w:rPr>
            </w:pPr>
            <w:r w:rsidRPr="007E599E">
              <w:rPr>
                <w:rFonts w:asciiTheme="minorEastAsia" w:hAnsiTheme="minorEastAsia"/>
                <w:szCs w:val="21"/>
              </w:rPr>
              <w:t>支持查询数据上报统计信息，根据时间查询上报数据数量</w:t>
            </w:r>
            <w:r w:rsidRPr="007E599E">
              <w:rPr>
                <w:rFonts w:asciiTheme="minorEastAsia" w:hAnsiTheme="minorEastAsia" w:hint="eastAsia"/>
                <w:szCs w:val="21"/>
              </w:rPr>
              <w:t>；</w:t>
            </w:r>
          </w:p>
          <w:p w:rsidR="007E599E" w:rsidRDefault="007E599E" w:rsidP="007E599E">
            <w:pPr>
              <w:pStyle w:val="af1"/>
              <w:numPr>
                <w:ilvl w:val="0"/>
                <w:numId w:val="34"/>
              </w:numPr>
              <w:spacing w:line="500" w:lineRule="atLeast"/>
              <w:ind w:firstLineChars="0"/>
              <w:rPr>
                <w:rFonts w:asciiTheme="minorEastAsia" w:hAnsiTheme="minorEastAsia"/>
                <w:szCs w:val="21"/>
              </w:rPr>
            </w:pPr>
            <w:r w:rsidRPr="007E599E">
              <w:rPr>
                <w:rFonts w:asciiTheme="minorEastAsia" w:hAnsiTheme="minorEastAsia"/>
                <w:szCs w:val="21"/>
              </w:rPr>
              <w:t>支持上报数据失败错误提醒，问题排查</w:t>
            </w:r>
            <w:r w:rsidRPr="007E599E">
              <w:rPr>
                <w:rFonts w:asciiTheme="minorEastAsia" w:hAnsiTheme="minorEastAsia" w:hint="eastAsia"/>
                <w:szCs w:val="21"/>
              </w:rPr>
              <w:t>；</w:t>
            </w:r>
          </w:p>
          <w:p w:rsidR="007E599E" w:rsidRPr="007E599E" w:rsidRDefault="007E599E" w:rsidP="007E599E">
            <w:pPr>
              <w:pStyle w:val="af1"/>
              <w:numPr>
                <w:ilvl w:val="0"/>
                <w:numId w:val="34"/>
              </w:numPr>
              <w:spacing w:line="500" w:lineRule="atLeast"/>
              <w:ind w:firstLineChars="0"/>
              <w:rPr>
                <w:rFonts w:asciiTheme="minorEastAsia" w:hAnsiTheme="minorEastAsia"/>
                <w:szCs w:val="21"/>
              </w:rPr>
            </w:pPr>
            <w:r w:rsidRPr="007E599E">
              <w:rPr>
                <w:rFonts w:asciiTheme="minorEastAsia" w:hAnsiTheme="minorEastAsia"/>
                <w:szCs w:val="21"/>
              </w:rPr>
              <w:t>实时查看数据上报日志</w:t>
            </w:r>
            <w:r w:rsidRPr="007E599E">
              <w:rPr>
                <w:rFonts w:asciiTheme="minorEastAsia" w:hAnsiTheme="minorEastAsia" w:hint="eastAsia"/>
                <w:szCs w:val="21"/>
              </w:rPr>
              <w:t>；</w:t>
            </w:r>
          </w:p>
          <w:p w:rsidR="007E599E" w:rsidRDefault="007E599E" w:rsidP="000D32AA">
            <w:pPr>
              <w:spacing w:line="500" w:lineRule="atLeast"/>
              <w:ind w:firstLineChars="200" w:firstLine="643"/>
              <w:rPr>
                <w:rFonts w:ascii="宋体" w:hAnsi="宋体" w:cs="微软雅黑"/>
                <w:b/>
                <w:bCs/>
                <w:lang w:val="zh-CN" w:bidi="zh-CN"/>
              </w:rPr>
            </w:pPr>
            <w:r>
              <w:rPr>
                <w:rFonts w:ascii="宋体" w:hAnsi="宋体" w:cs="微软雅黑"/>
                <w:b/>
                <w:bCs/>
                <w:lang w:val="zh-CN" w:bidi="zh-CN"/>
              </w:rPr>
              <w:lastRenderedPageBreak/>
              <w:t>卒中数据上报</w:t>
            </w:r>
          </w:p>
          <w:p w:rsidR="007E599E" w:rsidRDefault="007E599E" w:rsidP="007E599E">
            <w:pPr>
              <w:pStyle w:val="af1"/>
              <w:numPr>
                <w:ilvl w:val="0"/>
                <w:numId w:val="35"/>
              </w:numPr>
              <w:spacing w:line="500" w:lineRule="atLeast"/>
              <w:ind w:firstLineChars="0"/>
              <w:rPr>
                <w:rFonts w:ascii="宋体" w:hAnsi="宋体" w:cs="宋体"/>
                <w:lang w:val="zh-CN" w:bidi="zh-CN"/>
              </w:rPr>
            </w:pPr>
            <w:r w:rsidRPr="007E599E">
              <w:rPr>
                <w:rFonts w:ascii="宋体" w:hAnsi="宋体" w:cs="宋体"/>
                <w:lang w:val="zh-CN" w:bidi="zh-CN"/>
              </w:rPr>
              <w:t>系统按照国家卒中中心要求，结构化存档医疗机构卒中患者数据</w:t>
            </w:r>
            <w:r w:rsidRPr="007E599E">
              <w:rPr>
                <w:rFonts w:ascii="宋体" w:hAnsi="宋体" w:cs="宋体" w:hint="eastAsia"/>
                <w:lang w:val="zh-CN" w:bidi="zh-CN"/>
              </w:rPr>
              <w:t>；</w:t>
            </w:r>
          </w:p>
          <w:p w:rsidR="007E599E" w:rsidRDefault="007E599E" w:rsidP="007E599E">
            <w:pPr>
              <w:pStyle w:val="af1"/>
              <w:numPr>
                <w:ilvl w:val="0"/>
                <w:numId w:val="35"/>
              </w:numPr>
              <w:spacing w:line="500" w:lineRule="atLeast"/>
              <w:ind w:firstLineChars="0"/>
              <w:rPr>
                <w:rFonts w:ascii="宋体" w:hAnsi="宋体" w:cs="宋体"/>
                <w:lang w:val="zh-CN" w:bidi="zh-CN"/>
              </w:rPr>
            </w:pPr>
            <w:r w:rsidRPr="007E599E">
              <w:rPr>
                <w:rFonts w:ascii="宋体" w:hAnsi="宋体" w:cs="宋体"/>
                <w:lang w:val="zh-CN" w:bidi="zh-CN"/>
              </w:rPr>
              <w:t>支持自动从医院业务系统提取数据并完善卒中上报数据</w:t>
            </w:r>
            <w:r w:rsidRPr="007E599E">
              <w:rPr>
                <w:rFonts w:ascii="宋体" w:hAnsi="宋体" w:cs="宋体" w:hint="eastAsia"/>
                <w:lang w:val="zh-CN" w:bidi="zh-CN"/>
              </w:rPr>
              <w:t>；</w:t>
            </w:r>
          </w:p>
          <w:p w:rsidR="007E599E" w:rsidRDefault="007E599E" w:rsidP="007E599E">
            <w:pPr>
              <w:pStyle w:val="af1"/>
              <w:numPr>
                <w:ilvl w:val="0"/>
                <w:numId w:val="35"/>
              </w:numPr>
              <w:spacing w:line="500" w:lineRule="atLeast"/>
              <w:ind w:firstLineChars="0"/>
              <w:rPr>
                <w:rFonts w:ascii="宋体" w:hAnsi="宋体" w:cs="宋体"/>
                <w:lang w:val="zh-CN" w:bidi="zh-CN"/>
              </w:rPr>
            </w:pPr>
            <w:r w:rsidRPr="007E599E">
              <w:rPr>
                <w:rFonts w:ascii="宋体" w:hAnsi="宋体" w:cs="宋体"/>
                <w:lang w:val="zh-CN" w:bidi="zh-CN"/>
              </w:rPr>
              <w:t>支持对卒中患者数据进行审核归档</w:t>
            </w:r>
            <w:r w:rsidRPr="007E599E">
              <w:rPr>
                <w:rFonts w:ascii="宋体" w:hAnsi="宋体" w:cs="宋体" w:hint="eastAsia"/>
                <w:lang w:val="zh-CN" w:bidi="zh-CN"/>
              </w:rPr>
              <w:t>；</w:t>
            </w:r>
          </w:p>
          <w:p w:rsidR="007E599E" w:rsidRDefault="007E599E" w:rsidP="007E599E">
            <w:pPr>
              <w:pStyle w:val="af1"/>
              <w:numPr>
                <w:ilvl w:val="0"/>
                <w:numId w:val="35"/>
              </w:numPr>
              <w:spacing w:line="500" w:lineRule="atLeast"/>
              <w:ind w:firstLineChars="0"/>
              <w:rPr>
                <w:rFonts w:ascii="宋体" w:hAnsi="宋体" w:cs="宋体"/>
                <w:lang w:val="zh-CN" w:bidi="zh-CN"/>
              </w:rPr>
            </w:pPr>
            <w:r w:rsidRPr="007E599E">
              <w:rPr>
                <w:rFonts w:ascii="宋体" w:hAnsi="宋体" w:cs="宋体"/>
                <w:lang w:val="zh-CN" w:bidi="zh-CN"/>
              </w:rPr>
              <w:t>支持与国家卒中中心实现自动数据上报接口互联互通</w:t>
            </w:r>
            <w:r w:rsidRPr="007E599E">
              <w:rPr>
                <w:rFonts w:ascii="宋体" w:hAnsi="宋体" w:cs="宋体" w:hint="eastAsia"/>
                <w:lang w:val="zh-CN" w:bidi="zh-CN"/>
              </w:rPr>
              <w:t>；</w:t>
            </w:r>
          </w:p>
          <w:p w:rsidR="007E599E" w:rsidRDefault="00876A83" w:rsidP="007E599E">
            <w:pPr>
              <w:pStyle w:val="af1"/>
              <w:numPr>
                <w:ilvl w:val="0"/>
                <w:numId w:val="35"/>
              </w:numPr>
              <w:spacing w:line="500" w:lineRule="atLeast"/>
              <w:ind w:firstLineChars="0"/>
              <w:rPr>
                <w:rFonts w:ascii="宋体" w:hAnsi="宋体" w:cs="宋体"/>
                <w:lang w:val="zh-CN" w:bidi="zh-CN"/>
              </w:rPr>
            </w:pPr>
            <w:r w:rsidRPr="00BF0014">
              <w:rPr>
                <w:rFonts w:asciiTheme="minorEastAsia" w:hAnsiTheme="minorEastAsia" w:cs="宋体" w:hint="eastAsia"/>
                <w:color w:val="000000"/>
                <w:kern w:val="0"/>
                <w:sz w:val="24"/>
              </w:rPr>
              <w:t>★</w:t>
            </w:r>
            <w:r w:rsidR="007E599E" w:rsidRPr="007E599E">
              <w:rPr>
                <w:rFonts w:ascii="宋体" w:hAnsi="宋体" w:cs="宋体"/>
                <w:lang w:val="zh-CN" w:bidi="zh-CN"/>
              </w:rPr>
              <w:t>支持一键上传卒中患者数据，并自动登记上报人和时间</w:t>
            </w:r>
            <w:r w:rsidR="007E599E" w:rsidRPr="007E599E">
              <w:rPr>
                <w:rFonts w:ascii="宋体" w:hAnsi="宋体" w:cs="宋体" w:hint="eastAsia"/>
                <w:lang w:val="zh-CN" w:bidi="zh-CN"/>
              </w:rPr>
              <w:t>；</w:t>
            </w:r>
          </w:p>
          <w:p w:rsidR="007E599E" w:rsidRDefault="007E599E" w:rsidP="007E599E">
            <w:pPr>
              <w:pStyle w:val="af1"/>
              <w:numPr>
                <w:ilvl w:val="0"/>
                <w:numId w:val="35"/>
              </w:numPr>
              <w:spacing w:line="500" w:lineRule="atLeast"/>
              <w:ind w:firstLineChars="0"/>
              <w:rPr>
                <w:rFonts w:ascii="宋体" w:hAnsi="宋体" w:cs="宋体"/>
                <w:lang w:val="zh-CN" w:bidi="zh-CN"/>
              </w:rPr>
            </w:pPr>
            <w:r w:rsidRPr="007E599E">
              <w:rPr>
                <w:rFonts w:ascii="宋体" w:hAnsi="宋体" w:cs="宋体"/>
                <w:lang w:val="zh-CN" w:bidi="zh-CN"/>
              </w:rPr>
              <w:t>支持查询数据上报统计信息，根据时间查询上报数据数量</w:t>
            </w:r>
            <w:r w:rsidRPr="007E599E">
              <w:rPr>
                <w:rFonts w:ascii="宋体" w:hAnsi="宋体" w:cs="宋体" w:hint="eastAsia"/>
                <w:lang w:val="zh-CN" w:bidi="zh-CN"/>
              </w:rPr>
              <w:t>；</w:t>
            </w:r>
          </w:p>
          <w:p w:rsidR="007E599E" w:rsidRDefault="007E599E" w:rsidP="007E599E">
            <w:pPr>
              <w:pStyle w:val="af1"/>
              <w:numPr>
                <w:ilvl w:val="0"/>
                <w:numId w:val="35"/>
              </w:numPr>
              <w:spacing w:line="500" w:lineRule="atLeast"/>
              <w:ind w:firstLineChars="0"/>
              <w:rPr>
                <w:rFonts w:ascii="宋体" w:hAnsi="宋体" w:cs="宋体"/>
                <w:lang w:val="zh-CN" w:bidi="zh-CN"/>
              </w:rPr>
            </w:pPr>
            <w:r w:rsidRPr="007E599E">
              <w:rPr>
                <w:rFonts w:ascii="宋体" w:hAnsi="宋体" w:cs="宋体"/>
                <w:lang w:val="zh-CN" w:bidi="zh-CN"/>
              </w:rPr>
              <w:t>支持上报数据失败错误提醒，问题排查</w:t>
            </w:r>
            <w:r w:rsidRPr="007E599E">
              <w:rPr>
                <w:rFonts w:ascii="宋体" w:hAnsi="宋体" w:cs="宋体" w:hint="eastAsia"/>
                <w:lang w:val="zh-CN" w:bidi="zh-CN"/>
              </w:rPr>
              <w:t>；</w:t>
            </w:r>
          </w:p>
          <w:p w:rsidR="007E599E" w:rsidRPr="007E599E" w:rsidRDefault="007E599E" w:rsidP="007E599E">
            <w:pPr>
              <w:pStyle w:val="af1"/>
              <w:numPr>
                <w:ilvl w:val="0"/>
                <w:numId w:val="35"/>
              </w:numPr>
              <w:spacing w:line="500" w:lineRule="atLeast"/>
              <w:ind w:firstLineChars="0"/>
              <w:rPr>
                <w:rFonts w:ascii="宋体" w:hAnsi="宋体" w:cs="宋体"/>
                <w:lang w:val="zh-CN" w:bidi="zh-CN"/>
              </w:rPr>
            </w:pPr>
            <w:r w:rsidRPr="007E599E">
              <w:rPr>
                <w:rFonts w:ascii="宋体" w:hAnsi="宋体" w:cs="宋体"/>
                <w:lang w:val="zh-CN" w:bidi="zh-CN"/>
              </w:rPr>
              <w:t>实时查看数据上报日志</w:t>
            </w:r>
            <w:r w:rsidRPr="007E599E">
              <w:rPr>
                <w:rFonts w:ascii="宋体" w:hAnsi="宋体" w:cs="宋体" w:hint="eastAsia"/>
                <w:lang w:val="zh-CN" w:bidi="zh-CN"/>
              </w:rPr>
              <w:t>；</w:t>
            </w:r>
          </w:p>
          <w:p w:rsidR="007E599E" w:rsidRDefault="007E599E" w:rsidP="000D32AA">
            <w:pPr>
              <w:spacing w:line="500" w:lineRule="atLeast"/>
              <w:ind w:firstLineChars="200" w:firstLine="643"/>
              <w:rPr>
                <w:rFonts w:ascii="宋体" w:hAnsi="宋体" w:cs="微软雅黑"/>
                <w:b/>
                <w:bCs/>
                <w:lang w:val="zh-CN" w:bidi="zh-CN"/>
              </w:rPr>
            </w:pPr>
            <w:bookmarkStart w:id="3" w:name="_Toc83747045"/>
            <w:r>
              <w:rPr>
                <w:rFonts w:ascii="宋体" w:hAnsi="宋体" w:cs="微软雅黑" w:hint="eastAsia"/>
                <w:b/>
                <w:bCs/>
                <w:lang w:val="zh-CN" w:bidi="zh-CN"/>
              </w:rPr>
              <w:t>创伤数据上报</w:t>
            </w:r>
            <w:bookmarkEnd w:id="3"/>
          </w:p>
          <w:p w:rsidR="007E599E" w:rsidRPr="007E599E" w:rsidRDefault="007E599E" w:rsidP="007E599E">
            <w:pPr>
              <w:pStyle w:val="af1"/>
              <w:numPr>
                <w:ilvl w:val="0"/>
                <w:numId w:val="37"/>
              </w:numPr>
              <w:spacing w:line="500" w:lineRule="atLeast"/>
              <w:ind w:firstLineChars="0"/>
              <w:rPr>
                <w:rFonts w:ascii="宋体" w:hAnsi="宋体" w:cs="宋体"/>
                <w:lang w:val="zh-CN" w:bidi="zh-CN"/>
              </w:rPr>
            </w:pPr>
            <w:r w:rsidRPr="007E599E">
              <w:rPr>
                <w:rFonts w:ascii="宋体" w:hAnsi="宋体" w:cs="宋体" w:hint="eastAsia"/>
                <w:lang w:val="zh-CN" w:bidi="zh-CN"/>
              </w:rPr>
              <w:t>系统按照国家创伤中心要求，结构化存档医疗机构创伤患者数据；</w:t>
            </w:r>
          </w:p>
          <w:p w:rsidR="007E599E" w:rsidRDefault="007E599E" w:rsidP="007E599E">
            <w:pPr>
              <w:pStyle w:val="af1"/>
              <w:numPr>
                <w:ilvl w:val="0"/>
                <w:numId w:val="37"/>
              </w:numPr>
              <w:spacing w:line="500" w:lineRule="atLeast"/>
              <w:ind w:firstLineChars="0"/>
              <w:rPr>
                <w:rFonts w:ascii="宋体" w:hAnsi="宋体" w:cs="宋体"/>
                <w:lang w:val="zh-CN" w:bidi="zh-CN"/>
              </w:rPr>
            </w:pPr>
            <w:r w:rsidRPr="007E599E">
              <w:rPr>
                <w:rFonts w:ascii="宋体" w:hAnsi="宋体" w:cs="宋体" w:hint="eastAsia"/>
                <w:lang w:val="zh-CN" w:bidi="zh-CN"/>
              </w:rPr>
              <w:t>支持自动从医院业务系统提取数据并完善创伤上报数据；</w:t>
            </w:r>
          </w:p>
          <w:p w:rsidR="007E599E" w:rsidRDefault="007E599E" w:rsidP="007E599E">
            <w:pPr>
              <w:pStyle w:val="af1"/>
              <w:numPr>
                <w:ilvl w:val="0"/>
                <w:numId w:val="37"/>
              </w:numPr>
              <w:spacing w:line="500" w:lineRule="atLeast"/>
              <w:ind w:firstLineChars="0"/>
              <w:rPr>
                <w:rFonts w:ascii="宋体" w:hAnsi="宋体" w:cs="宋体"/>
                <w:lang w:val="zh-CN" w:bidi="zh-CN"/>
              </w:rPr>
            </w:pPr>
            <w:r w:rsidRPr="007E599E">
              <w:rPr>
                <w:rFonts w:ascii="宋体" w:hAnsi="宋体" w:cs="宋体" w:hint="eastAsia"/>
                <w:lang w:val="zh-CN" w:bidi="zh-CN"/>
              </w:rPr>
              <w:t>支持对创伤患者数据进行审核归档；</w:t>
            </w:r>
          </w:p>
          <w:p w:rsidR="007E599E" w:rsidRDefault="007E599E" w:rsidP="007E599E">
            <w:pPr>
              <w:pStyle w:val="af1"/>
              <w:numPr>
                <w:ilvl w:val="0"/>
                <w:numId w:val="37"/>
              </w:numPr>
              <w:spacing w:line="500" w:lineRule="atLeast"/>
              <w:ind w:firstLineChars="0"/>
              <w:rPr>
                <w:rFonts w:ascii="宋体" w:hAnsi="宋体" w:cs="宋体"/>
                <w:lang w:val="zh-CN" w:bidi="zh-CN"/>
              </w:rPr>
            </w:pPr>
            <w:r w:rsidRPr="007E599E">
              <w:rPr>
                <w:rFonts w:ascii="宋体" w:hAnsi="宋体" w:cs="宋体" w:hint="eastAsia"/>
                <w:lang w:val="zh-CN" w:bidi="zh-CN"/>
              </w:rPr>
              <w:t>支持与国家创伤中心实现自动数据上报接口互联互通；</w:t>
            </w:r>
          </w:p>
          <w:p w:rsidR="007E599E" w:rsidRDefault="00876A83" w:rsidP="007E599E">
            <w:pPr>
              <w:pStyle w:val="af1"/>
              <w:numPr>
                <w:ilvl w:val="0"/>
                <w:numId w:val="37"/>
              </w:numPr>
              <w:spacing w:line="500" w:lineRule="atLeast"/>
              <w:ind w:firstLineChars="0"/>
              <w:rPr>
                <w:rFonts w:ascii="宋体" w:hAnsi="宋体" w:cs="宋体"/>
                <w:lang w:val="zh-CN" w:bidi="zh-CN"/>
              </w:rPr>
            </w:pPr>
            <w:r w:rsidRPr="00BF0014">
              <w:rPr>
                <w:rFonts w:asciiTheme="minorEastAsia" w:hAnsiTheme="minorEastAsia" w:cs="宋体" w:hint="eastAsia"/>
                <w:color w:val="000000"/>
                <w:kern w:val="0"/>
                <w:sz w:val="24"/>
              </w:rPr>
              <w:t>★</w:t>
            </w:r>
            <w:r w:rsidR="007E599E" w:rsidRPr="007E599E">
              <w:rPr>
                <w:rFonts w:ascii="宋体" w:hAnsi="宋体" w:cs="宋体" w:hint="eastAsia"/>
                <w:lang w:val="zh-CN" w:bidi="zh-CN"/>
              </w:rPr>
              <w:t>支持一键上传创伤患者数据，并自动登记上报人和时间；</w:t>
            </w:r>
          </w:p>
          <w:p w:rsidR="007E599E" w:rsidRDefault="007E599E" w:rsidP="007E599E">
            <w:pPr>
              <w:pStyle w:val="af1"/>
              <w:numPr>
                <w:ilvl w:val="0"/>
                <w:numId w:val="37"/>
              </w:numPr>
              <w:spacing w:line="500" w:lineRule="atLeast"/>
              <w:ind w:firstLineChars="0"/>
              <w:rPr>
                <w:rFonts w:ascii="宋体" w:hAnsi="宋体" w:cs="宋体"/>
                <w:lang w:val="zh-CN" w:bidi="zh-CN"/>
              </w:rPr>
            </w:pPr>
            <w:r w:rsidRPr="007E599E">
              <w:rPr>
                <w:rFonts w:ascii="宋体" w:hAnsi="宋体" w:cs="宋体" w:hint="eastAsia"/>
                <w:lang w:val="zh-CN" w:bidi="zh-CN"/>
              </w:rPr>
              <w:lastRenderedPageBreak/>
              <w:t>支持查询数据上报统计信息，根据时间查询上报数据数量；</w:t>
            </w:r>
          </w:p>
          <w:p w:rsidR="007E599E" w:rsidRDefault="007E599E" w:rsidP="007E599E">
            <w:pPr>
              <w:pStyle w:val="af1"/>
              <w:numPr>
                <w:ilvl w:val="0"/>
                <w:numId w:val="37"/>
              </w:numPr>
              <w:spacing w:line="500" w:lineRule="atLeast"/>
              <w:ind w:firstLineChars="0"/>
              <w:rPr>
                <w:rFonts w:ascii="宋体" w:hAnsi="宋体" w:cs="宋体"/>
                <w:lang w:val="zh-CN" w:bidi="zh-CN"/>
              </w:rPr>
            </w:pPr>
            <w:r w:rsidRPr="007E599E">
              <w:rPr>
                <w:rFonts w:ascii="宋体" w:hAnsi="宋体" w:cs="宋体" w:hint="eastAsia"/>
                <w:lang w:val="zh-CN" w:bidi="zh-CN"/>
              </w:rPr>
              <w:t>支持上报数据失败错误提醒，问题排查；</w:t>
            </w:r>
          </w:p>
          <w:p w:rsidR="007E599E" w:rsidRPr="007E599E" w:rsidRDefault="007E599E" w:rsidP="007E599E">
            <w:pPr>
              <w:pStyle w:val="af1"/>
              <w:numPr>
                <w:ilvl w:val="0"/>
                <w:numId w:val="37"/>
              </w:numPr>
              <w:spacing w:line="500" w:lineRule="atLeast"/>
              <w:ind w:firstLineChars="0"/>
              <w:rPr>
                <w:rFonts w:ascii="宋体" w:hAnsi="宋体" w:cs="宋体"/>
                <w:lang w:val="zh-CN" w:bidi="zh-CN"/>
              </w:rPr>
            </w:pPr>
            <w:r w:rsidRPr="007E599E">
              <w:rPr>
                <w:rFonts w:ascii="宋体" w:hAnsi="宋体" w:cs="宋体" w:hint="eastAsia"/>
                <w:lang w:val="zh-CN" w:bidi="zh-CN"/>
              </w:rPr>
              <w:t>实时查看数据上报日志；</w:t>
            </w:r>
          </w:p>
        </w:tc>
        <w:tc>
          <w:tcPr>
            <w:tcW w:w="1155"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lastRenderedPageBreak/>
              <w:t>1</w:t>
            </w:r>
          </w:p>
        </w:tc>
        <w:tc>
          <w:tcPr>
            <w:tcW w:w="1290" w:type="dxa"/>
            <w:shd w:val="clear" w:color="auto" w:fill="auto"/>
            <w:vAlign w:val="center"/>
          </w:tcPr>
          <w:p w:rsidR="007E599E" w:rsidRPr="00140935" w:rsidRDefault="007E599E" w:rsidP="000D32AA">
            <w:pPr>
              <w:widowControl/>
              <w:jc w:val="center"/>
              <w:rPr>
                <w:rFonts w:ascii="仿宋_GB2312"/>
                <w:color w:val="000000"/>
                <w:kern w:val="0"/>
                <w:sz w:val="28"/>
                <w:szCs w:val="28"/>
              </w:rPr>
            </w:pPr>
            <w:r>
              <w:rPr>
                <w:rFonts w:ascii="仿宋_GB2312" w:hint="eastAsia"/>
                <w:color w:val="000000"/>
                <w:kern w:val="0"/>
                <w:sz w:val="28"/>
                <w:szCs w:val="28"/>
              </w:rPr>
              <w:t>套</w:t>
            </w:r>
          </w:p>
        </w:tc>
      </w:tr>
      <w:tr w:rsidR="008107ED" w:rsidRPr="00140935" w:rsidTr="000D32AA">
        <w:trPr>
          <w:trHeight w:val="699"/>
        </w:trPr>
        <w:tc>
          <w:tcPr>
            <w:tcW w:w="1101" w:type="dxa"/>
            <w:shd w:val="clear" w:color="auto" w:fill="auto"/>
            <w:vAlign w:val="center"/>
          </w:tcPr>
          <w:p w:rsidR="008107ED" w:rsidRDefault="008107ED" w:rsidP="002E68D2">
            <w:pPr>
              <w:widowControl/>
              <w:jc w:val="center"/>
              <w:rPr>
                <w:rFonts w:ascii="仿宋_GB2312"/>
                <w:kern w:val="0"/>
                <w:sz w:val="28"/>
                <w:szCs w:val="28"/>
              </w:rPr>
            </w:pPr>
            <w:r>
              <w:rPr>
                <w:rFonts w:ascii="仿宋_GB2312" w:hint="eastAsia"/>
                <w:kern w:val="0"/>
                <w:sz w:val="28"/>
                <w:szCs w:val="28"/>
              </w:rPr>
              <w:lastRenderedPageBreak/>
              <w:t>20</w:t>
            </w:r>
          </w:p>
        </w:tc>
        <w:tc>
          <w:tcPr>
            <w:tcW w:w="2221" w:type="dxa"/>
            <w:shd w:val="clear" w:color="auto" w:fill="auto"/>
            <w:vAlign w:val="center"/>
          </w:tcPr>
          <w:p w:rsidR="008107ED" w:rsidRPr="006E3A2D" w:rsidRDefault="003B5123" w:rsidP="000D32AA">
            <w:pPr>
              <w:spacing w:line="500" w:lineRule="atLeast"/>
              <w:rPr>
                <w:rFonts w:ascii="宋体" w:eastAsiaTheme="minorEastAsia" w:hAnsi="宋体" w:cs="宋体"/>
                <w:sz w:val="21"/>
                <w:szCs w:val="22"/>
                <w:lang w:val="zh-CN" w:bidi="zh-CN"/>
              </w:rPr>
            </w:pPr>
            <w:r>
              <w:rPr>
                <w:rFonts w:ascii="宋体" w:eastAsiaTheme="minorEastAsia" w:hAnsi="宋体" w:cs="宋体" w:hint="eastAsia"/>
                <w:sz w:val="21"/>
                <w:szCs w:val="22"/>
                <w:lang w:val="zh-CN" w:bidi="zh-CN"/>
              </w:rPr>
              <w:t>重症管理系统</w:t>
            </w:r>
          </w:p>
        </w:tc>
        <w:tc>
          <w:tcPr>
            <w:tcW w:w="8115" w:type="dxa"/>
            <w:shd w:val="clear" w:color="auto" w:fill="auto"/>
          </w:tcPr>
          <w:p w:rsid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1)</w:t>
            </w:r>
            <w:r w:rsidRPr="000772CC">
              <w:rPr>
                <w:rFonts w:asciiTheme="minorHAnsi" w:eastAsiaTheme="minorEastAsia" w:hAnsiTheme="minorHAnsi" w:cstheme="minorBidi" w:hint="eastAsia"/>
                <w:sz w:val="21"/>
                <w:szCs w:val="22"/>
              </w:rPr>
              <w:t>★支持显示患者基本信息、设备信息、管路信息、护理等级、危重信息、传染信息、责任医生、责任护士，并可按评分、护理等级、是否感染进行颜色标识；</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2</w:t>
            </w:r>
            <w:r w:rsidRPr="000772CC">
              <w:rPr>
                <w:rFonts w:asciiTheme="minorHAnsi" w:eastAsiaTheme="minorEastAsia" w:hAnsiTheme="minorHAnsi" w:cstheme="minorBidi" w:hint="eastAsia"/>
                <w:sz w:val="21"/>
                <w:szCs w:val="22"/>
              </w:rPr>
              <w:t>）查询和管理已出科患者信息；</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3</w:t>
            </w:r>
            <w:r w:rsidRPr="000772CC">
              <w:rPr>
                <w:rFonts w:asciiTheme="minorHAnsi" w:eastAsiaTheme="minorEastAsia" w:hAnsiTheme="minorHAnsi" w:cstheme="minorBidi" w:hint="eastAsia"/>
                <w:sz w:val="21"/>
                <w:szCs w:val="22"/>
              </w:rPr>
              <w:t>）以图表形式集中展示患者的重要信息，如</w:t>
            </w:r>
            <w:r w:rsidRPr="000772CC">
              <w:rPr>
                <w:rFonts w:asciiTheme="minorHAnsi" w:eastAsiaTheme="minorEastAsia" w:hAnsiTheme="minorHAnsi" w:cstheme="minorBidi" w:hint="eastAsia"/>
                <w:sz w:val="21"/>
                <w:szCs w:val="22"/>
              </w:rPr>
              <w:t>24</w:t>
            </w:r>
            <w:r w:rsidRPr="000772CC">
              <w:rPr>
                <w:rFonts w:asciiTheme="minorHAnsi" w:eastAsiaTheme="minorEastAsia" w:hAnsiTheme="minorHAnsi" w:cstheme="minorBidi" w:hint="eastAsia"/>
                <w:sz w:val="21"/>
                <w:szCs w:val="22"/>
              </w:rPr>
              <w:t>小时内生命体征走势图、</w:t>
            </w:r>
            <w:r w:rsidRPr="000772CC">
              <w:rPr>
                <w:rFonts w:asciiTheme="minorHAnsi" w:eastAsiaTheme="minorEastAsia" w:hAnsiTheme="minorHAnsi" w:cstheme="minorBidi" w:hint="eastAsia"/>
                <w:sz w:val="21"/>
                <w:szCs w:val="22"/>
              </w:rPr>
              <w:t>24</w:t>
            </w:r>
            <w:r w:rsidRPr="000772CC">
              <w:rPr>
                <w:rFonts w:asciiTheme="minorHAnsi" w:eastAsiaTheme="minorEastAsia" w:hAnsiTheme="minorHAnsi" w:cstheme="minorBidi" w:hint="eastAsia"/>
                <w:sz w:val="21"/>
                <w:szCs w:val="22"/>
              </w:rPr>
              <w:t>小时内出入量统计柱状图、本班次医嘱执行</w:t>
            </w:r>
            <w:r>
              <w:rPr>
                <w:rFonts w:asciiTheme="minorHAnsi" w:eastAsiaTheme="minorEastAsia" w:hAnsiTheme="minorHAnsi" w:cstheme="minorBidi" w:hint="eastAsia"/>
                <w:sz w:val="21"/>
                <w:szCs w:val="22"/>
              </w:rPr>
              <w:t>情况列表、已关注的检验指标列表、血气分析列表、检查报告列表等；</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4)</w:t>
            </w:r>
            <w:r w:rsidRPr="000772CC">
              <w:rPr>
                <w:rFonts w:asciiTheme="minorHAnsi" w:eastAsiaTheme="minorEastAsia" w:hAnsiTheme="minorHAnsi" w:cstheme="minorBidi" w:hint="eastAsia"/>
                <w:sz w:val="21"/>
                <w:szCs w:val="22"/>
              </w:rPr>
              <w:t>★实现特护单上生命体征、出入量、观察信息、护理记录等信息的自动采集、汇总和打印；</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5)</w:t>
            </w:r>
            <w:r w:rsidRPr="000772CC">
              <w:rPr>
                <w:rFonts w:asciiTheme="minorHAnsi" w:eastAsiaTheme="minorEastAsia" w:hAnsiTheme="minorHAnsi" w:cstheme="minorBidi" w:hint="eastAsia"/>
                <w:sz w:val="21"/>
                <w:szCs w:val="22"/>
              </w:rPr>
              <w:t>★需通过数据采集及手工录入，自动生成体温单；</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6</w:t>
            </w:r>
            <w:r w:rsidRPr="000772CC">
              <w:rPr>
                <w:rFonts w:asciiTheme="minorHAnsi" w:eastAsiaTheme="minorEastAsia" w:hAnsiTheme="minorHAnsi" w:cstheme="minorBidi" w:hint="eastAsia"/>
                <w:sz w:val="21"/>
                <w:szCs w:val="22"/>
              </w:rPr>
              <w:t>）自动同步医嘱系统获取患者的医嘱数据，记录医嘱执行情况，并自动计入出入量统计中；</w:t>
            </w:r>
          </w:p>
          <w:p w:rsidR="000772CC" w:rsidRPr="000772CC" w:rsidRDefault="000772CC" w:rsidP="000772CC">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7</w:t>
            </w:r>
            <w:r w:rsidRPr="000772CC">
              <w:rPr>
                <w:rFonts w:asciiTheme="minorHAnsi" w:eastAsiaTheme="minorEastAsia" w:hAnsiTheme="minorHAnsi" w:cstheme="minorBidi" w:hint="eastAsia"/>
                <w:sz w:val="21"/>
                <w:szCs w:val="22"/>
              </w:rPr>
              <w:t>）需满足提供</w:t>
            </w:r>
            <w:r w:rsidR="005B2418" w:rsidRPr="005B2418">
              <w:rPr>
                <w:rFonts w:asciiTheme="minorHAnsi" w:eastAsiaTheme="minorEastAsia" w:hAnsiTheme="minorHAnsi" w:cstheme="minorBidi" w:hint="eastAsia"/>
                <w:sz w:val="21"/>
                <w:szCs w:val="22"/>
              </w:rPr>
              <w:t>可以根据疾病的一些重要症状、体征和生理参数进行加权或赋值，量化</w:t>
            </w:r>
            <w:r w:rsidR="005B2418" w:rsidRPr="005B2418">
              <w:rPr>
                <w:rFonts w:asciiTheme="minorHAnsi" w:eastAsiaTheme="minorEastAsia" w:hAnsiTheme="minorHAnsi" w:cstheme="minorBidi" w:hint="eastAsia"/>
                <w:sz w:val="21"/>
                <w:szCs w:val="22"/>
              </w:rPr>
              <w:lastRenderedPageBreak/>
              <w:t>评价危重疾病严重程度，系统支持</w:t>
            </w:r>
            <w:r w:rsidR="005B2418" w:rsidRPr="005B2418">
              <w:rPr>
                <w:rFonts w:asciiTheme="minorHAnsi" w:eastAsiaTheme="minorEastAsia" w:hAnsiTheme="minorHAnsi" w:cstheme="minorBidi"/>
                <w:sz w:val="21"/>
                <w:szCs w:val="22"/>
              </w:rPr>
              <w:t>APACHE</w:t>
            </w:r>
            <w:r w:rsidR="005B2418" w:rsidRPr="005B2418">
              <w:rPr>
                <w:rFonts w:asciiTheme="minorHAnsi" w:eastAsiaTheme="minorEastAsia" w:hAnsiTheme="minorHAnsi" w:cstheme="minorBidi" w:hint="eastAsia"/>
                <w:sz w:val="21"/>
                <w:szCs w:val="22"/>
              </w:rPr>
              <w:t>评分、</w:t>
            </w:r>
            <w:r w:rsidR="005B2418" w:rsidRPr="005B2418">
              <w:rPr>
                <w:rFonts w:asciiTheme="minorHAnsi" w:eastAsiaTheme="minorEastAsia" w:hAnsiTheme="minorHAnsi" w:cstheme="minorBidi"/>
                <w:sz w:val="21"/>
                <w:szCs w:val="22"/>
              </w:rPr>
              <w:t>TISS</w:t>
            </w:r>
            <w:r w:rsidR="005B2418" w:rsidRPr="005B2418">
              <w:rPr>
                <w:rFonts w:asciiTheme="minorHAnsi" w:eastAsiaTheme="minorEastAsia" w:hAnsiTheme="minorHAnsi" w:cstheme="minorBidi" w:hint="eastAsia"/>
                <w:sz w:val="21"/>
                <w:szCs w:val="22"/>
              </w:rPr>
              <w:t>评分等多种评分方法。系统可根据输入或自动生成的数据自动对患者进行评分</w:t>
            </w:r>
            <w:r w:rsidRPr="000772CC">
              <w:rPr>
                <w:rFonts w:asciiTheme="minorHAnsi" w:eastAsiaTheme="minorEastAsia" w:hAnsiTheme="minorHAnsi" w:cstheme="minorBidi" w:hint="eastAsia"/>
                <w:sz w:val="21"/>
                <w:szCs w:val="22"/>
              </w:rPr>
              <w:t>等；</w:t>
            </w:r>
          </w:p>
          <w:p w:rsidR="000772CC" w:rsidRPr="000772CC" w:rsidRDefault="000772CC" w:rsidP="000772CC">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8</w:t>
            </w:r>
            <w:r w:rsidRPr="000772CC">
              <w:rPr>
                <w:rFonts w:asciiTheme="minorHAnsi" w:eastAsiaTheme="minorEastAsia" w:hAnsiTheme="minorHAnsi" w:cstheme="minorBidi" w:hint="eastAsia"/>
                <w:sz w:val="21"/>
                <w:szCs w:val="22"/>
              </w:rPr>
              <w:t>)</w:t>
            </w:r>
            <w:r w:rsidRPr="000772CC">
              <w:rPr>
                <w:rFonts w:asciiTheme="minorHAnsi" w:eastAsiaTheme="minorEastAsia" w:hAnsiTheme="minorHAnsi" w:cstheme="minorBidi" w:hint="eastAsia"/>
                <w:sz w:val="21"/>
                <w:szCs w:val="22"/>
              </w:rPr>
              <w:t>需满足提供多种重症医学相关的评估单供医护人员对患者病情评估时使用，如入科</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评估单、出科评估单、患者状态评估单（每</w:t>
            </w:r>
            <w:r w:rsidRPr="000772CC">
              <w:rPr>
                <w:rFonts w:asciiTheme="minorHAnsi" w:eastAsiaTheme="minorEastAsia" w:hAnsiTheme="minorHAnsi" w:cstheme="minorBidi" w:hint="eastAsia"/>
                <w:sz w:val="21"/>
                <w:szCs w:val="22"/>
              </w:rPr>
              <w:t>4</w:t>
            </w:r>
            <w:r w:rsidRPr="000772CC">
              <w:rPr>
                <w:rFonts w:asciiTheme="minorHAnsi" w:eastAsiaTheme="minorEastAsia" w:hAnsiTheme="minorHAnsi" w:cstheme="minorBidi" w:hint="eastAsia"/>
                <w:sz w:val="21"/>
                <w:szCs w:val="22"/>
              </w:rPr>
              <w:t>小时需评估一次）、压疮护理评估单、跌倒／坠床护理评估单、管路护理评估单等；</w:t>
            </w:r>
          </w:p>
          <w:p w:rsidR="000772CC" w:rsidRDefault="000772CC" w:rsidP="000772CC">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9</w:t>
            </w:r>
            <w:r w:rsidRPr="000772CC">
              <w:rPr>
                <w:rFonts w:asciiTheme="minorHAnsi" w:eastAsiaTheme="minorEastAsia" w:hAnsiTheme="minorHAnsi" w:cstheme="minorBidi" w:hint="eastAsia"/>
                <w:sz w:val="21"/>
                <w:szCs w:val="22"/>
              </w:rPr>
              <w:t>)</w:t>
            </w:r>
            <w:r w:rsidRPr="000772CC">
              <w:rPr>
                <w:rFonts w:asciiTheme="minorHAnsi" w:eastAsiaTheme="minorEastAsia" w:hAnsiTheme="minorHAnsi" w:cstheme="minorBidi" w:hint="eastAsia"/>
                <w:sz w:val="21"/>
                <w:szCs w:val="22"/>
              </w:rPr>
              <w:t>★需满足查询和管理患者的检查、检验、血气分析报告，提供历史检验数据分析功能并提供变化趋势展示，异常指标提醒功能；</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0</w:t>
            </w:r>
            <w:r w:rsidRPr="000772CC">
              <w:rPr>
                <w:rFonts w:asciiTheme="minorHAnsi" w:eastAsiaTheme="minorEastAsia" w:hAnsiTheme="minorHAnsi" w:cstheme="minorBidi" w:hint="eastAsia"/>
                <w:sz w:val="21"/>
                <w:szCs w:val="22"/>
              </w:rPr>
              <w:t>）需满足要求支持患者生命体征的显示和浏览；</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1</w:t>
            </w:r>
            <w:r w:rsidRPr="000772CC">
              <w:rPr>
                <w:rFonts w:asciiTheme="minorHAnsi" w:eastAsiaTheme="minorEastAsia" w:hAnsiTheme="minorHAnsi" w:cstheme="minorBidi" w:hint="eastAsia"/>
                <w:sz w:val="21"/>
                <w:szCs w:val="22"/>
              </w:rPr>
              <w:t>）需满足根据记的体征参数自动完成危重评分：</w:t>
            </w:r>
          </w:p>
          <w:p w:rsidR="000772CC" w:rsidRPr="000772CC" w:rsidRDefault="000772CC" w:rsidP="000772CC">
            <w:pPr>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12</w:t>
            </w:r>
            <w:r w:rsidRPr="000772CC">
              <w:rPr>
                <w:rFonts w:asciiTheme="minorHAnsi" w:eastAsiaTheme="minorEastAsia" w:hAnsiTheme="minorHAnsi" w:cstheme="minorBidi" w:hint="eastAsia"/>
                <w:sz w:val="21"/>
                <w:szCs w:val="22"/>
              </w:rPr>
              <w:t>)</w:t>
            </w:r>
            <w:r w:rsidRPr="000772CC">
              <w:rPr>
                <w:rFonts w:asciiTheme="minorHAnsi" w:eastAsiaTheme="minorEastAsia" w:hAnsiTheme="minorHAnsi" w:cstheme="minorBidi" w:hint="eastAsia"/>
                <w:sz w:val="21"/>
                <w:szCs w:val="22"/>
              </w:rPr>
              <w:t>★需满足查看各种护理医疗文书：</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3</w:t>
            </w:r>
            <w:r w:rsidRPr="000772CC">
              <w:rPr>
                <w:rFonts w:asciiTheme="minorHAnsi" w:eastAsiaTheme="minorEastAsia" w:hAnsiTheme="minorHAnsi" w:cstheme="minorBidi" w:hint="eastAsia"/>
                <w:sz w:val="21"/>
                <w:szCs w:val="22"/>
              </w:rPr>
              <w:t>)</w:t>
            </w:r>
            <w:r w:rsidRPr="000772CC">
              <w:rPr>
                <w:rFonts w:asciiTheme="minorHAnsi" w:eastAsiaTheme="minorEastAsia" w:hAnsiTheme="minorHAnsi" w:cstheme="minorBidi" w:hint="eastAsia"/>
                <w:sz w:val="21"/>
                <w:szCs w:val="22"/>
              </w:rPr>
              <w:t>★需满足系统自动接收</w:t>
            </w:r>
            <w:r w:rsidRPr="000772CC">
              <w:rPr>
                <w:rFonts w:asciiTheme="minorHAnsi" w:eastAsiaTheme="minorEastAsia" w:hAnsiTheme="minorHAnsi" w:cstheme="minorBidi" w:hint="eastAsia"/>
                <w:sz w:val="21"/>
                <w:szCs w:val="22"/>
              </w:rPr>
              <w:t xml:space="preserve"> HIS </w:t>
            </w:r>
            <w:r w:rsidRPr="000772CC">
              <w:rPr>
                <w:rFonts w:asciiTheme="minorHAnsi" w:eastAsiaTheme="minorEastAsia" w:hAnsiTheme="minorHAnsi" w:cstheme="minorBidi" w:hint="eastAsia"/>
                <w:sz w:val="21"/>
                <w:szCs w:val="22"/>
              </w:rPr>
              <w:t>系统的医嘱：</w:t>
            </w:r>
          </w:p>
          <w:p w:rsidR="000772CC" w:rsidRPr="000772CC" w:rsidRDefault="000772CC" w:rsidP="000772CC">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4</w:t>
            </w:r>
            <w:r w:rsidRPr="000772CC">
              <w:rPr>
                <w:rFonts w:asciiTheme="minorHAnsi" w:eastAsiaTheme="minorEastAsia" w:hAnsiTheme="minorHAnsi" w:cstheme="minorBidi" w:hint="eastAsia"/>
                <w:sz w:val="21"/>
                <w:szCs w:val="22"/>
              </w:rPr>
              <w:t>）需满足完成医嘱全生命周期处理；</w:t>
            </w:r>
          </w:p>
          <w:p w:rsidR="005B2418" w:rsidRDefault="000772CC" w:rsidP="005B2418">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1</w:t>
            </w:r>
            <w:r>
              <w:rPr>
                <w:rFonts w:asciiTheme="minorHAnsi" w:eastAsiaTheme="minorEastAsia" w:hAnsiTheme="minorHAnsi" w:cstheme="minorBidi" w:hint="eastAsia"/>
                <w:sz w:val="21"/>
                <w:szCs w:val="22"/>
              </w:rPr>
              <w:t>5</w:t>
            </w:r>
            <w:r w:rsidRPr="000772CC">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sidRPr="000772CC">
              <w:rPr>
                <w:rFonts w:asciiTheme="minorHAnsi" w:eastAsiaTheme="minorEastAsia" w:hAnsiTheme="minorHAnsi" w:cstheme="minorBidi" w:hint="eastAsia"/>
                <w:sz w:val="21"/>
                <w:szCs w:val="22"/>
              </w:rPr>
              <w:t>需满足记录医嘱处理过程；</w:t>
            </w:r>
          </w:p>
          <w:p w:rsidR="003B5123" w:rsidRPr="005B2418" w:rsidRDefault="000772CC" w:rsidP="005B2418">
            <w:pPr>
              <w:rPr>
                <w:rFonts w:asciiTheme="minorHAnsi" w:eastAsiaTheme="minorEastAsia" w:hAnsiTheme="minorHAnsi" w:cstheme="minorBidi"/>
                <w:sz w:val="21"/>
                <w:szCs w:val="22"/>
              </w:rPr>
            </w:pPr>
            <w:r w:rsidRPr="000772CC">
              <w:rPr>
                <w:rFonts w:asciiTheme="minorHAnsi" w:eastAsiaTheme="minorEastAsia" w:hAnsiTheme="minorHAnsi" w:cstheme="minorBidi" w:hint="eastAsia"/>
                <w:sz w:val="21"/>
                <w:szCs w:val="22"/>
              </w:rPr>
              <w:t>1</w:t>
            </w:r>
            <w:r w:rsidR="005B2418">
              <w:rPr>
                <w:rFonts w:asciiTheme="minorHAnsi" w:eastAsiaTheme="minorEastAsia" w:hAnsiTheme="minorHAnsi" w:cstheme="minorBidi" w:hint="eastAsia"/>
                <w:sz w:val="21"/>
                <w:szCs w:val="22"/>
              </w:rPr>
              <w:t>6</w:t>
            </w:r>
            <w:r w:rsidRPr="000772CC">
              <w:rPr>
                <w:rFonts w:asciiTheme="minorHAnsi" w:eastAsiaTheme="minorEastAsia" w:hAnsiTheme="minorHAnsi" w:cstheme="minorBidi" w:hint="eastAsia"/>
                <w:sz w:val="21"/>
                <w:szCs w:val="22"/>
              </w:rPr>
              <w:t>)</w:t>
            </w:r>
            <w:r w:rsidRPr="000772CC">
              <w:rPr>
                <w:rFonts w:asciiTheme="minorHAnsi" w:eastAsiaTheme="minorEastAsia" w:hAnsiTheme="minorHAnsi" w:cstheme="minorBidi" w:hint="eastAsia"/>
                <w:sz w:val="21"/>
                <w:szCs w:val="22"/>
              </w:rPr>
              <w:t>★需满足实现设备数据的获取；支持自动采集床边医疗设备（监护仪、呼吸机、输液泵、注射泵等）数据，服务器同步数据存储，支持根据业务需要设定采样频率。支持</w:t>
            </w:r>
            <w:r w:rsidRPr="000772CC">
              <w:rPr>
                <w:rFonts w:asciiTheme="minorHAnsi" w:eastAsiaTheme="minorEastAsia" w:hAnsiTheme="minorHAnsi" w:cstheme="minorBidi" w:hint="eastAsia"/>
                <w:sz w:val="21"/>
                <w:szCs w:val="22"/>
              </w:rPr>
              <w:lastRenderedPageBreak/>
              <w:t>接入主流厂商设备；</w:t>
            </w:r>
          </w:p>
        </w:tc>
        <w:tc>
          <w:tcPr>
            <w:tcW w:w="1155" w:type="dxa"/>
            <w:shd w:val="clear" w:color="auto" w:fill="auto"/>
            <w:vAlign w:val="center"/>
          </w:tcPr>
          <w:p w:rsidR="008107ED" w:rsidRDefault="008107ED" w:rsidP="000D32AA">
            <w:pPr>
              <w:widowControl/>
              <w:jc w:val="center"/>
              <w:rPr>
                <w:rFonts w:ascii="仿宋_GB2312"/>
                <w:color w:val="000000"/>
                <w:kern w:val="0"/>
                <w:sz w:val="28"/>
                <w:szCs w:val="28"/>
              </w:rPr>
            </w:pPr>
          </w:p>
        </w:tc>
        <w:tc>
          <w:tcPr>
            <w:tcW w:w="1290" w:type="dxa"/>
            <w:shd w:val="clear" w:color="auto" w:fill="auto"/>
            <w:vAlign w:val="center"/>
          </w:tcPr>
          <w:p w:rsidR="008107ED" w:rsidRDefault="008107ED" w:rsidP="000D32AA">
            <w:pPr>
              <w:widowControl/>
              <w:jc w:val="center"/>
              <w:rPr>
                <w:rFonts w:ascii="仿宋_GB2312"/>
                <w:color w:val="000000"/>
                <w:kern w:val="0"/>
                <w:sz w:val="28"/>
                <w:szCs w:val="28"/>
              </w:rPr>
            </w:pPr>
          </w:p>
        </w:tc>
      </w:tr>
    </w:tbl>
    <w:p w:rsidR="007E599E" w:rsidRDefault="007E599E" w:rsidP="007E599E">
      <w:pPr>
        <w:widowControl/>
        <w:spacing w:line="560" w:lineRule="exact"/>
        <w:jc w:val="left"/>
        <w:rPr>
          <w:rFonts w:ascii="宋体" w:hAnsi="宋体" w:cs="宋体"/>
        </w:rPr>
      </w:pPr>
      <w:r>
        <w:rPr>
          <w:rFonts w:ascii="宋体" w:hAnsi="宋体" w:cs="宋体" w:hint="eastAsia"/>
        </w:rPr>
        <w:lastRenderedPageBreak/>
        <w:t>硬件配置</w:t>
      </w:r>
    </w:p>
    <w:tbl>
      <w:tblPr>
        <w:tblW w:w="5342" w:type="pct"/>
        <w:tblLayout w:type="fixed"/>
        <w:tblLook w:val="04A0"/>
      </w:tblPr>
      <w:tblGrid>
        <w:gridCol w:w="1120"/>
        <w:gridCol w:w="2248"/>
        <w:gridCol w:w="8079"/>
        <w:gridCol w:w="1136"/>
        <w:gridCol w:w="1275"/>
      </w:tblGrid>
      <w:tr w:rsidR="007E599E" w:rsidTr="007E599E">
        <w:trPr>
          <w:trHeight w:val="576"/>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7E599E" w:rsidRDefault="007E599E" w:rsidP="000D32AA">
            <w:pPr>
              <w:spacing w:line="500" w:lineRule="atLeast"/>
              <w:rPr>
                <w:rFonts w:ascii="Calibri" w:hAnsi="Calibri"/>
                <w:b/>
                <w:bCs/>
              </w:rPr>
            </w:pPr>
            <w:r>
              <w:rPr>
                <w:rFonts w:ascii="Calibri" w:hAnsi="Calibri" w:hint="eastAsia"/>
                <w:b/>
                <w:bCs/>
              </w:rPr>
              <w:t>序号</w:t>
            </w:r>
          </w:p>
        </w:tc>
        <w:tc>
          <w:tcPr>
            <w:tcW w:w="811" w:type="pct"/>
            <w:tcBorders>
              <w:top w:val="single" w:sz="4" w:space="0" w:color="auto"/>
              <w:left w:val="nil"/>
              <w:bottom w:val="single" w:sz="4" w:space="0" w:color="auto"/>
              <w:right w:val="single" w:sz="4" w:space="0" w:color="auto"/>
            </w:tcBorders>
            <w:shd w:val="clear" w:color="auto" w:fill="auto"/>
            <w:vAlign w:val="center"/>
          </w:tcPr>
          <w:p w:rsidR="007E599E" w:rsidRDefault="007E599E" w:rsidP="000D32AA">
            <w:pPr>
              <w:spacing w:line="500" w:lineRule="atLeast"/>
              <w:rPr>
                <w:rFonts w:ascii="Calibri" w:hAnsi="Calibri"/>
                <w:b/>
                <w:bCs/>
              </w:rPr>
            </w:pPr>
            <w:r>
              <w:rPr>
                <w:rFonts w:ascii="Calibri" w:hAnsi="Calibri" w:hint="eastAsia"/>
                <w:b/>
                <w:bCs/>
              </w:rPr>
              <w:t>名称</w:t>
            </w:r>
          </w:p>
        </w:tc>
        <w:tc>
          <w:tcPr>
            <w:tcW w:w="2915" w:type="pct"/>
            <w:tcBorders>
              <w:top w:val="single" w:sz="4" w:space="0" w:color="auto"/>
              <w:left w:val="nil"/>
              <w:bottom w:val="single" w:sz="4" w:space="0" w:color="auto"/>
              <w:right w:val="single" w:sz="4" w:space="0" w:color="auto"/>
            </w:tcBorders>
            <w:shd w:val="clear" w:color="auto" w:fill="auto"/>
            <w:vAlign w:val="center"/>
          </w:tcPr>
          <w:p w:rsidR="007E599E" w:rsidRDefault="007E599E" w:rsidP="000D32AA">
            <w:pPr>
              <w:spacing w:line="500" w:lineRule="atLeast"/>
              <w:rPr>
                <w:rFonts w:ascii="Calibri" w:hAnsi="Calibri"/>
                <w:b/>
                <w:bCs/>
              </w:rPr>
            </w:pPr>
            <w:r>
              <w:rPr>
                <w:rFonts w:ascii="Calibri" w:hAnsi="Calibri" w:hint="eastAsia"/>
                <w:b/>
                <w:bCs/>
              </w:rPr>
              <w:t>功能</w:t>
            </w:r>
            <w:r>
              <w:rPr>
                <w:rFonts w:ascii="Calibri" w:hAnsi="Calibri" w:hint="eastAsia"/>
                <w:b/>
                <w:bCs/>
              </w:rPr>
              <w:t>/</w:t>
            </w:r>
            <w:r>
              <w:rPr>
                <w:rFonts w:ascii="Calibri" w:hAnsi="Calibri" w:hint="eastAsia"/>
                <w:b/>
                <w:bCs/>
              </w:rPr>
              <w:t>参数</w:t>
            </w:r>
          </w:p>
        </w:tc>
        <w:tc>
          <w:tcPr>
            <w:tcW w:w="410" w:type="pct"/>
            <w:tcBorders>
              <w:top w:val="single" w:sz="4" w:space="0" w:color="auto"/>
              <w:left w:val="nil"/>
              <w:bottom w:val="single" w:sz="4" w:space="0" w:color="auto"/>
              <w:right w:val="single" w:sz="4" w:space="0" w:color="auto"/>
            </w:tcBorders>
            <w:shd w:val="clear" w:color="auto" w:fill="auto"/>
            <w:vAlign w:val="center"/>
          </w:tcPr>
          <w:p w:rsidR="007E599E" w:rsidRDefault="007E599E" w:rsidP="000D32AA">
            <w:pPr>
              <w:spacing w:line="500" w:lineRule="atLeast"/>
              <w:rPr>
                <w:rFonts w:ascii="Calibri" w:hAnsi="Calibri"/>
                <w:b/>
                <w:bCs/>
              </w:rPr>
            </w:pPr>
            <w:r>
              <w:rPr>
                <w:rFonts w:ascii="Calibri" w:hAnsi="Calibri" w:hint="eastAsia"/>
                <w:b/>
                <w:bCs/>
              </w:rPr>
              <w:t>数量</w:t>
            </w:r>
          </w:p>
        </w:tc>
        <w:tc>
          <w:tcPr>
            <w:tcW w:w="460" w:type="pct"/>
            <w:tcBorders>
              <w:top w:val="single" w:sz="4" w:space="0" w:color="auto"/>
              <w:left w:val="nil"/>
              <w:bottom w:val="single" w:sz="4" w:space="0" w:color="auto"/>
              <w:right w:val="single" w:sz="4" w:space="0" w:color="auto"/>
            </w:tcBorders>
            <w:shd w:val="clear" w:color="auto" w:fill="auto"/>
            <w:vAlign w:val="center"/>
          </w:tcPr>
          <w:p w:rsidR="007E599E" w:rsidRDefault="007E599E" w:rsidP="000D32AA">
            <w:pPr>
              <w:spacing w:line="500" w:lineRule="atLeast"/>
              <w:rPr>
                <w:rFonts w:ascii="Calibri" w:hAnsi="Calibri"/>
                <w:b/>
                <w:bCs/>
              </w:rPr>
            </w:pPr>
            <w:r>
              <w:rPr>
                <w:rFonts w:ascii="Calibri" w:hAnsi="Calibri" w:hint="eastAsia"/>
                <w:b/>
                <w:bCs/>
              </w:rPr>
              <w:t>单位</w:t>
            </w:r>
          </w:p>
        </w:tc>
      </w:tr>
      <w:tr w:rsidR="007E599E" w:rsidTr="000D32AA">
        <w:trPr>
          <w:trHeight w:val="984"/>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sidRPr="006E3A2D">
              <w:rPr>
                <w:rFonts w:asciiTheme="minorHAnsi" w:eastAsiaTheme="minorEastAsia" w:hAnsiTheme="minorHAnsi" w:cstheme="minorBidi" w:hint="eastAsia"/>
                <w:sz w:val="21"/>
                <w:szCs w:val="22"/>
              </w:rPr>
              <w:t>车载平板</w:t>
            </w:r>
          </w:p>
        </w:tc>
        <w:tc>
          <w:tcPr>
            <w:tcW w:w="2915" w:type="pct"/>
            <w:tcBorders>
              <w:top w:val="single" w:sz="4" w:space="0" w:color="auto"/>
              <w:left w:val="nil"/>
              <w:bottom w:val="single" w:sz="4" w:space="0" w:color="auto"/>
              <w:right w:val="single" w:sz="4" w:space="0" w:color="auto"/>
            </w:tcBorders>
            <w:vAlign w:val="center"/>
          </w:tcPr>
          <w:p w:rsidR="007E599E" w:rsidRPr="007E599E" w:rsidRDefault="007E599E" w:rsidP="007E599E">
            <w:pPr>
              <w:pStyle w:val="af1"/>
              <w:numPr>
                <w:ilvl w:val="0"/>
                <w:numId w:val="38"/>
              </w:numPr>
              <w:spacing w:line="500" w:lineRule="atLeast"/>
              <w:ind w:firstLineChars="0"/>
            </w:pPr>
            <w:r w:rsidRPr="007E599E">
              <w:rPr>
                <w:rFonts w:hint="eastAsia"/>
              </w:rPr>
              <w:t>10</w:t>
            </w:r>
            <w:r w:rsidRPr="007E599E">
              <w:rPr>
                <w:rFonts w:hint="eastAsia"/>
              </w:rPr>
              <w:t>寸</w:t>
            </w:r>
            <w:r w:rsidR="0010509F">
              <w:rPr>
                <w:rFonts w:hint="eastAsia"/>
              </w:rPr>
              <w:t>及以上</w:t>
            </w:r>
            <w:r w:rsidRPr="007E599E">
              <w:rPr>
                <w:rFonts w:hint="eastAsia"/>
              </w:rPr>
              <w:t>IPS</w:t>
            </w:r>
            <w:r w:rsidRPr="007E599E">
              <w:rPr>
                <w:rFonts w:hint="eastAsia"/>
              </w:rPr>
              <w:t>高亮屏</w:t>
            </w:r>
          </w:p>
          <w:p w:rsidR="007E599E" w:rsidRDefault="007E599E" w:rsidP="000D32AA">
            <w:pPr>
              <w:pStyle w:val="af1"/>
              <w:numPr>
                <w:ilvl w:val="0"/>
                <w:numId w:val="38"/>
              </w:numPr>
              <w:spacing w:line="500" w:lineRule="atLeast"/>
              <w:ind w:firstLineChars="0"/>
            </w:pPr>
            <w:r w:rsidRPr="007E599E">
              <w:rPr>
                <w:rFonts w:hint="eastAsia"/>
              </w:rPr>
              <w:t>4G</w:t>
            </w:r>
            <w:r w:rsidRPr="007E599E">
              <w:rPr>
                <w:rFonts w:hint="eastAsia"/>
              </w:rPr>
              <w:t>及以上内存</w:t>
            </w:r>
          </w:p>
          <w:p w:rsidR="007E599E" w:rsidRDefault="007E599E" w:rsidP="000D32AA">
            <w:pPr>
              <w:pStyle w:val="af1"/>
              <w:numPr>
                <w:ilvl w:val="0"/>
                <w:numId w:val="38"/>
              </w:numPr>
              <w:spacing w:line="500" w:lineRule="atLeast"/>
              <w:ind w:firstLineChars="0"/>
            </w:pPr>
            <w:r w:rsidRPr="007E599E">
              <w:rPr>
                <w:rFonts w:hint="eastAsia"/>
              </w:rPr>
              <w:t>64G</w:t>
            </w:r>
            <w:r w:rsidRPr="007E599E">
              <w:rPr>
                <w:rFonts w:hint="eastAsia"/>
              </w:rPr>
              <w:t>存储及以上</w:t>
            </w:r>
          </w:p>
          <w:p w:rsidR="007E599E" w:rsidRPr="007E599E" w:rsidRDefault="007E599E" w:rsidP="000D32AA">
            <w:pPr>
              <w:pStyle w:val="af1"/>
              <w:numPr>
                <w:ilvl w:val="0"/>
                <w:numId w:val="38"/>
              </w:numPr>
              <w:spacing w:line="500" w:lineRule="atLeast"/>
              <w:ind w:firstLineChars="0"/>
            </w:pPr>
            <w:r w:rsidRPr="007E599E">
              <w:rPr>
                <w:rFonts w:hint="eastAsia"/>
              </w:rPr>
              <w:t>5G</w:t>
            </w:r>
            <w:r w:rsidRPr="007E599E">
              <w:rPr>
                <w:rFonts w:hint="eastAsia"/>
              </w:rPr>
              <w:t>全网通、</w:t>
            </w:r>
            <w:r w:rsidRPr="007E599E">
              <w:rPr>
                <w:rFonts w:hint="eastAsia"/>
              </w:rPr>
              <w:t>WIFI</w:t>
            </w:r>
            <w:r w:rsidRPr="007E599E">
              <w:rPr>
                <w:rFonts w:hint="eastAsia"/>
              </w:rPr>
              <w:t>模块，具备身份证识别功能；</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194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sidRPr="006E3A2D">
              <w:rPr>
                <w:rFonts w:asciiTheme="minorHAnsi" w:eastAsiaTheme="minorEastAsia" w:hAnsiTheme="minorHAnsi" w:cstheme="minorBidi" w:hint="eastAsia"/>
                <w:sz w:val="21"/>
                <w:szCs w:val="22"/>
              </w:rPr>
              <w:t>院前和智能急救业务服务器</w:t>
            </w:r>
          </w:p>
        </w:tc>
        <w:tc>
          <w:tcPr>
            <w:tcW w:w="2915" w:type="pct"/>
            <w:tcBorders>
              <w:top w:val="single" w:sz="4" w:space="0" w:color="auto"/>
              <w:left w:val="nil"/>
              <w:bottom w:val="single" w:sz="4" w:space="0" w:color="auto"/>
              <w:right w:val="single" w:sz="4" w:space="0" w:color="auto"/>
            </w:tcBorders>
            <w:vAlign w:val="center"/>
          </w:tcPr>
          <w:p w:rsidR="007E599E" w:rsidRDefault="007E599E" w:rsidP="007E599E">
            <w:pPr>
              <w:pStyle w:val="af1"/>
              <w:numPr>
                <w:ilvl w:val="0"/>
                <w:numId w:val="39"/>
              </w:numPr>
              <w:spacing w:line="500" w:lineRule="atLeast"/>
              <w:ind w:firstLineChars="0"/>
              <w:jc w:val="left"/>
            </w:pPr>
            <w:r w:rsidRPr="007E599E">
              <w:rPr>
                <w:rFonts w:hint="eastAsia"/>
              </w:rPr>
              <w:t>操作系统</w:t>
            </w:r>
            <w:r w:rsidRPr="007E599E">
              <w:rPr>
                <w:rFonts w:hint="eastAsia"/>
              </w:rPr>
              <w:t xml:space="preserve"> Windows Server 2012</w:t>
            </w:r>
            <w:r w:rsidRPr="007E599E">
              <w:rPr>
                <w:rFonts w:hint="eastAsia"/>
              </w:rPr>
              <w:t>以上版本；</w:t>
            </w:r>
          </w:p>
          <w:p w:rsidR="007E599E" w:rsidRDefault="007E599E" w:rsidP="007E599E">
            <w:pPr>
              <w:pStyle w:val="af1"/>
              <w:numPr>
                <w:ilvl w:val="0"/>
                <w:numId w:val="39"/>
              </w:numPr>
              <w:spacing w:line="500" w:lineRule="atLeast"/>
              <w:ind w:firstLineChars="0"/>
              <w:jc w:val="left"/>
            </w:pPr>
            <w:r w:rsidRPr="007E599E">
              <w:rPr>
                <w:rFonts w:hint="eastAsia"/>
              </w:rPr>
              <w:t>内存</w:t>
            </w:r>
            <w:r w:rsidRPr="007E599E">
              <w:rPr>
                <w:rFonts w:hint="eastAsia"/>
              </w:rPr>
              <w:t xml:space="preserve"> 64G</w:t>
            </w:r>
            <w:r w:rsidRPr="007E599E">
              <w:rPr>
                <w:rFonts w:hint="eastAsia"/>
              </w:rPr>
              <w:t>及以上；</w:t>
            </w:r>
          </w:p>
          <w:p w:rsidR="007E599E" w:rsidRDefault="007E599E" w:rsidP="007E599E">
            <w:pPr>
              <w:pStyle w:val="af1"/>
              <w:numPr>
                <w:ilvl w:val="0"/>
                <w:numId w:val="39"/>
              </w:numPr>
              <w:spacing w:line="500" w:lineRule="atLeast"/>
              <w:ind w:firstLineChars="0"/>
              <w:jc w:val="left"/>
            </w:pPr>
            <w:r w:rsidRPr="007E599E">
              <w:rPr>
                <w:rFonts w:hint="eastAsia"/>
              </w:rPr>
              <w:t>硬盘</w:t>
            </w:r>
            <w:r w:rsidRPr="007E599E">
              <w:rPr>
                <w:rFonts w:hint="eastAsia"/>
              </w:rPr>
              <w:t xml:space="preserve"> 1T</w:t>
            </w:r>
            <w:r w:rsidRPr="007E599E">
              <w:rPr>
                <w:rFonts w:hint="eastAsia"/>
              </w:rPr>
              <w:t>及以上；</w:t>
            </w:r>
          </w:p>
          <w:p w:rsidR="007E599E" w:rsidRDefault="007E599E" w:rsidP="007E599E">
            <w:pPr>
              <w:pStyle w:val="af1"/>
              <w:numPr>
                <w:ilvl w:val="0"/>
                <w:numId w:val="39"/>
              </w:numPr>
              <w:spacing w:line="500" w:lineRule="atLeast"/>
              <w:ind w:firstLineChars="0"/>
              <w:jc w:val="left"/>
            </w:pPr>
            <w:r w:rsidRPr="007E599E">
              <w:rPr>
                <w:rFonts w:hint="eastAsia"/>
              </w:rPr>
              <w:t xml:space="preserve">CPU 2.0GHz </w:t>
            </w:r>
            <w:r w:rsidRPr="007E599E">
              <w:rPr>
                <w:rFonts w:hint="eastAsia"/>
              </w:rPr>
              <w:t>八核</w:t>
            </w:r>
            <w:r w:rsidRPr="007E599E">
              <w:rPr>
                <w:rFonts w:hint="eastAsia"/>
              </w:rPr>
              <w:t xml:space="preserve"> </w:t>
            </w:r>
            <w:r w:rsidRPr="007E599E">
              <w:rPr>
                <w:rFonts w:hint="eastAsia"/>
              </w:rPr>
              <w:t>以上；</w:t>
            </w:r>
          </w:p>
          <w:p w:rsidR="007E599E" w:rsidRPr="007E599E" w:rsidRDefault="007E599E" w:rsidP="007E599E">
            <w:pPr>
              <w:pStyle w:val="af1"/>
              <w:numPr>
                <w:ilvl w:val="0"/>
                <w:numId w:val="39"/>
              </w:numPr>
              <w:spacing w:line="500" w:lineRule="atLeast"/>
              <w:ind w:firstLineChars="0"/>
              <w:jc w:val="left"/>
            </w:pPr>
            <w:r w:rsidRPr="007E599E">
              <w:rPr>
                <w:rFonts w:hint="eastAsia"/>
              </w:rPr>
              <w:t xml:space="preserve">2U </w:t>
            </w:r>
            <w:r w:rsidRPr="007E599E">
              <w:rPr>
                <w:rFonts w:hint="eastAsia"/>
              </w:rPr>
              <w:t>滑轨；</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937"/>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3</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sidRPr="006E3A2D">
              <w:rPr>
                <w:rFonts w:asciiTheme="minorHAnsi" w:eastAsiaTheme="minorEastAsia" w:hAnsiTheme="minorHAnsi" w:cstheme="minorBidi" w:hint="eastAsia"/>
                <w:sz w:val="21"/>
                <w:szCs w:val="22"/>
              </w:rPr>
              <w:t>排队叫号大屏</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7E599E">
            <w:pPr>
              <w:spacing w:line="500" w:lineRule="atLeast"/>
              <w:rPr>
                <w:rFonts w:asciiTheme="minorHAnsi" w:eastAsiaTheme="minorEastAsia" w:hAnsiTheme="minorHAnsi" w:cstheme="minorBidi"/>
                <w:sz w:val="21"/>
                <w:szCs w:val="22"/>
              </w:rPr>
            </w:pPr>
            <w:r w:rsidRPr="00E360DA">
              <w:rPr>
                <w:rFonts w:asciiTheme="minorHAnsi" w:eastAsiaTheme="minorEastAsia" w:hAnsiTheme="minorHAnsi" w:cstheme="minorBidi" w:hint="eastAsia"/>
                <w:sz w:val="21"/>
                <w:szCs w:val="22"/>
              </w:rPr>
              <w:t>分辨率</w:t>
            </w:r>
            <w:r w:rsidRPr="00666398">
              <w:rPr>
                <w:rFonts w:asciiTheme="minorHAnsi" w:eastAsiaTheme="minorEastAsia" w:hAnsiTheme="minorHAnsi" w:cstheme="minorBidi"/>
                <w:sz w:val="21"/>
                <w:szCs w:val="22"/>
              </w:rPr>
              <w:t>1920*1080</w:t>
            </w:r>
            <w:r>
              <w:rPr>
                <w:rFonts w:asciiTheme="minorHAnsi" w:eastAsiaTheme="minorEastAsia" w:hAnsiTheme="minorHAnsi" w:cstheme="minorBidi"/>
                <w:sz w:val="21"/>
                <w:szCs w:val="22"/>
              </w:rPr>
              <w:t>及以上</w:t>
            </w:r>
            <w:r w:rsidRPr="00E360DA">
              <w:rPr>
                <w:rFonts w:asciiTheme="minorHAnsi" w:eastAsiaTheme="minorEastAsia" w:hAnsiTheme="minorHAnsi" w:cstheme="minorBidi" w:hint="eastAsia"/>
                <w:sz w:val="21"/>
                <w:szCs w:val="22"/>
              </w:rPr>
              <w:t>安卓屏</w:t>
            </w:r>
            <w:r>
              <w:rPr>
                <w:rFonts w:asciiTheme="minorHAnsi" w:eastAsiaTheme="minorEastAsia" w:hAnsiTheme="minorHAnsi" w:cstheme="minorBidi" w:hint="eastAsia"/>
                <w:sz w:val="21"/>
                <w:szCs w:val="22"/>
              </w:rPr>
              <w:t>，按实际需求定制；</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922"/>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5</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排队叫号报到机</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0D32AA">
            <w:pPr>
              <w:spacing w:line="500" w:lineRule="atLeast"/>
              <w:rPr>
                <w:rFonts w:asciiTheme="minorHAnsi" w:eastAsiaTheme="minorEastAsia" w:hAnsiTheme="minorHAnsi" w:cstheme="minorBidi"/>
                <w:sz w:val="21"/>
                <w:szCs w:val="22"/>
              </w:rPr>
            </w:pPr>
            <w:r w:rsidRPr="00E360DA">
              <w:rPr>
                <w:rFonts w:asciiTheme="minorHAnsi" w:eastAsiaTheme="minorEastAsia" w:hAnsiTheme="minorHAnsi" w:cstheme="minorBidi" w:hint="eastAsia"/>
                <w:sz w:val="21"/>
                <w:szCs w:val="22"/>
              </w:rPr>
              <w:t>患者报到一体机</w:t>
            </w:r>
            <w:r>
              <w:rPr>
                <w:rFonts w:asciiTheme="minorHAnsi" w:eastAsiaTheme="minorEastAsia" w:hAnsiTheme="minorHAnsi" w:cstheme="minorBidi" w:hint="eastAsia"/>
                <w:sz w:val="21"/>
                <w:szCs w:val="22"/>
              </w:rPr>
              <w:t>；</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920"/>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6</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排队叫号小屏</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0D32AA">
            <w:pPr>
              <w:spacing w:line="500" w:lineRule="atLeast"/>
              <w:rPr>
                <w:rFonts w:asciiTheme="minorHAnsi" w:eastAsiaTheme="minorEastAsia" w:hAnsiTheme="minorHAnsi" w:cstheme="minorBidi"/>
                <w:sz w:val="21"/>
                <w:szCs w:val="22"/>
              </w:rPr>
            </w:pPr>
            <w:r w:rsidRPr="00E360DA">
              <w:rPr>
                <w:rFonts w:asciiTheme="minorHAnsi" w:eastAsiaTheme="minorEastAsia" w:hAnsiTheme="minorHAnsi" w:cstheme="minorBidi" w:hint="eastAsia"/>
                <w:sz w:val="21"/>
                <w:szCs w:val="22"/>
              </w:rPr>
              <w:t>分辨率</w:t>
            </w:r>
            <w:r w:rsidRPr="00E360DA">
              <w:rPr>
                <w:rFonts w:asciiTheme="minorHAnsi" w:eastAsiaTheme="minorEastAsia" w:hAnsiTheme="minorHAnsi" w:cstheme="minorBidi" w:hint="eastAsia"/>
                <w:sz w:val="21"/>
                <w:szCs w:val="22"/>
              </w:rPr>
              <w:t>1080*1920</w:t>
            </w:r>
            <w:r w:rsidRPr="00E360DA">
              <w:rPr>
                <w:rFonts w:asciiTheme="minorHAnsi" w:eastAsiaTheme="minorEastAsia" w:hAnsiTheme="minorHAnsi" w:cstheme="minorBidi" w:hint="eastAsia"/>
                <w:sz w:val="21"/>
                <w:szCs w:val="22"/>
              </w:rPr>
              <w:t>安卓屏</w:t>
            </w:r>
            <w:r>
              <w:rPr>
                <w:rFonts w:asciiTheme="minorHAnsi" w:eastAsiaTheme="minorEastAsia" w:hAnsiTheme="minorHAnsi" w:cstheme="minorBidi" w:hint="eastAsia"/>
                <w:sz w:val="21"/>
                <w:szCs w:val="22"/>
              </w:rPr>
              <w:t>；</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2</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920"/>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7</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交接班交互屏</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0D32AA">
            <w:pPr>
              <w:spacing w:line="500" w:lineRule="atLeast"/>
              <w:rPr>
                <w:rFonts w:asciiTheme="minorHAnsi" w:eastAsiaTheme="minorEastAsia" w:hAnsiTheme="minorHAnsi" w:cstheme="minorBidi"/>
                <w:sz w:val="21"/>
                <w:szCs w:val="22"/>
              </w:rPr>
            </w:pPr>
            <w:r w:rsidRPr="00E360DA">
              <w:rPr>
                <w:rFonts w:asciiTheme="minorHAnsi" w:eastAsiaTheme="minorEastAsia" w:hAnsiTheme="minorHAnsi" w:cstheme="minorBidi" w:hint="eastAsia"/>
                <w:sz w:val="21"/>
                <w:szCs w:val="22"/>
              </w:rPr>
              <w:t>可触摸，</w:t>
            </w:r>
            <w:r w:rsidRPr="00E360DA">
              <w:rPr>
                <w:rFonts w:asciiTheme="minorHAnsi" w:eastAsiaTheme="minorEastAsia" w:hAnsiTheme="minorHAnsi" w:cstheme="minorBidi" w:hint="eastAsia"/>
                <w:sz w:val="21"/>
                <w:szCs w:val="22"/>
              </w:rPr>
              <w:t>55</w:t>
            </w:r>
            <w:r w:rsidRPr="00E360DA">
              <w:rPr>
                <w:rFonts w:asciiTheme="minorHAnsi" w:eastAsiaTheme="minorEastAsia" w:hAnsiTheme="minorHAnsi" w:cstheme="minorBidi" w:hint="eastAsia"/>
                <w:sz w:val="21"/>
                <w:szCs w:val="22"/>
              </w:rPr>
              <w:t>寸</w:t>
            </w:r>
            <w:r>
              <w:rPr>
                <w:rFonts w:asciiTheme="minorHAnsi" w:eastAsiaTheme="minorEastAsia" w:hAnsiTheme="minorHAnsi" w:cstheme="minorBidi" w:hint="eastAsia"/>
                <w:sz w:val="21"/>
                <w:szCs w:val="22"/>
              </w:rPr>
              <w:t>；</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586"/>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8</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腕带打印机</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0D32AA">
            <w:pPr>
              <w:spacing w:line="500" w:lineRule="atLeast"/>
              <w:rPr>
                <w:rFonts w:asciiTheme="minorHAnsi" w:eastAsiaTheme="minorEastAsia" w:hAnsiTheme="minorHAnsi" w:cstheme="minorBidi"/>
                <w:sz w:val="21"/>
                <w:szCs w:val="22"/>
              </w:rPr>
            </w:pPr>
            <w:r w:rsidRPr="00E360DA">
              <w:rPr>
                <w:rFonts w:asciiTheme="minorHAnsi" w:eastAsiaTheme="minorEastAsia" w:hAnsiTheme="minorHAnsi" w:cstheme="minorBidi" w:hint="eastAsia"/>
                <w:sz w:val="21"/>
                <w:szCs w:val="22"/>
              </w:rPr>
              <w:t>患者腕带打印</w:t>
            </w:r>
            <w:r>
              <w:rPr>
                <w:rFonts w:asciiTheme="minorHAnsi" w:eastAsiaTheme="minorEastAsia" w:hAnsiTheme="minorHAnsi" w:cstheme="minorBidi" w:hint="eastAsia"/>
                <w:sz w:val="21"/>
                <w:szCs w:val="22"/>
              </w:rPr>
              <w:t>；</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567"/>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9</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瓶签打印机</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0D32AA">
            <w:pPr>
              <w:spacing w:line="500" w:lineRule="atLeast"/>
              <w:rPr>
                <w:rFonts w:asciiTheme="minorHAnsi" w:eastAsiaTheme="minorEastAsia" w:hAnsiTheme="minorHAnsi" w:cstheme="minorBidi"/>
                <w:sz w:val="21"/>
                <w:szCs w:val="22"/>
              </w:rPr>
            </w:pPr>
            <w:r w:rsidRPr="00E360DA">
              <w:rPr>
                <w:rFonts w:asciiTheme="minorHAnsi" w:eastAsiaTheme="minorEastAsia" w:hAnsiTheme="minorHAnsi" w:cstheme="minorBidi" w:hint="eastAsia"/>
                <w:sz w:val="21"/>
                <w:szCs w:val="22"/>
              </w:rPr>
              <w:t>输液贴打印</w:t>
            </w:r>
            <w:r>
              <w:rPr>
                <w:rFonts w:asciiTheme="minorHAnsi" w:eastAsiaTheme="minorEastAsia" w:hAnsiTheme="minorHAnsi" w:cstheme="minorBidi" w:hint="eastAsia"/>
                <w:sz w:val="21"/>
                <w:szCs w:val="22"/>
              </w:rPr>
              <w:t>；</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2</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567"/>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10</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打印机</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0D32AA">
            <w:pPr>
              <w:spacing w:line="50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打印病例及医嘱；</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3</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925"/>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11</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刷卡机</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0D32AA">
            <w:pPr>
              <w:spacing w:line="500" w:lineRule="atLeast"/>
              <w:rPr>
                <w:rFonts w:asciiTheme="minorHAnsi" w:eastAsiaTheme="minorEastAsia" w:hAnsiTheme="minorHAnsi" w:cstheme="minorBidi"/>
                <w:sz w:val="21"/>
                <w:szCs w:val="22"/>
              </w:rPr>
            </w:pPr>
            <w:r w:rsidRPr="00E360DA">
              <w:rPr>
                <w:rFonts w:asciiTheme="minorHAnsi" w:eastAsiaTheme="minorEastAsia" w:hAnsiTheme="minorHAnsi" w:cstheme="minorBidi" w:hint="eastAsia"/>
                <w:sz w:val="21"/>
                <w:szCs w:val="22"/>
              </w:rPr>
              <w:t>预检分诊时刷卡</w:t>
            </w:r>
            <w:r>
              <w:rPr>
                <w:rFonts w:asciiTheme="minorHAnsi" w:eastAsiaTheme="minorEastAsia" w:hAnsiTheme="minorHAnsi" w:cstheme="minorBidi" w:hint="eastAsia"/>
                <w:sz w:val="21"/>
                <w:szCs w:val="22"/>
              </w:rPr>
              <w:t>；</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3</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42"/>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12</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平板电脑</w:t>
            </w:r>
            <w:r w:rsidRPr="006E3A2D">
              <w:rPr>
                <w:rFonts w:asciiTheme="minorHAnsi" w:eastAsiaTheme="minorEastAsia" w:hAnsiTheme="minorHAnsi" w:cstheme="minorBidi" w:hint="eastAsia"/>
                <w:sz w:val="21"/>
                <w:szCs w:val="22"/>
              </w:rPr>
              <w:t xml:space="preserve"> </w:t>
            </w:r>
          </w:p>
        </w:tc>
        <w:tc>
          <w:tcPr>
            <w:tcW w:w="2915" w:type="pct"/>
            <w:tcBorders>
              <w:top w:val="single" w:sz="4" w:space="0" w:color="auto"/>
              <w:left w:val="nil"/>
              <w:bottom w:val="single" w:sz="4" w:space="0" w:color="auto"/>
              <w:right w:val="single" w:sz="4" w:space="0" w:color="auto"/>
            </w:tcBorders>
            <w:vAlign w:val="center"/>
          </w:tcPr>
          <w:p w:rsidR="007E599E" w:rsidRPr="007E599E" w:rsidRDefault="007E599E" w:rsidP="007E599E">
            <w:pPr>
              <w:pStyle w:val="af1"/>
              <w:widowControl/>
              <w:numPr>
                <w:ilvl w:val="0"/>
                <w:numId w:val="40"/>
              </w:numPr>
              <w:ind w:firstLineChars="0"/>
            </w:pPr>
            <w:r w:rsidRPr="007E599E">
              <w:rPr>
                <w:rFonts w:hint="eastAsia"/>
              </w:rPr>
              <w:t>处理器：八核处理器，频率≥</w:t>
            </w:r>
            <w:r w:rsidRPr="007E599E">
              <w:rPr>
                <w:rFonts w:hint="eastAsia"/>
              </w:rPr>
              <w:t>2.</w:t>
            </w:r>
            <w:r w:rsidRPr="007E599E">
              <w:t>2</w:t>
            </w:r>
            <w:r w:rsidRPr="007E599E">
              <w:rPr>
                <w:rFonts w:hint="eastAsia"/>
              </w:rPr>
              <w:t>GHZ</w:t>
            </w:r>
            <w:r w:rsidRPr="007E599E">
              <w:rPr>
                <w:rFonts w:hint="eastAsia"/>
              </w:rPr>
              <w:t>；</w:t>
            </w:r>
          </w:p>
          <w:p w:rsidR="007E599E" w:rsidRDefault="007E599E" w:rsidP="007E599E">
            <w:pPr>
              <w:pStyle w:val="af1"/>
              <w:widowControl/>
              <w:numPr>
                <w:ilvl w:val="0"/>
                <w:numId w:val="40"/>
              </w:numPr>
              <w:ind w:firstLineChars="0"/>
            </w:pPr>
            <w:r w:rsidRPr="007E599E">
              <w:rPr>
                <w:rFonts w:hint="eastAsia"/>
              </w:rPr>
              <w:t>操作系统：</w:t>
            </w:r>
            <w:r w:rsidRPr="007E599E">
              <w:rPr>
                <w:rFonts w:hint="eastAsia"/>
              </w:rPr>
              <w:t xml:space="preserve">Android </w:t>
            </w:r>
            <w:r w:rsidRPr="007E599E">
              <w:t>9</w:t>
            </w:r>
            <w:r w:rsidRPr="007E599E">
              <w:rPr>
                <w:rFonts w:hint="eastAsia"/>
              </w:rPr>
              <w:t>.0</w:t>
            </w:r>
            <w:r w:rsidRPr="007E599E">
              <w:rPr>
                <w:rFonts w:hint="eastAsia"/>
              </w:rPr>
              <w:t>或以上；</w:t>
            </w:r>
          </w:p>
          <w:p w:rsidR="007E599E" w:rsidRDefault="007E599E" w:rsidP="007E599E">
            <w:pPr>
              <w:pStyle w:val="af1"/>
              <w:widowControl/>
              <w:numPr>
                <w:ilvl w:val="0"/>
                <w:numId w:val="40"/>
              </w:numPr>
              <w:ind w:firstLineChars="0"/>
            </w:pPr>
            <w:r w:rsidRPr="007E599E">
              <w:rPr>
                <w:rFonts w:hint="eastAsia"/>
              </w:rPr>
              <w:t>内存：≥</w:t>
            </w:r>
            <w:r w:rsidRPr="007E599E">
              <w:rPr>
                <w:rFonts w:hint="eastAsia"/>
              </w:rPr>
              <w:t>4GB RAM</w:t>
            </w:r>
            <w:r w:rsidRPr="007E599E">
              <w:rPr>
                <w:rFonts w:hint="eastAsia"/>
              </w:rPr>
              <w:t>；</w:t>
            </w:r>
          </w:p>
          <w:p w:rsidR="007E599E" w:rsidRDefault="007E599E" w:rsidP="007E599E">
            <w:pPr>
              <w:pStyle w:val="af1"/>
              <w:widowControl/>
              <w:numPr>
                <w:ilvl w:val="0"/>
                <w:numId w:val="40"/>
              </w:numPr>
              <w:ind w:firstLineChars="0"/>
            </w:pPr>
            <w:r w:rsidRPr="007E599E">
              <w:rPr>
                <w:rFonts w:hint="eastAsia"/>
              </w:rPr>
              <w:t>存储：≥</w:t>
            </w:r>
            <w:r w:rsidRPr="007E599E">
              <w:rPr>
                <w:rFonts w:hint="eastAsia"/>
              </w:rPr>
              <w:t>64GB ROM</w:t>
            </w:r>
            <w:r w:rsidRPr="007E599E">
              <w:rPr>
                <w:rFonts w:hint="eastAsia"/>
              </w:rPr>
              <w:t>；</w:t>
            </w:r>
          </w:p>
          <w:p w:rsidR="007E599E" w:rsidRDefault="007E599E" w:rsidP="007E599E">
            <w:pPr>
              <w:pStyle w:val="af1"/>
              <w:widowControl/>
              <w:numPr>
                <w:ilvl w:val="0"/>
                <w:numId w:val="40"/>
              </w:numPr>
              <w:ind w:firstLineChars="0"/>
            </w:pPr>
            <w:r w:rsidRPr="007E599E">
              <w:rPr>
                <w:rFonts w:hint="eastAsia"/>
              </w:rPr>
              <w:t>接口：</w:t>
            </w:r>
            <w:r w:rsidRPr="007E599E">
              <w:rPr>
                <w:rFonts w:hint="eastAsia"/>
              </w:rPr>
              <w:t>Type-C</w:t>
            </w:r>
            <w:r w:rsidRPr="007E599E">
              <w:rPr>
                <w:rFonts w:hint="eastAsia"/>
              </w:rPr>
              <w:t>接口；</w:t>
            </w:r>
          </w:p>
          <w:p w:rsidR="007E599E" w:rsidRDefault="007E599E" w:rsidP="007E599E">
            <w:pPr>
              <w:pStyle w:val="af1"/>
              <w:widowControl/>
              <w:numPr>
                <w:ilvl w:val="0"/>
                <w:numId w:val="40"/>
              </w:numPr>
              <w:ind w:firstLineChars="0"/>
            </w:pPr>
            <w:r w:rsidRPr="007E599E">
              <w:rPr>
                <w:rFonts w:hint="eastAsia"/>
              </w:rPr>
              <w:lastRenderedPageBreak/>
              <w:t>防水防尘等级：≥</w:t>
            </w:r>
            <w:r w:rsidRPr="007E599E">
              <w:rPr>
                <w:rFonts w:hint="eastAsia"/>
              </w:rPr>
              <w:t>IP67</w:t>
            </w:r>
            <w:r w:rsidRPr="007E599E">
              <w:rPr>
                <w:rFonts w:hint="eastAsia"/>
              </w:rPr>
              <w:t>认证；</w:t>
            </w:r>
          </w:p>
          <w:p w:rsidR="007E599E" w:rsidRDefault="007E599E" w:rsidP="007E599E">
            <w:pPr>
              <w:pStyle w:val="af1"/>
              <w:widowControl/>
              <w:numPr>
                <w:ilvl w:val="0"/>
                <w:numId w:val="40"/>
              </w:numPr>
              <w:ind w:firstLineChars="0"/>
            </w:pPr>
            <w:r w:rsidRPr="007E599E">
              <w:rPr>
                <w:rFonts w:hint="eastAsia"/>
              </w:rPr>
              <w:t>屏幕尺寸：≥</w:t>
            </w:r>
            <w:r w:rsidRPr="007E599E">
              <w:t>10.1</w:t>
            </w:r>
            <w:r w:rsidRPr="007E599E">
              <w:rPr>
                <w:rFonts w:hint="eastAsia"/>
              </w:rPr>
              <w:t>英寸，电容多点触控，支持戴手套</w:t>
            </w:r>
            <w:r w:rsidRPr="007E599E">
              <w:rPr>
                <w:rFonts w:hint="eastAsia"/>
              </w:rPr>
              <w:t>/</w:t>
            </w:r>
            <w:r w:rsidRPr="007E599E">
              <w:rPr>
                <w:rFonts w:hint="eastAsia"/>
              </w:rPr>
              <w:t>带水触摸；</w:t>
            </w:r>
          </w:p>
          <w:p w:rsidR="007E599E" w:rsidRDefault="007E599E" w:rsidP="007E599E">
            <w:pPr>
              <w:pStyle w:val="af1"/>
              <w:widowControl/>
              <w:numPr>
                <w:ilvl w:val="0"/>
                <w:numId w:val="40"/>
              </w:numPr>
              <w:ind w:firstLineChars="0"/>
            </w:pPr>
            <w:r w:rsidRPr="007E599E">
              <w:rPr>
                <w:rFonts w:hint="eastAsia"/>
              </w:rPr>
              <w:t>条码扫描引擎：</w:t>
            </w:r>
            <w:r w:rsidRPr="007E599E">
              <w:rPr>
                <w:rFonts w:hint="eastAsia"/>
              </w:rPr>
              <w:t>2D</w:t>
            </w:r>
            <w:r w:rsidRPr="007E599E">
              <w:rPr>
                <w:rFonts w:hint="eastAsia"/>
              </w:rPr>
              <w:t>，</w:t>
            </w:r>
            <w:r w:rsidRPr="007E599E">
              <w:rPr>
                <w:rFonts w:hint="eastAsia"/>
              </w:rPr>
              <w:t>mipi</w:t>
            </w:r>
            <w:r w:rsidRPr="007E599E">
              <w:rPr>
                <w:rFonts w:hint="eastAsia"/>
              </w:rPr>
              <w:t>接口；</w:t>
            </w:r>
          </w:p>
          <w:p w:rsidR="007E599E" w:rsidRDefault="007E599E" w:rsidP="007E599E">
            <w:pPr>
              <w:pStyle w:val="af1"/>
              <w:widowControl/>
              <w:numPr>
                <w:ilvl w:val="0"/>
                <w:numId w:val="40"/>
              </w:numPr>
              <w:ind w:firstLineChars="0"/>
            </w:pPr>
            <w:r w:rsidRPr="007E599E">
              <w:rPr>
                <w:rFonts w:hint="eastAsia"/>
              </w:rPr>
              <w:t>支持</w:t>
            </w:r>
            <w:r w:rsidRPr="007E599E">
              <w:rPr>
                <w:rFonts w:hint="eastAsia"/>
              </w:rPr>
              <w:t>RFID</w:t>
            </w:r>
            <w:r w:rsidRPr="007E599E">
              <w:rPr>
                <w:rFonts w:hint="eastAsia"/>
              </w:rPr>
              <w:t>读写功能：</w:t>
            </w:r>
            <w:r w:rsidRPr="007E599E">
              <w:rPr>
                <w:rFonts w:hint="eastAsia"/>
              </w:rPr>
              <w:t>HF</w:t>
            </w:r>
            <w:r w:rsidRPr="007E599E">
              <w:rPr>
                <w:rFonts w:hint="eastAsia"/>
              </w:rPr>
              <w:t>频段</w:t>
            </w:r>
            <w:r w:rsidRPr="007E599E">
              <w:rPr>
                <w:rFonts w:hint="eastAsia"/>
              </w:rPr>
              <w:t>13.56MHz</w:t>
            </w:r>
            <w:r w:rsidRPr="007E599E">
              <w:rPr>
                <w:rFonts w:hint="eastAsia"/>
              </w:rPr>
              <w:t>支持</w:t>
            </w:r>
            <w:r w:rsidRPr="007E599E">
              <w:rPr>
                <w:rFonts w:hint="eastAsia"/>
              </w:rPr>
              <w:t>ISO15693</w:t>
            </w:r>
            <w:r w:rsidRPr="007E599E">
              <w:rPr>
                <w:rFonts w:hint="eastAsia"/>
              </w:rPr>
              <w:t>、</w:t>
            </w:r>
            <w:r w:rsidRPr="007E599E">
              <w:rPr>
                <w:rFonts w:hint="eastAsia"/>
              </w:rPr>
              <w:t>ISO14443A/B</w:t>
            </w:r>
            <w:r w:rsidRPr="007E599E">
              <w:rPr>
                <w:rFonts w:hint="eastAsia"/>
              </w:rPr>
              <w:t>（不带加密协议）、</w:t>
            </w:r>
            <w:r w:rsidRPr="007E599E">
              <w:rPr>
                <w:rFonts w:hint="eastAsia"/>
              </w:rPr>
              <w:t>ISO14443A</w:t>
            </w:r>
            <w:r w:rsidRPr="007E599E">
              <w:rPr>
                <w:rFonts w:hint="eastAsia"/>
              </w:rPr>
              <w:t>带加密协议的标签（</w:t>
            </w:r>
            <w:r w:rsidRPr="007E599E">
              <w:rPr>
                <w:rFonts w:hint="eastAsia"/>
              </w:rPr>
              <w:t>Mifare one S50,S70</w:t>
            </w:r>
            <w:r w:rsidRPr="007E599E">
              <w:rPr>
                <w:rFonts w:hint="eastAsia"/>
              </w:rPr>
              <w:t>及其兼容卡片）；支持</w:t>
            </w:r>
            <w:r w:rsidRPr="007E599E">
              <w:rPr>
                <w:rFonts w:hint="eastAsia"/>
              </w:rPr>
              <w:t>NFC</w:t>
            </w:r>
            <w:r w:rsidRPr="007E599E">
              <w:rPr>
                <w:rFonts w:hint="eastAsia"/>
              </w:rPr>
              <w:t>协议；支持身份证读取；</w:t>
            </w:r>
          </w:p>
          <w:p w:rsidR="007E599E" w:rsidRPr="007E599E" w:rsidRDefault="007E599E" w:rsidP="007E599E">
            <w:pPr>
              <w:pStyle w:val="af1"/>
              <w:widowControl/>
              <w:numPr>
                <w:ilvl w:val="0"/>
                <w:numId w:val="40"/>
              </w:numPr>
              <w:ind w:firstLineChars="0"/>
            </w:pPr>
            <w:r w:rsidRPr="007E599E">
              <w:rPr>
                <w:rFonts w:hint="eastAsia"/>
              </w:rPr>
              <w:t>支持</w:t>
            </w:r>
            <w:r w:rsidRPr="007E599E">
              <w:rPr>
                <w:rFonts w:hint="eastAsia"/>
              </w:rPr>
              <w:t>GPS</w:t>
            </w:r>
            <w:r w:rsidRPr="007E599E">
              <w:rPr>
                <w:rFonts w:hint="eastAsia"/>
              </w:rPr>
              <w:t>北斗定位；</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8</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617"/>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13</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PDA</w:t>
            </w:r>
          </w:p>
        </w:tc>
        <w:tc>
          <w:tcPr>
            <w:tcW w:w="2915" w:type="pct"/>
            <w:tcBorders>
              <w:top w:val="single" w:sz="4" w:space="0" w:color="auto"/>
              <w:left w:val="nil"/>
              <w:bottom w:val="single" w:sz="4" w:space="0" w:color="auto"/>
              <w:right w:val="single" w:sz="4" w:space="0" w:color="auto"/>
            </w:tcBorders>
            <w:vAlign w:val="center"/>
          </w:tcPr>
          <w:p w:rsidR="007E599E" w:rsidRPr="007E599E" w:rsidRDefault="007E599E" w:rsidP="007E599E">
            <w:pPr>
              <w:pStyle w:val="af1"/>
              <w:widowControl/>
              <w:numPr>
                <w:ilvl w:val="0"/>
                <w:numId w:val="41"/>
              </w:numPr>
              <w:ind w:firstLineChars="0"/>
            </w:pPr>
            <w:r w:rsidRPr="007E599E">
              <w:rPr>
                <w:rFonts w:hint="eastAsia"/>
              </w:rPr>
              <w:t>处理器：八核处理器，频率≥</w:t>
            </w:r>
            <w:r w:rsidRPr="007E599E">
              <w:rPr>
                <w:rFonts w:hint="eastAsia"/>
              </w:rPr>
              <w:t>2.0GHZ</w:t>
            </w:r>
            <w:r w:rsidRPr="007E599E">
              <w:rPr>
                <w:rFonts w:hint="eastAsia"/>
              </w:rPr>
              <w:t>；</w:t>
            </w:r>
          </w:p>
          <w:p w:rsidR="007E599E" w:rsidRDefault="007E599E" w:rsidP="007E599E">
            <w:pPr>
              <w:pStyle w:val="af1"/>
              <w:widowControl/>
              <w:numPr>
                <w:ilvl w:val="0"/>
                <w:numId w:val="41"/>
              </w:numPr>
              <w:ind w:firstLineChars="0"/>
            </w:pPr>
            <w:r w:rsidRPr="007E599E">
              <w:rPr>
                <w:rFonts w:hint="eastAsia"/>
              </w:rPr>
              <w:t>操作系统：</w:t>
            </w:r>
            <w:r w:rsidRPr="007E599E">
              <w:rPr>
                <w:rFonts w:hint="eastAsia"/>
              </w:rPr>
              <w:t>Android 7.0</w:t>
            </w:r>
            <w:r w:rsidRPr="007E599E">
              <w:rPr>
                <w:rFonts w:hint="eastAsia"/>
              </w:rPr>
              <w:t>或以上；</w:t>
            </w:r>
          </w:p>
          <w:p w:rsidR="007E599E" w:rsidRDefault="007E599E" w:rsidP="007E599E">
            <w:pPr>
              <w:pStyle w:val="af1"/>
              <w:widowControl/>
              <w:numPr>
                <w:ilvl w:val="0"/>
                <w:numId w:val="41"/>
              </w:numPr>
              <w:ind w:firstLineChars="0"/>
            </w:pPr>
            <w:r w:rsidRPr="007E599E">
              <w:rPr>
                <w:rFonts w:hint="eastAsia"/>
              </w:rPr>
              <w:t>内存：≥</w:t>
            </w:r>
            <w:r w:rsidRPr="007E599E">
              <w:rPr>
                <w:rFonts w:hint="eastAsia"/>
              </w:rPr>
              <w:t>4GB RAM</w:t>
            </w:r>
            <w:r w:rsidRPr="007E599E">
              <w:rPr>
                <w:rFonts w:hint="eastAsia"/>
              </w:rPr>
              <w:t>；</w:t>
            </w:r>
          </w:p>
          <w:p w:rsidR="007E599E" w:rsidRDefault="007E599E" w:rsidP="007E599E">
            <w:pPr>
              <w:pStyle w:val="af1"/>
              <w:widowControl/>
              <w:numPr>
                <w:ilvl w:val="0"/>
                <w:numId w:val="41"/>
              </w:numPr>
              <w:ind w:firstLineChars="0"/>
            </w:pPr>
            <w:r w:rsidRPr="007E599E">
              <w:rPr>
                <w:rFonts w:hint="eastAsia"/>
              </w:rPr>
              <w:t>存储：≥</w:t>
            </w:r>
            <w:r w:rsidRPr="007E599E">
              <w:rPr>
                <w:rFonts w:hint="eastAsia"/>
              </w:rPr>
              <w:t>64GB ROM</w:t>
            </w:r>
            <w:r w:rsidRPr="007E599E">
              <w:rPr>
                <w:rFonts w:hint="eastAsia"/>
              </w:rPr>
              <w:t>；</w:t>
            </w:r>
          </w:p>
          <w:p w:rsidR="007E599E" w:rsidRDefault="007E599E" w:rsidP="007E599E">
            <w:pPr>
              <w:pStyle w:val="af1"/>
              <w:widowControl/>
              <w:numPr>
                <w:ilvl w:val="0"/>
                <w:numId w:val="41"/>
              </w:numPr>
              <w:ind w:firstLineChars="0"/>
            </w:pPr>
            <w:r w:rsidRPr="007E599E">
              <w:rPr>
                <w:rFonts w:hint="eastAsia"/>
              </w:rPr>
              <w:t>接口：</w:t>
            </w:r>
            <w:r w:rsidRPr="007E599E">
              <w:rPr>
                <w:rFonts w:hint="eastAsia"/>
              </w:rPr>
              <w:t>Type-C</w:t>
            </w:r>
            <w:r w:rsidRPr="007E599E">
              <w:rPr>
                <w:rFonts w:hint="eastAsia"/>
              </w:rPr>
              <w:t>接口。</w:t>
            </w:r>
          </w:p>
          <w:p w:rsidR="007E599E" w:rsidRDefault="007E599E" w:rsidP="007E599E">
            <w:pPr>
              <w:pStyle w:val="af1"/>
              <w:widowControl/>
              <w:numPr>
                <w:ilvl w:val="0"/>
                <w:numId w:val="41"/>
              </w:numPr>
              <w:ind w:firstLineChars="0"/>
            </w:pPr>
            <w:r w:rsidRPr="007E599E">
              <w:rPr>
                <w:rFonts w:hint="eastAsia"/>
              </w:rPr>
              <w:t>防水防尘等级：≥</w:t>
            </w:r>
            <w:r w:rsidRPr="007E599E">
              <w:rPr>
                <w:rFonts w:hint="eastAsia"/>
              </w:rPr>
              <w:t>IP67</w:t>
            </w:r>
            <w:r w:rsidRPr="007E599E">
              <w:rPr>
                <w:rFonts w:hint="eastAsia"/>
              </w:rPr>
              <w:t>认证。</w:t>
            </w:r>
          </w:p>
          <w:p w:rsidR="007E599E" w:rsidRDefault="007E599E" w:rsidP="007E599E">
            <w:pPr>
              <w:pStyle w:val="af1"/>
              <w:widowControl/>
              <w:numPr>
                <w:ilvl w:val="0"/>
                <w:numId w:val="41"/>
              </w:numPr>
              <w:ind w:firstLineChars="0"/>
            </w:pPr>
            <w:r w:rsidRPr="007E599E">
              <w:rPr>
                <w:rFonts w:hint="eastAsia"/>
              </w:rPr>
              <w:t>屏幕尺寸：≥</w:t>
            </w:r>
            <w:r w:rsidRPr="007E599E">
              <w:rPr>
                <w:rFonts w:hint="eastAsia"/>
              </w:rPr>
              <w:t>5.2</w:t>
            </w:r>
            <w:r w:rsidRPr="007E599E">
              <w:rPr>
                <w:rFonts w:hint="eastAsia"/>
              </w:rPr>
              <w:t>英寸，电容多点触控，支持戴手套</w:t>
            </w:r>
            <w:r w:rsidRPr="007E599E">
              <w:rPr>
                <w:rFonts w:hint="eastAsia"/>
              </w:rPr>
              <w:t>/</w:t>
            </w:r>
            <w:r w:rsidRPr="007E599E">
              <w:rPr>
                <w:rFonts w:hint="eastAsia"/>
              </w:rPr>
              <w:t>带水触摸。</w:t>
            </w:r>
          </w:p>
          <w:p w:rsidR="007E599E" w:rsidRPr="007E599E" w:rsidRDefault="007E599E" w:rsidP="009B764F">
            <w:pPr>
              <w:pStyle w:val="af1"/>
              <w:widowControl/>
              <w:numPr>
                <w:ilvl w:val="0"/>
                <w:numId w:val="41"/>
              </w:numPr>
              <w:ind w:firstLineChars="0"/>
            </w:pPr>
            <w:r w:rsidRPr="007E599E">
              <w:rPr>
                <w:rFonts w:hint="eastAsia"/>
              </w:rPr>
              <w:t>条码扫描引擎：上下倾斜视角：±</w:t>
            </w:r>
            <w:r w:rsidRPr="007E599E">
              <w:rPr>
                <w:rFonts w:hint="eastAsia"/>
              </w:rPr>
              <w:t>45</w:t>
            </w:r>
            <w:r w:rsidRPr="007E599E">
              <w:rPr>
                <w:rFonts w:hint="eastAsia"/>
              </w:rPr>
              <w:t>，左右偏移视角：±</w:t>
            </w:r>
            <w:r w:rsidRPr="007E599E">
              <w:rPr>
                <w:rFonts w:hint="eastAsia"/>
              </w:rPr>
              <w:t>65</w:t>
            </w:r>
            <w:r w:rsidRPr="007E599E">
              <w:rPr>
                <w:rFonts w:hint="eastAsia"/>
              </w:rPr>
              <w:t>°，激光安全等级：</w:t>
            </w:r>
            <w:r w:rsidRPr="007E599E">
              <w:rPr>
                <w:rFonts w:hint="eastAsia"/>
              </w:rPr>
              <w:t xml:space="preserve">Class </w:t>
            </w:r>
            <w:r w:rsidRPr="007E599E">
              <w:rPr>
                <w:rFonts w:hint="eastAsia"/>
              </w:rPr>
              <w:lastRenderedPageBreak/>
              <w:t>2</w:t>
            </w:r>
            <w:r w:rsidRPr="007E599E">
              <w:rPr>
                <w:rFonts w:hint="eastAsia"/>
              </w:rPr>
              <w:t>，旋转视角：</w:t>
            </w:r>
            <w:r w:rsidRPr="007E599E">
              <w:rPr>
                <w:rFonts w:hint="eastAsia"/>
              </w:rPr>
              <w:t>360</w:t>
            </w:r>
            <w:r w:rsidRPr="007E599E">
              <w:rPr>
                <w:rFonts w:hint="eastAsia"/>
              </w:rPr>
              <w:t>°，图像分辨率：</w:t>
            </w:r>
            <w:r w:rsidRPr="007E599E">
              <w:rPr>
                <w:rFonts w:hint="eastAsia"/>
              </w:rPr>
              <w:t>844(H)</w:t>
            </w:r>
            <w:r w:rsidRPr="007E599E">
              <w:rPr>
                <w:rFonts w:hint="eastAsia"/>
              </w:rPr>
              <w:t>×</w:t>
            </w:r>
            <w:r w:rsidRPr="007E599E">
              <w:rPr>
                <w:rFonts w:hint="eastAsia"/>
              </w:rPr>
              <w:t>640(V)</w:t>
            </w:r>
            <w:r>
              <w:rPr>
                <w:rFonts w:hint="eastAsia"/>
              </w:rPr>
              <w:t>；条码扫描：一字纳米激光扫描、白光照明，红色激光瞄准</w:t>
            </w:r>
            <w:r>
              <w:rPr>
                <w:rFonts w:hint="eastAsia"/>
              </w:rPr>
              <w:t>,</w:t>
            </w:r>
            <w:r w:rsidRPr="007E599E">
              <w:rPr>
                <w:rFonts w:hint="eastAsia"/>
              </w:rPr>
              <w:t>支持</w:t>
            </w:r>
            <w:r w:rsidRPr="007E599E">
              <w:rPr>
                <w:rFonts w:hint="eastAsia"/>
              </w:rPr>
              <w:t>GS1</w:t>
            </w:r>
            <w:r w:rsidRPr="007E599E">
              <w:rPr>
                <w:rFonts w:hint="eastAsia"/>
              </w:rPr>
              <w:t>药品条码读取</w:t>
            </w:r>
            <w:r>
              <w:rPr>
                <w:rFonts w:hint="eastAsia"/>
              </w:rPr>
              <w:t>;</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6</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617"/>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14</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急诊业务服务器</w:t>
            </w:r>
          </w:p>
        </w:tc>
        <w:tc>
          <w:tcPr>
            <w:tcW w:w="2915" w:type="pct"/>
            <w:tcBorders>
              <w:top w:val="single" w:sz="4" w:space="0" w:color="auto"/>
              <w:left w:val="nil"/>
              <w:bottom w:val="single" w:sz="4" w:space="0" w:color="auto"/>
              <w:right w:val="single" w:sz="4" w:space="0" w:color="auto"/>
            </w:tcBorders>
            <w:vAlign w:val="center"/>
          </w:tcPr>
          <w:p w:rsidR="007E599E" w:rsidRPr="007E599E" w:rsidRDefault="007E599E" w:rsidP="007E599E">
            <w:pPr>
              <w:pStyle w:val="af1"/>
              <w:numPr>
                <w:ilvl w:val="0"/>
                <w:numId w:val="42"/>
              </w:numPr>
              <w:spacing w:line="500" w:lineRule="atLeast"/>
              <w:ind w:firstLineChars="0"/>
              <w:jc w:val="left"/>
            </w:pPr>
            <w:r w:rsidRPr="007E599E">
              <w:rPr>
                <w:rFonts w:hint="eastAsia"/>
              </w:rPr>
              <w:t>操作系统</w:t>
            </w:r>
            <w:r w:rsidRPr="007E599E">
              <w:rPr>
                <w:rFonts w:hint="eastAsia"/>
              </w:rPr>
              <w:t xml:space="preserve"> Windows Server 2016</w:t>
            </w:r>
            <w:r w:rsidRPr="007E599E">
              <w:rPr>
                <w:rFonts w:hint="eastAsia"/>
              </w:rPr>
              <w:t>以上版本</w:t>
            </w:r>
          </w:p>
          <w:p w:rsidR="007E599E" w:rsidRDefault="007E599E" w:rsidP="007E599E">
            <w:pPr>
              <w:pStyle w:val="af1"/>
              <w:numPr>
                <w:ilvl w:val="0"/>
                <w:numId w:val="42"/>
              </w:numPr>
              <w:spacing w:line="500" w:lineRule="atLeast"/>
              <w:ind w:firstLineChars="0"/>
              <w:jc w:val="left"/>
            </w:pPr>
            <w:r w:rsidRPr="007E599E">
              <w:rPr>
                <w:rFonts w:hint="eastAsia"/>
              </w:rPr>
              <w:t>内存</w:t>
            </w:r>
            <w:r w:rsidRPr="007E599E">
              <w:rPr>
                <w:rFonts w:hint="eastAsia"/>
              </w:rPr>
              <w:t xml:space="preserve"> 16G</w:t>
            </w:r>
            <w:r w:rsidRPr="007E599E">
              <w:rPr>
                <w:rFonts w:hint="eastAsia"/>
              </w:rPr>
              <w:t>及以上</w:t>
            </w:r>
          </w:p>
          <w:p w:rsidR="007E599E" w:rsidRDefault="007E599E" w:rsidP="007E599E">
            <w:pPr>
              <w:pStyle w:val="af1"/>
              <w:numPr>
                <w:ilvl w:val="0"/>
                <w:numId w:val="42"/>
              </w:numPr>
              <w:spacing w:line="500" w:lineRule="atLeast"/>
              <w:ind w:firstLineChars="0"/>
              <w:jc w:val="left"/>
            </w:pPr>
            <w:r w:rsidRPr="007E599E">
              <w:rPr>
                <w:rFonts w:hint="eastAsia"/>
              </w:rPr>
              <w:t>硬盘</w:t>
            </w:r>
            <w:r>
              <w:rPr>
                <w:rFonts w:hint="eastAsia"/>
              </w:rPr>
              <w:t xml:space="preserve"> 1T</w:t>
            </w:r>
          </w:p>
          <w:p w:rsidR="007E599E" w:rsidRDefault="007E599E" w:rsidP="007E599E">
            <w:pPr>
              <w:pStyle w:val="af1"/>
              <w:numPr>
                <w:ilvl w:val="0"/>
                <w:numId w:val="42"/>
              </w:numPr>
              <w:spacing w:line="500" w:lineRule="atLeast"/>
              <w:ind w:firstLineChars="0"/>
              <w:jc w:val="left"/>
            </w:pPr>
            <w:r w:rsidRPr="007E599E">
              <w:rPr>
                <w:rFonts w:hint="eastAsia"/>
              </w:rPr>
              <w:t xml:space="preserve">CPU 2.0GHz </w:t>
            </w:r>
            <w:r w:rsidRPr="007E599E">
              <w:rPr>
                <w:rFonts w:hint="eastAsia"/>
              </w:rPr>
              <w:t>八核</w:t>
            </w:r>
            <w:r w:rsidRPr="007E599E">
              <w:rPr>
                <w:rFonts w:hint="eastAsia"/>
              </w:rPr>
              <w:t xml:space="preserve"> </w:t>
            </w:r>
            <w:r w:rsidRPr="007E599E">
              <w:rPr>
                <w:rFonts w:hint="eastAsia"/>
              </w:rPr>
              <w:t>以上</w:t>
            </w:r>
          </w:p>
          <w:p w:rsidR="007E599E" w:rsidRPr="007E599E" w:rsidRDefault="007E599E" w:rsidP="000D32AA">
            <w:pPr>
              <w:pStyle w:val="af1"/>
              <w:numPr>
                <w:ilvl w:val="0"/>
                <w:numId w:val="42"/>
              </w:numPr>
              <w:spacing w:line="500" w:lineRule="atLeast"/>
              <w:ind w:firstLineChars="0"/>
              <w:jc w:val="left"/>
            </w:pPr>
            <w:r w:rsidRPr="007E599E">
              <w:rPr>
                <w:rFonts w:hint="eastAsia"/>
              </w:rPr>
              <w:t>导轨：</w:t>
            </w:r>
            <w:r w:rsidRPr="007E599E">
              <w:rPr>
                <w:rFonts w:hint="eastAsia"/>
              </w:rPr>
              <w:t xml:space="preserve">2U </w:t>
            </w:r>
            <w:r w:rsidRPr="007E599E">
              <w:rPr>
                <w:rFonts w:hint="eastAsia"/>
              </w:rPr>
              <w:t>滑轨</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1990"/>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15</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数据库服务器</w:t>
            </w:r>
          </w:p>
        </w:tc>
        <w:tc>
          <w:tcPr>
            <w:tcW w:w="2915" w:type="pct"/>
            <w:tcBorders>
              <w:top w:val="single" w:sz="4" w:space="0" w:color="auto"/>
              <w:left w:val="nil"/>
              <w:bottom w:val="single" w:sz="4" w:space="0" w:color="auto"/>
              <w:right w:val="single" w:sz="4" w:space="0" w:color="auto"/>
            </w:tcBorders>
            <w:vAlign w:val="center"/>
          </w:tcPr>
          <w:p w:rsidR="007E599E" w:rsidRPr="007E599E" w:rsidRDefault="007E599E" w:rsidP="007E599E">
            <w:pPr>
              <w:pStyle w:val="af1"/>
              <w:numPr>
                <w:ilvl w:val="0"/>
                <w:numId w:val="43"/>
              </w:numPr>
              <w:spacing w:line="500" w:lineRule="atLeast"/>
              <w:ind w:firstLineChars="0"/>
              <w:jc w:val="left"/>
            </w:pPr>
            <w:r w:rsidRPr="007E599E">
              <w:rPr>
                <w:rFonts w:hint="eastAsia"/>
              </w:rPr>
              <w:t>操作系统</w:t>
            </w:r>
            <w:r w:rsidRPr="007E599E">
              <w:rPr>
                <w:rFonts w:hint="eastAsia"/>
              </w:rPr>
              <w:t xml:space="preserve"> Windows Server 2016</w:t>
            </w:r>
            <w:r w:rsidRPr="007E599E">
              <w:rPr>
                <w:rFonts w:hint="eastAsia"/>
              </w:rPr>
              <w:t>以上版本</w:t>
            </w:r>
          </w:p>
          <w:p w:rsidR="007E599E" w:rsidRDefault="007E599E" w:rsidP="007E599E">
            <w:pPr>
              <w:pStyle w:val="af1"/>
              <w:numPr>
                <w:ilvl w:val="0"/>
                <w:numId w:val="43"/>
              </w:numPr>
              <w:spacing w:line="500" w:lineRule="atLeast"/>
              <w:ind w:firstLineChars="0"/>
              <w:jc w:val="left"/>
            </w:pPr>
            <w:r w:rsidRPr="007E599E">
              <w:rPr>
                <w:rFonts w:hint="eastAsia"/>
              </w:rPr>
              <w:t>数据库</w:t>
            </w:r>
            <w:r w:rsidRPr="007E599E">
              <w:rPr>
                <w:rFonts w:hint="eastAsia"/>
              </w:rPr>
              <w:t xml:space="preserve"> </w:t>
            </w:r>
            <w:r w:rsidR="00FC3D2D">
              <w:rPr>
                <w:rFonts w:hint="eastAsia"/>
              </w:rPr>
              <w:t>Oracle11g</w:t>
            </w:r>
            <w:r w:rsidRPr="007E599E">
              <w:rPr>
                <w:rFonts w:hint="eastAsia"/>
              </w:rPr>
              <w:t>及以上版本</w:t>
            </w:r>
          </w:p>
          <w:p w:rsidR="007E599E" w:rsidRDefault="007E599E" w:rsidP="007E599E">
            <w:pPr>
              <w:pStyle w:val="af1"/>
              <w:numPr>
                <w:ilvl w:val="0"/>
                <w:numId w:val="43"/>
              </w:numPr>
              <w:spacing w:line="500" w:lineRule="atLeast"/>
              <w:ind w:firstLineChars="0"/>
              <w:jc w:val="left"/>
            </w:pPr>
            <w:r w:rsidRPr="007E599E">
              <w:rPr>
                <w:rFonts w:hint="eastAsia"/>
              </w:rPr>
              <w:t>内存</w:t>
            </w:r>
            <w:r w:rsidRPr="007E599E">
              <w:rPr>
                <w:rFonts w:hint="eastAsia"/>
              </w:rPr>
              <w:t xml:space="preserve"> 64G</w:t>
            </w:r>
            <w:r w:rsidRPr="007E599E">
              <w:rPr>
                <w:rFonts w:hint="eastAsia"/>
              </w:rPr>
              <w:t>及以上</w:t>
            </w:r>
          </w:p>
          <w:p w:rsidR="007E599E" w:rsidRDefault="007E599E" w:rsidP="007E599E">
            <w:pPr>
              <w:pStyle w:val="af1"/>
              <w:numPr>
                <w:ilvl w:val="0"/>
                <w:numId w:val="43"/>
              </w:numPr>
              <w:spacing w:line="500" w:lineRule="atLeast"/>
              <w:ind w:firstLineChars="0"/>
              <w:jc w:val="left"/>
            </w:pPr>
            <w:r w:rsidRPr="007E599E">
              <w:rPr>
                <w:rFonts w:hint="eastAsia"/>
              </w:rPr>
              <w:t>硬盘</w:t>
            </w:r>
            <w:r w:rsidRPr="007E599E">
              <w:rPr>
                <w:rFonts w:hint="eastAsia"/>
              </w:rPr>
              <w:t xml:space="preserve"> 1T</w:t>
            </w:r>
            <w:r w:rsidRPr="007E599E">
              <w:rPr>
                <w:rFonts w:hint="eastAsia"/>
              </w:rPr>
              <w:t>及以上</w:t>
            </w:r>
          </w:p>
          <w:p w:rsidR="007E599E" w:rsidRDefault="007E599E" w:rsidP="000D32AA">
            <w:pPr>
              <w:pStyle w:val="af1"/>
              <w:numPr>
                <w:ilvl w:val="0"/>
                <w:numId w:val="43"/>
              </w:numPr>
              <w:spacing w:line="500" w:lineRule="atLeast"/>
              <w:ind w:firstLineChars="0"/>
              <w:jc w:val="left"/>
            </w:pPr>
            <w:r w:rsidRPr="007E599E">
              <w:rPr>
                <w:rFonts w:hint="eastAsia"/>
              </w:rPr>
              <w:t xml:space="preserve">CPU 2.0GHz </w:t>
            </w:r>
            <w:r w:rsidRPr="007E599E">
              <w:rPr>
                <w:rFonts w:hint="eastAsia"/>
              </w:rPr>
              <w:t>四核</w:t>
            </w:r>
            <w:r w:rsidRPr="007E599E">
              <w:rPr>
                <w:rFonts w:hint="eastAsia"/>
              </w:rPr>
              <w:t xml:space="preserve"> </w:t>
            </w:r>
            <w:r w:rsidRPr="007E599E">
              <w:rPr>
                <w:rFonts w:hint="eastAsia"/>
              </w:rPr>
              <w:t>以上</w:t>
            </w:r>
          </w:p>
          <w:p w:rsidR="007E599E" w:rsidRPr="007E599E" w:rsidRDefault="007E599E" w:rsidP="000D32AA">
            <w:pPr>
              <w:pStyle w:val="af1"/>
              <w:numPr>
                <w:ilvl w:val="0"/>
                <w:numId w:val="43"/>
              </w:numPr>
              <w:spacing w:line="500" w:lineRule="atLeast"/>
              <w:ind w:firstLineChars="0"/>
              <w:jc w:val="left"/>
            </w:pPr>
            <w:r w:rsidRPr="007E599E">
              <w:rPr>
                <w:rFonts w:hint="eastAsia"/>
              </w:rPr>
              <w:t>导轨：</w:t>
            </w:r>
            <w:r w:rsidRPr="007E599E">
              <w:rPr>
                <w:rFonts w:hint="eastAsia"/>
              </w:rPr>
              <w:t xml:space="preserve">2U </w:t>
            </w:r>
            <w:r w:rsidRPr="007E599E">
              <w:rPr>
                <w:rFonts w:hint="eastAsia"/>
              </w:rPr>
              <w:t>滑轨</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1990"/>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16</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sz w:val="21"/>
                <w:szCs w:val="22"/>
              </w:rPr>
              <w:t>LED</w:t>
            </w:r>
            <w:r w:rsidRPr="006E3A2D">
              <w:rPr>
                <w:rFonts w:asciiTheme="minorHAnsi" w:eastAsiaTheme="minorEastAsia" w:hAnsiTheme="minorHAnsi" w:cstheme="minorBidi"/>
                <w:sz w:val="21"/>
                <w:szCs w:val="22"/>
              </w:rPr>
              <w:t>电视显示器</w:t>
            </w:r>
          </w:p>
        </w:tc>
        <w:tc>
          <w:tcPr>
            <w:tcW w:w="2915" w:type="pct"/>
            <w:tcBorders>
              <w:top w:val="single" w:sz="4" w:space="0" w:color="auto"/>
              <w:left w:val="nil"/>
              <w:bottom w:val="single" w:sz="4" w:space="0" w:color="auto"/>
              <w:right w:val="single" w:sz="4" w:space="0" w:color="auto"/>
            </w:tcBorders>
            <w:vAlign w:val="center"/>
          </w:tcPr>
          <w:p w:rsidR="007E599E" w:rsidRPr="00E360DA" w:rsidRDefault="007E599E" w:rsidP="000D32AA">
            <w:pPr>
              <w:spacing w:line="500" w:lineRule="atLeast"/>
              <w:rPr>
                <w:rFonts w:asciiTheme="minorHAnsi" w:eastAsiaTheme="minorEastAsia" w:hAnsiTheme="minorHAnsi" w:cstheme="minorBidi"/>
                <w:sz w:val="21"/>
                <w:szCs w:val="22"/>
              </w:rPr>
            </w:pPr>
            <w:r w:rsidRPr="00E360DA">
              <w:rPr>
                <w:rFonts w:asciiTheme="minorHAnsi" w:eastAsiaTheme="minorEastAsia" w:hAnsiTheme="minorHAnsi" w:cstheme="minorBidi" w:hint="eastAsia"/>
                <w:sz w:val="21"/>
                <w:szCs w:val="22"/>
              </w:rPr>
              <w:t>电视显示器（院前</w:t>
            </w:r>
            <w:r w:rsidRPr="00E360DA">
              <w:rPr>
                <w:rFonts w:asciiTheme="minorHAnsi" w:eastAsiaTheme="minorEastAsia" w:hAnsiTheme="minorHAnsi" w:cstheme="minorBidi" w:hint="eastAsia"/>
                <w:sz w:val="21"/>
                <w:szCs w:val="22"/>
              </w:rPr>
              <w:t>1</w:t>
            </w:r>
            <w:r w:rsidRPr="00E360DA">
              <w:rPr>
                <w:rFonts w:asciiTheme="minorHAnsi" w:eastAsiaTheme="minorEastAsia" w:hAnsiTheme="minorHAnsi" w:cstheme="minorBidi" w:hint="eastAsia"/>
                <w:sz w:val="21"/>
                <w:szCs w:val="22"/>
              </w:rPr>
              <w:t>台、三大中心场景显示）</w:t>
            </w:r>
            <w:r w:rsidRPr="00E360DA">
              <w:rPr>
                <w:rFonts w:asciiTheme="minorHAnsi" w:eastAsiaTheme="minorEastAsia" w:hAnsiTheme="minorHAnsi" w:cstheme="minorBidi" w:hint="eastAsia"/>
                <w:sz w:val="21"/>
                <w:szCs w:val="22"/>
              </w:rPr>
              <w:t>55</w:t>
            </w:r>
            <w:r w:rsidRPr="00E360DA">
              <w:rPr>
                <w:rFonts w:asciiTheme="minorHAnsi" w:eastAsiaTheme="minorEastAsia" w:hAnsiTheme="minorHAnsi" w:cstheme="minorBidi" w:hint="eastAsia"/>
                <w:sz w:val="21"/>
                <w:szCs w:val="22"/>
              </w:rPr>
              <w:t>寸以上</w:t>
            </w:r>
            <w:r>
              <w:rPr>
                <w:rFonts w:asciiTheme="minorHAnsi" w:eastAsiaTheme="minorEastAsia" w:hAnsiTheme="minorHAnsi" w:cstheme="minorBidi" w:hint="eastAsia"/>
                <w:sz w:val="21"/>
                <w:szCs w:val="22"/>
              </w:rPr>
              <w:t>（含吊架及安装）</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4</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17</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sz w:val="21"/>
                <w:szCs w:val="22"/>
              </w:rPr>
              <w:t>LED</w:t>
            </w:r>
            <w:r w:rsidRPr="006E3A2D">
              <w:rPr>
                <w:rFonts w:asciiTheme="minorHAnsi" w:eastAsiaTheme="minorEastAsia" w:hAnsiTheme="minorHAnsi" w:cstheme="minorBidi"/>
                <w:sz w:val="21"/>
                <w:szCs w:val="22"/>
              </w:rPr>
              <w:t>巨屏电视显示器</w:t>
            </w:r>
          </w:p>
        </w:tc>
        <w:tc>
          <w:tcPr>
            <w:tcW w:w="2915" w:type="pct"/>
            <w:tcBorders>
              <w:top w:val="single" w:sz="4" w:space="0" w:color="auto"/>
              <w:left w:val="nil"/>
              <w:bottom w:val="single" w:sz="4" w:space="0" w:color="auto"/>
              <w:right w:val="single" w:sz="4" w:space="0" w:color="auto"/>
            </w:tcBorders>
            <w:vAlign w:val="center"/>
          </w:tcPr>
          <w:p w:rsidR="007E599E" w:rsidRPr="007E599E" w:rsidRDefault="007E599E" w:rsidP="007E599E">
            <w:pPr>
              <w:pStyle w:val="af1"/>
              <w:numPr>
                <w:ilvl w:val="0"/>
                <w:numId w:val="44"/>
              </w:numPr>
              <w:spacing w:line="500" w:lineRule="atLeast"/>
              <w:ind w:firstLineChars="0"/>
            </w:pPr>
            <w:r w:rsidRPr="007E599E">
              <w:rPr>
                <w:rFonts w:hint="eastAsia"/>
              </w:rPr>
              <w:t>规格参数含底座尺寸（宽</w:t>
            </w:r>
            <w:r w:rsidRPr="007E599E">
              <w:t>*</w:t>
            </w:r>
            <w:r w:rsidRPr="007E599E">
              <w:t>高</w:t>
            </w:r>
            <w:r w:rsidRPr="007E599E">
              <w:t>*</w:t>
            </w:r>
            <w:r w:rsidRPr="007E599E">
              <w:t>厚）</w:t>
            </w:r>
            <w:r w:rsidRPr="007E599E">
              <w:t>mm:2189.6*1255.2*80.0</w:t>
            </w:r>
            <w:r w:rsidR="00FC0505">
              <w:rPr>
                <w:rFonts w:hint="eastAsia"/>
              </w:rPr>
              <w:t>-2300*1300*95.0</w:t>
            </w:r>
            <w:r w:rsidRPr="007E599E">
              <w:t>刷屏率</w:t>
            </w:r>
            <w:r w:rsidRPr="007E599E">
              <w:t>:60HZ</w:t>
            </w:r>
            <w:r w:rsidR="00FC0505">
              <w:rPr>
                <w:rFonts w:hint="eastAsia"/>
              </w:rPr>
              <w:t>-120HZ</w:t>
            </w:r>
          </w:p>
          <w:p w:rsidR="007E599E" w:rsidRDefault="007E599E" w:rsidP="000D32AA">
            <w:pPr>
              <w:pStyle w:val="af1"/>
              <w:numPr>
                <w:ilvl w:val="0"/>
                <w:numId w:val="44"/>
              </w:numPr>
              <w:spacing w:line="500" w:lineRule="atLeast"/>
              <w:ind w:firstLineChars="0"/>
            </w:pPr>
            <w:r w:rsidRPr="007E599E">
              <w:rPr>
                <w:rFonts w:hint="eastAsia"/>
              </w:rPr>
              <w:t>支持格式（高清）</w:t>
            </w:r>
            <w:r w:rsidRPr="007E599E">
              <w:t>:2160p</w:t>
            </w:r>
          </w:p>
          <w:p w:rsidR="007E599E" w:rsidRDefault="007E599E" w:rsidP="000D32AA">
            <w:pPr>
              <w:pStyle w:val="af1"/>
              <w:numPr>
                <w:ilvl w:val="0"/>
                <w:numId w:val="44"/>
              </w:numPr>
              <w:spacing w:line="500" w:lineRule="atLeast"/>
              <w:ind w:firstLineChars="0"/>
            </w:pPr>
            <w:r w:rsidRPr="007E599E">
              <w:rPr>
                <w:rFonts w:hint="eastAsia"/>
              </w:rPr>
              <w:t>屏幕尺寸</w:t>
            </w:r>
            <w:r w:rsidRPr="007E599E">
              <w:t>:70</w:t>
            </w:r>
            <w:r w:rsidRPr="007E599E">
              <w:t>英寸</w:t>
            </w:r>
          </w:p>
          <w:p w:rsidR="007E599E" w:rsidRDefault="007E599E" w:rsidP="007E599E">
            <w:pPr>
              <w:pStyle w:val="af1"/>
              <w:numPr>
                <w:ilvl w:val="0"/>
                <w:numId w:val="44"/>
              </w:numPr>
              <w:spacing w:line="500" w:lineRule="atLeast"/>
              <w:ind w:firstLineChars="0"/>
            </w:pPr>
            <w:r w:rsidRPr="007E599E">
              <w:rPr>
                <w:rFonts w:hint="eastAsia"/>
              </w:rPr>
              <w:t>色域值</w:t>
            </w:r>
            <w:r w:rsidRPr="007E599E">
              <w:t>: 85%</w:t>
            </w:r>
          </w:p>
          <w:p w:rsidR="007E599E" w:rsidRPr="007E599E" w:rsidRDefault="007E599E" w:rsidP="007E599E">
            <w:pPr>
              <w:pStyle w:val="af1"/>
              <w:numPr>
                <w:ilvl w:val="0"/>
                <w:numId w:val="44"/>
              </w:numPr>
              <w:spacing w:line="500" w:lineRule="atLeast"/>
              <w:ind w:firstLineChars="0"/>
            </w:pPr>
            <w:r w:rsidRPr="007E599E">
              <w:rPr>
                <w:rFonts w:hint="eastAsia"/>
              </w:rPr>
              <w:t>屏幕分辨率</w:t>
            </w:r>
            <w:r w:rsidRPr="007E599E">
              <w:t>:</w:t>
            </w:r>
            <w:r w:rsidRPr="007E599E">
              <w:t>超高清</w:t>
            </w:r>
            <w:r w:rsidRPr="007E599E">
              <w:t>4</w:t>
            </w:r>
            <w:r w:rsidRPr="007E599E">
              <w:rPr>
                <w:rFonts w:hint="eastAsia"/>
              </w:rPr>
              <w:t>k</w:t>
            </w:r>
            <w:r w:rsidRPr="007E599E">
              <w:rPr>
                <w:rFonts w:hint="eastAsia"/>
              </w:rPr>
              <w:t>（含吊架及安装）</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18</w:t>
            </w:r>
          </w:p>
        </w:tc>
        <w:tc>
          <w:tcPr>
            <w:tcW w:w="811" w:type="pct"/>
            <w:tcBorders>
              <w:top w:val="single" w:sz="4" w:space="0" w:color="auto"/>
              <w:left w:val="nil"/>
              <w:bottom w:val="single" w:sz="4" w:space="0" w:color="auto"/>
              <w:right w:val="single" w:sz="4" w:space="0" w:color="auto"/>
            </w:tcBorders>
            <w:vAlign w:val="center"/>
          </w:tcPr>
          <w:p w:rsidR="007E599E" w:rsidRPr="006E3A2D" w:rsidRDefault="007E599E" w:rsidP="000D32AA">
            <w:pPr>
              <w:spacing w:line="500" w:lineRule="atLeast"/>
              <w:rPr>
                <w:rFonts w:asciiTheme="minorHAnsi" w:eastAsiaTheme="minorEastAsia" w:hAnsiTheme="minorHAnsi" w:cstheme="minorBidi"/>
                <w:sz w:val="21"/>
                <w:szCs w:val="22"/>
              </w:rPr>
            </w:pPr>
            <w:r w:rsidRPr="006E3A2D">
              <w:rPr>
                <w:rFonts w:asciiTheme="minorHAnsi" w:eastAsiaTheme="minorEastAsia" w:hAnsiTheme="minorHAnsi" w:cstheme="minorBidi" w:hint="eastAsia"/>
                <w:sz w:val="21"/>
                <w:szCs w:val="22"/>
              </w:rPr>
              <w:t>时间自动跟踪器</w:t>
            </w:r>
          </w:p>
        </w:tc>
        <w:tc>
          <w:tcPr>
            <w:tcW w:w="2915" w:type="pct"/>
            <w:tcBorders>
              <w:top w:val="single" w:sz="4" w:space="0" w:color="auto"/>
              <w:left w:val="nil"/>
              <w:bottom w:val="single" w:sz="4" w:space="0" w:color="auto"/>
              <w:right w:val="single" w:sz="4" w:space="0" w:color="auto"/>
            </w:tcBorders>
            <w:vAlign w:val="center"/>
          </w:tcPr>
          <w:p w:rsidR="007E599E" w:rsidRDefault="007E599E" w:rsidP="007E599E">
            <w:pPr>
              <w:pStyle w:val="af1"/>
              <w:numPr>
                <w:ilvl w:val="0"/>
                <w:numId w:val="45"/>
              </w:numPr>
              <w:spacing w:line="500" w:lineRule="atLeast"/>
              <w:ind w:firstLineChars="0"/>
              <w:jc w:val="left"/>
            </w:pPr>
            <w:r w:rsidRPr="007E599E">
              <w:rPr>
                <w:rFonts w:hint="eastAsia"/>
              </w:rPr>
              <w:t>识别距离</w:t>
            </w:r>
            <w:r w:rsidRPr="007E599E">
              <w:rPr>
                <w:rFonts w:hint="eastAsia"/>
              </w:rPr>
              <w:t xml:space="preserve"> </w:t>
            </w:r>
            <w:r w:rsidRPr="007E599E">
              <w:rPr>
                <w:rFonts w:hint="eastAsia"/>
              </w:rPr>
              <w:t>：</w:t>
            </w:r>
            <w:r w:rsidRPr="007E599E">
              <w:rPr>
                <w:rFonts w:hint="eastAsia"/>
              </w:rPr>
              <w:t xml:space="preserve"> 0 </w:t>
            </w:r>
            <w:r w:rsidRPr="007E599E">
              <w:rPr>
                <w:rFonts w:hint="eastAsia"/>
              </w:rPr>
              <w:t>～</w:t>
            </w:r>
            <w:r w:rsidRPr="007E599E">
              <w:rPr>
                <w:rFonts w:hint="eastAsia"/>
              </w:rPr>
              <w:t xml:space="preserve"> 100</w:t>
            </w:r>
            <w:r w:rsidRPr="007E599E">
              <w:rPr>
                <w:rFonts w:hint="eastAsia"/>
              </w:rPr>
              <w:t>米可调</w:t>
            </w:r>
          </w:p>
          <w:p w:rsidR="007E599E" w:rsidRDefault="007E599E" w:rsidP="007E599E">
            <w:pPr>
              <w:pStyle w:val="af1"/>
              <w:numPr>
                <w:ilvl w:val="0"/>
                <w:numId w:val="45"/>
              </w:numPr>
              <w:spacing w:line="500" w:lineRule="atLeast"/>
              <w:ind w:firstLineChars="0"/>
              <w:jc w:val="left"/>
            </w:pPr>
            <w:r w:rsidRPr="007E599E">
              <w:rPr>
                <w:rFonts w:hint="eastAsia"/>
              </w:rPr>
              <w:t>识别速度</w:t>
            </w:r>
            <w:r w:rsidRPr="007E599E">
              <w:rPr>
                <w:rFonts w:hint="eastAsia"/>
              </w:rPr>
              <w:t xml:space="preserve"> </w:t>
            </w:r>
            <w:r w:rsidRPr="007E599E">
              <w:rPr>
                <w:rFonts w:hint="eastAsia"/>
              </w:rPr>
              <w:t>：</w:t>
            </w:r>
            <w:r w:rsidRPr="007E599E">
              <w:rPr>
                <w:rFonts w:hint="eastAsia"/>
              </w:rPr>
              <w:t xml:space="preserve">100- 200 </w:t>
            </w:r>
            <w:r w:rsidRPr="007E599E">
              <w:rPr>
                <w:rFonts w:hint="eastAsia"/>
              </w:rPr>
              <w:t>公里</w:t>
            </w:r>
            <w:r w:rsidRPr="007E599E">
              <w:rPr>
                <w:rFonts w:hint="eastAsia"/>
              </w:rPr>
              <w:t xml:space="preserve"> / </w:t>
            </w:r>
            <w:r w:rsidRPr="007E599E">
              <w:rPr>
                <w:rFonts w:hint="eastAsia"/>
              </w:rPr>
              <w:t>小时</w:t>
            </w:r>
          </w:p>
          <w:p w:rsidR="007E599E" w:rsidRDefault="007E599E" w:rsidP="007E599E">
            <w:pPr>
              <w:pStyle w:val="af1"/>
              <w:numPr>
                <w:ilvl w:val="0"/>
                <w:numId w:val="45"/>
              </w:numPr>
              <w:spacing w:line="500" w:lineRule="atLeast"/>
              <w:ind w:firstLineChars="0"/>
              <w:jc w:val="left"/>
            </w:pPr>
            <w:r w:rsidRPr="007E599E">
              <w:rPr>
                <w:rFonts w:hint="eastAsia"/>
              </w:rPr>
              <w:t>识别能力</w:t>
            </w:r>
            <w:r w:rsidRPr="007E599E">
              <w:rPr>
                <w:rFonts w:hint="eastAsia"/>
              </w:rPr>
              <w:t xml:space="preserve"> </w:t>
            </w:r>
            <w:r w:rsidRPr="007E599E">
              <w:rPr>
                <w:rFonts w:hint="eastAsia"/>
              </w:rPr>
              <w:t>：</w:t>
            </w:r>
            <w:r w:rsidRPr="007E599E">
              <w:rPr>
                <w:rFonts w:hint="eastAsia"/>
              </w:rPr>
              <w:t xml:space="preserve"> </w:t>
            </w:r>
            <w:r w:rsidRPr="007E599E">
              <w:rPr>
                <w:rFonts w:hint="eastAsia"/>
              </w:rPr>
              <w:t>同时识别</w:t>
            </w:r>
            <w:r w:rsidRPr="007E599E">
              <w:rPr>
                <w:rFonts w:hint="eastAsia"/>
              </w:rPr>
              <w:t xml:space="preserve"> 500</w:t>
            </w:r>
            <w:r w:rsidRPr="007E599E">
              <w:rPr>
                <w:rFonts w:hint="eastAsia"/>
              </w:rPr>
              <w:t>张以上的标签</w:t>
            </w:r>
          </w:p>
          <w:p w:rsidR="007E599E" w:rsidRDefault="007E599E" w:rsidP="007E599E">
            <w:pPr>
              <w:pStyle w:val="af1"/>
              <w:numPr>
                <w:ilvl w:val="0"/>
                <w:numId w:val="45"/>
              </w:numPr>
              <w:spacing w:line="500" w:lineRule="atLeast"/>
              <w:ind w:firstLineChars="0"/>
              <w:jc w:val="left"/>
            </w:pPr>
            <w:r w:rsidRPr="007E599E">
              <w:rPr>
                <w:rFonts w:hint="eastAsia"/>
              </w:rPr>
              <w:t>工作频段</w:t>
            </w:r>
            <w:r w:rsidRPr="007E599E">
              <w:rPr>
                <w:rFonts w:hint="eastAsia"/>
              </w:rPr>
              <w:t xml:space="preserve"> </w:t>
            </w:r>
            <w:r w:rsidRPr="007E599E">
              <w:rPr>
                <w:rFonts w:hint="eastAsia"/>
              </w:rPr>
              <w:t>：</w:t>
            </w:r>
            <w:r w:rsidRPr="007E599E">
              <w:rPr>
                <w:rFonts w:hint="eastAsia"/>
              </w:rPr>
              <w:t xml:space="preserve"> 2.4 GHz </w:t>
            </w:r>
            <w:r w:rsidRPr="007E599E">
              <w:rPr>
                <w:rFonts w:hint="eastAsia"/>
              </w:rPr>
              <w:t>～</w:t>
            </w:r>
            <w:r>
              <w:rPr>
                <w:rFonts w:hint="eastAsia"/>
              </w:rPr>
              <w:t xml:space="preserve"> 2.4835 GHz</w:t>
            </w:r>
          </w:p>
          <w:p w:rsidR="007E599E" w:rsidRDefault="007E599E" w:rsidP="007E599E">
            <w:pPr>
              <w:pStyle w:val="af1"/>
              <w:numPr>
                <w:ilvl w:val="0"/>
                <w:numId w:val="45"/>
              </w:numPr>
              <w:spacing w:line="500" w:lineRule="atLeast"/>
              <w:ind w:firstLineChars="0"/>
              <w:jc w:val="left"/>
            </w:pPr>
            <w:r w:rsidRPr="007E599E">
              <w:rPr>
                <w:rFonts w:hint="eastAsia"/>
              </w:rPr>
              <w:t>功耗标准</w:t>
            </w:r>
            <w:r w:rsidRPr="007E599E">
              <w:rPr>
                <w:rFonts w:hint="eastAsia"/>
              </w:rPr>
              <w:t xml:space="preserve"> </w:t>
            </w:r>
            <w:r w:rsidRPr="007E599E">
              <w:rPr>
                <w:rFonts w:hint="eastAsia"/>
              </w:rPr>
              <w:t>：</w:t>
            </w:r>
            <w:r w:rsidRPr="007E599E">
              <w:rPr>
                <w:rFonts w:hint="eastAsia"/>
              </w:rPr>
              <w:t xml:space="preserve"> </w:t>
            </w:r>
            <w:r w:rsidRPr="007E599E">
              <w:rPr>
                <w:rFonts w:hint="eastAsia"/>
              </w:rPr>
              <w:t>工作功率为毫瓦级</w:t>
            </w:r>
          </w:p>
          <w:p w:rsidR="007E599E" w:rsidRPr="007E599E" w:rsidRDefault="007E599E" w:rsidP="007E599E">
            <w:pPr>
              <w:pStyle w:val="af1"/>
              <w:numPr>
                <w:ilvl w:val="0"/>
                <w:numId w:val="45"/>
              </w:numPr>
              <w:spacing w:line="500" w:lineRule="atLeast"/>
              <w:ind w:firstLineChars="0"/>
              <w:jc w:val="left"/>
            </w:pPr>
            <w:r w:rsidRPr="007E599E">
              <w:rPr>
                <w:rFonts w:hint="eastAsia"/>
              </w:rPr>
              <w:lastRenderedPageBreak/>
              <w:t>安装方式</w:t>
            </w:r>
            <w:r w:rsidRPr="007E599E">
              <w:rPr>
                <w:rFonts w:hint="eastAsia"/>
              </w:rPr>
              <w:t xml:space="preserve"> </w:t>
            </w:r>
            <w:r w:rsidRPr="007E599E">
              <w:rPr>
                <w:rFonts w:hint="eastAsia"/>
              </w:rPr>
              <w:t>：</w:t>
            </w:r>
            <w:r w:rsidRPr="007E599E">
              <w:rPr>
                <w:rFonts w:hint="eastAsia"/>
              </w:rPr>
              <w:t xml:space="preserve"> </w:t>
            </w:r>
            <w:r w:rsidRPr="007E599E">
              <w:rPr>
                <w:rFonts w:hint="eastAsia"/>
              </w:rPr>
              <w:t>吸顶</w:t>
            </w:r>
            <w:r w:rsidR="00EC3249">
              <w:rPr>
                <w:rFonts w:hint="eastAsia"/>
              </w:rPr>
              <w:t>（安装</w:t>
            </w:r>
            <w:r w:rsidR="00FC3D2D">
              <w:rPr>
                <w:rFonts w:hint="eastAsia"/>
              </w:rPr>
              <w:t>及布线</w:t>
            </w:r>
            <w:r w:rsidR="00EC3249">
              <w:rPr>
                <w:rFonts w:hint="eastAsia"/>
              </w:rPr>
              <w:t>费用由中标方承担）</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12</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19</w:t>
            </w:r>
          </w:p>
        </w:tc>
        <w:tc>
          <w:tcPr>
            <w:tcW w:w="811" w:type="pct"/>
            <w:tcBorders>
              <w:top w:val="single" w:sz="4" w:space="0" w:color="auto"/>
              <w:left w:val="nil"/>
              <w:bottom w:val="single" w:sz="4" w:space="0" w:color="auto"/>
              <w:right w:val="single" w:sz="4" w:space="0" w:color="auto"/>
            </w:tcBorders>
            <w:vAlign w:val="center"/>
          </w:tcPr>
          <w:p w:rsidR="007E599E" w:rsidRDefault="00EC3249" w:rsidP="000D32AA">
            <w:pPr>
              <w:spacing w:line="500" w:lineRule="atLeast"/>
              <w:rPr>
                <w:rFonts w:ascii="Calibri" w:hAnsi="Calibri"/>
                <w:color w:val="000000"/>
              </w:rPr>
            </w:pPr>
            <w:r>
              <w:rPr>
                <w:rFonts w:asciiTheme="minorHAnsi" w:eastAsiaTheme="minorEastAsia" w:hAnsiTheme="minorHAnsi" w:cstheme="minorBidi" w:hint="eastAsia"/>
                <w:sz w:val="21"/>
                <w:szCs w:val="22"/>
              </w:rPr>
              <w:t>电子手环</w:t>
            </w:r>
            <w:r w:rsidR="007E599E" w:rsidRPr="006E3A2D">
              <w:rPr>
                <w:rFonts w:asciiTheme="minorHAnsi" w:eastAsiaTheme="minorEastAsia" w:hAnsiTheme="minorHAnsi" w:cstheme="minorBidi" w:hint="eastAsia"/>
                <w:sz w:val="21"/>
                <w:szCs w:val="22"/>
              </w:rPr>
              <w:t>标识</w:t>
            </w:r>
          </w:p>
        </w:tc>
        <w:tc>
          <w:tcPr>
            <w:tcW w:w="2915" w:type="pct"/>
            <w:tcBorders>
              <w:top w:val="single" w:sz="4" w:space="0" w:color="auto"/>
              <w:left w:val="nil"/>
              <w:bottom w:val="single" w:sz="4" w:space="0" w:color="auto"/>
              <w:right w:val="single" w:sz="4" w:space="0" w:color="auto"/>
            </w:tcBorders>
            <w:vAlign w:val="center"/>
          </w:tcPr>
          <w:p w:rsidR="007E599E" w:rsidRDefault="007E599E" w:rsidP="007E599E">
            <w:pPr>
              <w:pStyle w:val="af1"/>
              <w:numPr>
                <w:ilvl w:val="0"/>
                <w:numId w:val="46"/>
              </w:numPr>
              <w:spacing w:line="500" w:lineRule="atLeast"/>
              <w:ind w:firstLineChars="0"/>
              <w:jc w:val="left"/>
            </w:pPr>
            <w:r w:rsidRPr="007E599E">
              <w:rPr>
                <w:rFonts w:hint="eastAsia"/>
              </w:rPr>
              <w:t>识别距离</w:t>
            </w:r>
            <w:r w:rsidRPr="007E599E">
              <w:rPr>
                <w:rFonts w:hint="eastAsia"/>
              </w:rPr>
              <w:t xml:space="preserve"> </w:t>
            </w:r>
            <w:r w:rsidRPr="007E599E">
              <w:rPr>
                <w:rFonts w:hint="eastAsia"/>
              </w:rPr>
              <w:t>：</w:t>
            </w:r>
            <w:r w:rsidRPr="007E599E">
              <w:rPr>
                <w:rFonts w:hint="eastAsia"/>
              </w:rPr>
              <w:t xml:space="preserve"> 0</w:t>
            </w:r>
            <w:r w:rsidRPr="007E599E">
              <w:rPr>
                <w:rFonts w:hint="eastAsia"/>
              </w:rPr>
              <w:t>～</w:t>
            </w:r>
            <w:r w:rsidRPr="007E599E">
              <w:rPr>
                <w:rFonts w:hint="eastAsia"/>
              </w:rPr>
              <w:t xml:space="preserve"> 100</w:t>
            </w:r>
            <w:r w:rsidRPr="007E599E">
              <w:rPr>
                <w:rFonts w:hint="eastAsia"/>
              </w:rPr>
              <w:t>米</w:t>
            </w:r>
          </w:p>
          <w:p w:rsidR="007E599E" w:rsidRDefault="007E599E" w:rsidP="007E599E">
            <w:pPr>
              <w:pStyle w:val="af1"/>
              <w:numPr>
                <w:ilvl w:val="0"/>
                <w:numId w:val="46"/>
              </w:numPr>
              <w:spacing w:line="500" w:lineRule="atLeast"/>
              <w:ind w:firstLineChars="0"/>
              <w:jc w:val="left"/>
            </w:pPr>
            <w:r w:rsidRPr="007E599E">
              <w:rPr>
                <w:rFonts w:hint="eastAsia"/>
              </w:rPr>
              <w:t>识别速度</w:t>
            </w:r>
            <w:r w:rsidRPr="007E599E">
              <w:rPr>
                <w:rFonts w:hint="eastAsia"/>
              </w:rPr>
              <w:t xml:space="preserve"> </w:t>
            </w:r>
            <w:r w:rsidRPr="007E599E">
              <w:rPr>
                <w:rFonts w:hint="eastAsia"/>
              </w:rPr>
              <w:t>：</w:t>
            </w:r>
            <w:r w:rsidRPr="007E599E">
              <w:rPr>
                <w:rFonts w:hint="eastAsia"/>
              </w:rPr>
              <w:t>100- 120</w:t>
            </w:r>
            <w:r w:rsidRPr="007E599E">
              <w:rPr>
                <w:rFonts w:hint="eastAsia"/>
              </w:rPr>
              <w:t>公里</w:t>
            </w:r>
            <w:r w:rsidRPr="007E599E">
              <w:rPr>
                <w:rFonts w:hint="eastAsia"/>
              </w:rPr>
              <w:t xml:space="preserve"> / </w:t>
            </w:r>
            <w:r w:rsidRPr="007E599E">
              <w:rPr>
                <w:rFonts w:hint="eastAsia"/>
              </w:rPr>
              <w:t>小时</w:t>
            </w:r>
          </w:p>
          <w:p w:rsidR="007E599E" w:rsidRDefault="007E599E" w:rsidP="007E599E">
            <w:pPr>
              <w:pStyle w:val="af1"/>
              <w:numPr>
                <w:ilvl w:val="0"/>
                <w:numId w:val="46"/>
              </w:numPr>
              <w:spacing w:line="500" w:lineRule="atLeast"/>
              <w:ind w:firstLineChars="0"/>
              <w:jc w:val="left"/>
            </w:pPr>
            <w:r w:rsidRPr="007E599E">
              <w:rPr>
                <w:rFonts w:hint="eastAsia"/>
              </w:rPr>
              <w:t>识别能力</w:t>
            </w:r>
            <w:r w:rsidRPr="007E599E">
              <w:rPr>
                <w:rFonts w:hint="eastAsia"/>
              </w:rPr>
              <w:t xml:space="preserve"> </w:t>
            </w:r>
            <w:r w:rsidRPr="007E599E">
              <w:rPr>
                <w:rFonts w:hint="eastAsia"/>
              </w:rPr>
              <w:t>：</w:t>
            </w:r>
            <w:r w:rsidRPr="007E599E">
              <w:rPr>
                <w:rFonts w:hint="eastAsia"/>
              </w:rPr>
              <w:t xml:space="preserve"> </w:t>
            </w:r>
            <w:r w:rsidRPr="007E599E">
              <w:rPr>
                <w:rFonts w:hint="eastAsia"/>
              </w:rPr>
              <w:t>具备</w:t>
            </w:r>
            <w:r w:rsidRPr="007E599E">
              <w:rPr>
                <w:rFonts w:hint="eastAsia"/>
              </w:rPr>
              <w:t>200</w:t>
            </w:r>
            <w:r w:rsidRPr="007E599E">
              <w:rPr>
                <w:rFonts w:hint="eastAsia"/>
              </w:rPr>
              <w:t>张</w:t>
            </w:r>
            <w:r w:rsidRPr="007E599E">
              <w:rPr>
                <w:rFonts w:hint="eastAsia"/>
              </w:rPr>
              <w:t>/</w:t>
            </w:r>
            <w:r w:rsidRPr="007E599E">
              <w:rPr>
                <w:rFonts w:hint="eastAsia"/>
              </w:rPr>
              <w:t>秒的防冲突性能</w:t>
            </w:r>
          </w:p>
          <w:p w:rsidR="007E599E" w:rsidRDefault="007E599E" w:rsidP="007E599E">
            <w:pPr>
              <w:pStyle w:val="af1"/>
              <w:numPr>
                <w:ilvl w:val="0"/>
                <w:numId w:val="46"/>
              </w:numPr>
              <w:spacing w:line="500" w:lineRule="atLeast"/>
              <w:ind w:firstLineChars="0"/>
              <w:jc w:val="left"/>
            </w:pPr>
            <w:r w:rsidRPr="007E599E">
              <w:rPr>
                <w:rFonts w:hint="eastAsia"/>
              </w:rPr>
              <w:t>识别方式</w:t>
            </w:r>
            <w:r w:rsidRPr="007E599E">
              <w:rPr>
                <w:rFonts w:hint="eastAsia"/>
              </w:rPr>
              <w:t xml:space="preserve"> </w:t>
            </w:r>
            <w:r w:rsidRPr="007E599E">
              <w:rPr>
                <w:rFonts w:hint="eastAsia"/>
              </w:rPr>
              <w:t>：</w:t>
            </w:r>
            <w:r w:rsidRPr="007E599E">
              <w:rPr>
                <w:rFonts w:hint="eastAsia"/>
              </w:rPr>
              <w:t xml:space="preserve"> </w:t>
            </w:r>
            <w:r w:rsidRPr="007E599E">
              <w:rPr>
                <w:rFonts w:hint="eastAsia"/>
              </w:rPr>
              <w:t>全向识别</w:t>
            </w:r>
          </w:p>
          <w:p w:rsidR="007E599E" w:rsidRDefault="007E599E" w:rsidP="007E599E">
            <w:pPr>
              <w:pStyle w:val="af1"/>
              <w:numPr>
                <w:ilvl w:val="0"/>
                <w:numId w:val="46"/>
              </w:numPr>
              <w:spacing w:line="500" w:lineRule="atLeast"/>
              <w:ind w:firstLineChars="0"/>
              <w:jc w:val="left"/>
            </w:pPr>
            <w:r w:rsidRPr="007E599E">
              <w:rPr>
                <w:rFonts w:hint="eastAsia"/>
              </w:rPr>
              <w:t>工作频段</w:t>
            </w:r>
            <w:r w:rsidRPr="007E599E">
              <w:rPr>
                <w:rFonts w:hint="eastAsia"/>
              </w:rPr>
              <w:t xml:space="preserve"> </w:t>
            </w:r>
            <w:r w:rsidRPr="007E599E">
              <w:rPr>
                <w:rFonts w:hint="eastAsia"/>
              </w:rPr>
              <w:t>：</w:t>
            </w:r>
            <w:r>
              <w:rPr>
                <w:rFonts w:hint="eastAsia"/>
              </w:rPr>
              <w:t xml:space="preserve"> 2.4 GHz</w:t>
            </w:r>
          </w:p>
          <w:p w:rsidR="007E599E" w:rsidRDefault="007E599E" w:rsidP="007E599E">
            <w:pPr>
              <w:pStyle w:val="af1"/>
              <w:numPr>
                <w:ilvl w:val="0"/>
                <w:numId w:val="46"/>
              </w:numPr>
              <w:spacing w:line="500" w:lineRule="atLeast"/>
              <w:ind w:firstLineChars="0"/>
              <w:jc w:val="left"/>
            </w:pPr>
            <w:r w:rsidRPr="007E599E">
              <w:rPr>
                <w:rFonts w:hint="eastAsia"/>
              </w:rPr>
              <w:t>通讯速率：</w:t>
            </w:r>
            <w:r>
              <w:rPr>
                <w:rFonts w:hint="eastAsia"/>
              </w:rPr>
              <w:t xml:space="preserve"> 250Kb/s</w:t>
            </w:r>
          </w:p>
          <w:p w:rsidR="007E599E" w:rsidRDefault="007E599E" w:rsidP="007E599E">
            <w:pPr>
              <w:pStyle w:val="af1"/>
              <w:numPr>
                <w:ilvl w:val="0"/>
                <w:numId w:val="46"/>
              </w:numPr>
              <w:spacing w:line="500" w:lineRule="atLeast"/>
              <w:ind w:firstLineChars="0"/>
              <w:jc w:val="left"/>
            </w:pPr>
            <w:r w:rsidRPr="007E599E">
              <w:rPr>
                <w:rFonts w:hint="eastAsia"/>
              </w:rPr>
              <w:t>抗干扰性</w:t>
            </w:r>
            <w:r w:rsidRPr="007E599E">
              <w:rPr>
                <w:rFonts w:hint="eastAsia"/>
              </w:rPr>
              <w:t xml:space="preserve"> </w:t>
            </w:r>
            <w:r w:rsidRPr="007E599E">
              <w:rPr>
                <w:rFonts w:hint="eastAsia"/>
              </w:rPr>
              <w:t>：</w:t>
            </w:r>
            <w:r w:rsidRPr="007E599E">
              <w:rPr>
                <w:rFonts w:hint="eastAsia"/>
              </w:rPr>
              <w:t xml:space="preserve"> </w:t>
            </w:r>
            <w:r w:rsidRPr="007E599E">
              <w:rPr>
                <w:rFonts w:hint="eastAsia"/>
              </w:rPr>
              <w:t>频道隔离技术，多个设备互不干扰</w:t>
            </w:r>
          </w:p>
          <w:p w:rsidR="007E599E" w:rsidRDefault="007E599E" w:rsidP="007E599E">
            <w:pPr>
              <w:pStyle w:val="af1"/>
              <w:numPr>
                <w:ilvl w:val="0"/>
                <w:numId w:val="46"/>
              </w:numPr>
              <w:spacing w:line="500" w:lineRule="atLeast"/>
              <w:ind w:firstLineChars="0"/>
              <w:jc w:val="left"/>
            </w:pPr>
            <w:r w:rsidRPr="007E599E">
              <w:rPr>
                <w:rFonts w:hint="eastAsia"/>
              </w:rPr>
              <w:t>安</w:t>
            </w:r>
            <w:r w:rsidRPr="007E599E">
              <w:rPr>
                <w:rFonts w:hint="eastAsia"/>
              </w:rPr>
              <w:t xml:space="preserve"> </w:t>
            </w:r>
            <w:r w:rsidRPr="007E599E">
              <w:rPr>
                <w:rFonts w:hint="eastAsia"/>
              </w:rPr>
              <w:t>全</w:t>
            </w:r>
            <w:r w:rsidRPr="007E599E">
              <w:rPr>
                <w:rFonts w:hint="eastAsia"/>
              </w:rPr>
              <w:t xml:space="preserve"> </w:t>
            </w:r>
            <w:r w:rsidRPr="007E599E">
              <w:rPr>
                <w:rFonts w:hint="eastAsia"/>
              </w:rPr>
              <w:t>性</w:t>
            </w:r>
            <w:r w:rsidRPr="007E599E">
              <w:rPr>
                <w:rFonts w:hint="eastAsia"/>
              </w:rPr>
              <w:t xml:space="preserve"> </w:t>
            </w:r>
            <w:r w:rsidRPr="007E599E">
              <w:rPr>
                <w:rFonts w:hint="eastAsia"/>
              </w:rPr>
              <w:t>：</w:t>
            </w:r>
            <w:r w:rsidRPr="007E599E">
              <w:rPr>
                <w:rFonts w:hint="eastAsia"/>
              </w:rPr>
              <w:t xml:space="preserve"> </w:t>
            </w:r>
            <w:r w:rsidRPr="007E599E">
              <w:rPr>
                <w:rFonts w:hint="eastAsia"/>
              </w:rPr>
              <w:t>加密计算与安全认证，防止链路侦测</w:t>
            </w:r>
          </w:p>
          <w:p w:rsidR="007E599E" w:rsidRPr="007E599E" w:rsidRDefault="007E599E" w:rsidP="007E599E">
            <w:pPr>
              <w:pStyle w:val="af1"/>
              <w:numPr>
                <w:ilvl w:val="0"/>
                <w:numId w:val="46"/>
              </w:numPr>
              <w:spacing w:line="500" w:lineRule="atLeast"/>
              <w:ind w:firstLineChars="0"/>
              <w:jc w:val="left"/>
            </w:pPr>
            <w:r w:rsidRPr="007E599E">
              <w:rPr>
                <w:rFonts w:hint="eastAsia"/>
              </w:rPr>
              <w:t>安装方式</w:t>
            </w:r>
            <w:r w:rsidRPr="007E599E">
              <w:rPr>
                <w:rFonts w:hint="eastAsia"/>
              </w:rPr>
              <w:t xml:space="preserve"> </w:t>
            </w:r>
            <w:r w:rsidRPr="007E599E">
              <w:rPr>
                <w:rFonts w:hint="eastAsia"/>
              </w:rPr>
              <w:t>：</w:t>
            </w:r>
            <w:r w:rsidRPr="007E599E">
              <w:rPr>
                <w:rFonts w:hint="eastAsia"/>
              </w:rPr>
              <w:t xml:space="preserve"> </w:t>
            </w:r>
            <w:r w:rsidRPr="007E599E">
              <w:rPr>
                <w:rFonts w:hint="eastAsia"/>
              </w:rPr>
              <w:t>按扣型</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20</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个</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20</w:t>
            </w:r>
          </w:p>
        </w:tc>
        <w:tc>
          <w:tcPr>
            <w:tcW w:w="811" w:type="pct"/>
            <w:tcBorders>
              <w:top w:val="single" w:sz="4" w:space="0" w:color="auto"/>
              <w:left w:val="nil"/>
              <w:bottom w:val="single" w:sz="4" w:space="0" w:color="auto"/>
              <w:right w:val="single" w:sz="4" w:space="0" w:color="auto"/>
            </w:tcBorders>
            <w:vAlign w:val="center"/>
          </w:tcPr>
          <w:p w:rsidR="007E599E" w:rsidRPr="00142883" w:rsidRDefault="007E599E" w:rsidP="000D32AA">
            <w:pPr>
              <w:spacing w:line="500" w:lineRule="atLeast"/>
              <w:rPr>
                <w:rFonts w:asciiTheme="minorHAnsi" w:eastAsiaTheme="minorEastAsia" w:hAnsiTheme="minorHAnsi" w:cstheme="minorBidi"/>
                <w:sz w:val="21"/>
                <w:szCs w:val="22"/>
              </w:rPr>
            </w:pPr>
            <w:r w:rsidRPr="00142883">
              <w:rPr>
                <w:rFonts w:asciiTheme="minorHAnsi" w:eastAsiaTheme="minorEastAsia" w:hAnsiTheme="minorHAnsi" w:cstheme="minorBidi" w:hint="eastAsia"/>
                <w:sz w:val="21"/>
                <w:szCs w:val="22"/>
              </w:rPr>
              <w:t>急救车采集套件</w:t>
            </w:r>
          </w:p>
        </w:tc>
        <w:tc>
          <w:tcPr>
            <w:tcW w:w="2915" w:type="pct"/>
            <w:tcBorders>
              <w:top w:val="single" w:sz="4" w:space="0" w:color="auto"/>
              <w:left w:val="nil"/>
              <w:bottom w:val="single" w:sz="4" w:space="0" w:color="auto"/>
              <w:right w:val="single" w:sz="4" w:space="0" w:color="auto"/>
            </w:tcBorders>
            <w:vAlign w:val="center"/>
          </w:tcPr>
          <w:p w:rsidR="007E599E" w:rsidRPr="007E599E" w:rsidRDefault="007E599E" w:rsidP="007E599E">
            <w:pPr>
              <w:pStyle w:val="af1"/>
              <w:widowControl/>
              <w:numPr>
                <w:ilvl w:val="0"/>
                <w:numId w:val="47"/>
              </w:numPr>
              <w:ind w:firstLineChars="0"/>
            </w:pPr>
            <w:r w:rsidRPr="007E599E">
              <w:rPr>
                <w:rFonts w:hint="eastAsia"/>
              </w:rPr>
              <w:t>4G</w:t>
            </w:r>
            <w:r w:rsidRPr="007E599E">
              <w:t>/5G</w:t>
            </w:r>
            <w:r w:rsidRPr="007E599E">
              <w:rPr>
                <w:rFonts w:hint="eastAsia"/>
              </w:rPr>
              <w:t>网络接入，支持多卡全网通、</w:t>
            </w:r>
            <w:r w:rsidRPr="007E599E">
              <w:rPr>
                <w:rFonts w:hint="eastAsia"/>
              </w:rPr>
              <w:t>Wifi</w:t>
            </w:r>
            <w:r w:rsidRPr="007E599E">
              <w:rPr>
                <w:rFonts w:hint="eastAsia"/>
              </w:rPr>
              <w:t>、</w:t>
            </w:r>
            <w:r w:rsidRPr="007E599E">
              <w:rPr>
                <w:rFonts w:hint="eastAsia"/>
              </w:rPr>
              <w:t>GPS</w:t>
            </w:r>
            <w:r w:rsidRPr="007E599E">
              <w:rPr>
                <w:rFonts w:hint="eastAsia"/>
              </w:rPr>
              <w:t>、多网口不少于</w:t>
            </w:r>
            <w:r w:rsidRPr="007E599E">
              <w:rPr>
                <w:rFonts w:hint="eastAsia"/>
              </w:rPr>
              <w:t>2</w:t>
            </w:r>
            <w:r w:rsidRPr="007E599E">
              <w:rPr>
                <w:rFonts w:hint="eastAsia"/>
              </w:rPr>
              <w:t>个</w:t>
            </w:r>
            <w:r w:rsidRPr="007E599E">
              <w:rPr>
                <w:rFonts w:hint="eastAsia"/>
              </w:rPr>
              <w:t>LAN</w:t>
            </w:r>
            <w:r w:rsidRPr="007E599E">
              <w:rPr>
                <w:rFonts w:hint="eastAsia"/>
              </w:rPr>
              <w:t>，不少于</w:t>
            </w:r>
            <w:r w:rsidRPr="007E599E">
              <w:t>4</w:t>
            </w:r>
            <w:r w:rsidRPr="007E599E">
              <w:rPr>
                <w:rFonts w:hint="eastAsia"/>
              </w:rPr>
              <w:t>个</w:t>
            </w:r>
            <w:r w:rsidRPr="007E599E">
              <w:rPr>
                <w:rFonts w:hint="eastAsia"/>
              </w:rPr>
              <w:t>RS232</w:t>
            </w:r>
            <w:r w:rsidRPr="007E599E">
              <w:rPr>
                <w:rFonts w:hint="eastAsia"/>
              </w:rPr>
              <w:t>、</w:t>
            </w:r>
            <w:r w:rsidRPr="007E599E">
              <w:rPr>
                <w:rFonts w:hint="eastAsia"/>
              </w:rPr>
              <w:t>1</w:t>
            </w:r>
            <w:r w:rsidRPr="007E599E">
              <w:rPr>
                <w:rFonts w:hint="eastAsia"/>
              </w:rPr>
              <w:t>个</w:t>
            </w:r>
            <w:r w:rsidRPr="007E599E">
              <w:rPr>
                <w:rFonts w:hint="eastAsia"/>
              </w:rPr>
              <w:t>Wifi</w:t>
            </w:r>
            <w:r w:rsidRPr="007E599E">
              <w:rPr>
                <w:rFonts w:hint="eastAsia"/>
              </w:rPr>
              <w:t>、并可以扩展至不少于</w:t>
            </w:r>
            <w:r w:rsidRPr="007E599E">
              <w:rPr>
                <w:rFonts w:hint="eastAsia"/>
              </w:rPr>
              <w:t>4</w:t>
            </w:r>
            <w:r w:rsidRPr="007E599E">
              <w:rPr>
                <w:rFonts w:hint="eastAsia"/>
              </w:rPr>
              <w:t>个</w:t>
            </w:r>
            <w:r w:rsidRPr="007E599E">
              <w:rPr>
                <w:rFonts w:hint="eastAsia"/>
              </w:rPr>
              <w:t>LAN</w:t>
            </w:r>
            <w:r w:rsidRPr="007E599E">
              <w:rPr>
                <w:rFonts w:hint="eastAsia"/>
              </w:rPr>
              <w:t>，不少于</w:t>
            </w:r>
            <w:r w:rsidRPr="007E599E">
              <w:t>10</w:t>
            </w:r>
            <w:r w:rsidRPr="007E599E">
              <w:rPr>
                <w:rFonts w:hint="eastAsia"/>
              </w:rPr>
              <w:t>个</w:t>
            </w:r>
            <w:r w:rsidRPr="007E599E">
              <w:rPr>
                <w:rFonts w:hint="eastAsia"/>
              </w:rPr>
              <w:t>RS232</w:t>
            </w:r>
            <w:r w:rsidRPr="007E599E">
              <w:rPr>
                <w:rFonts w:hint="eastAsia"/>
              </w:rPr>
              <w:t>；。</w:t>
            </w:r>
          </w:p>
          <w:p w:rsidR="007E599E" w:rsidRPr="007E599E" w:rsidRDefault="007E599E" w:rsidP="007E599E">
            <w:pPr>
              <w:pStyle w:val="af1"/>
              <w:widowControl/>
              <w:numPr>
                <w:ilvl w:val="0"/>
                <w:numId w:val="47"/>
              </w:numPr>
              <w:ind w:firstLineChars="0"/>
            </w:pPr>
            <w:r w:rsidRPr="007E599E">
              <w:rPr>
                <w:rFonts w:hint="eastAsia"/>
              </w:rPr>
              <w:t>4</w:t>
            </w:r>
            <w:r w:rsidRPr="007E599E">
              <w:rPr>
                <w:rFonts w:hint="eastAsia"/>
              </w:rPr>
              <w:t>核处理器</w:t>
            </w:r>
            <w:r w:rsidRPr="007E599E">
              <w:rPr>
                <w:rFonts w:hint="eastAsia"/>
              </w:rPr>
              <w:t>2.0GHz</w:t>
            </w:r>
            <w:r w:rsidRPr="007E599E">
              <w:rPr>
                <w:rFonts w:hint="eastAsia"/>
              </w:rPr>
              <w:t>、</w:t>
            </w:r>
            <w:r w:rsidRPr="007E599E">
              <w:rPr>
                <w:rFonts w:hint="eastAsia"/>
              </w:rPr>
              <w:t>2GRAM</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21</w:t>
            </w:r>
          </w:p>
        </w:tc>
        <w:tc>
          <w:tcPr>
            <w:tcW w:w="811" w:type="pct"/>
            <w:tcBorders>
              <w:top w:val="single" w:sz="4" w:space="0" w:color="auto"/>
              <w:left w:val="nil"/>
              <w:bottom w:val="single" w:sz="4" w:space="0" w:color="auto"/>
              <w:right w:val="single" w:sz="4" w:space="0" w:color="auto"/>
            </w:tcBorders>
            <w:vAlign w:val="center"/>
          </w:tcPr>
          <w:p w:rsidR="007E599E" w:rsidRPr="00142883" w:rsidRDefault="007E599E" w:rsidP="000D32AA">
            <w:pPr>
              <w:spacing w:line="500" w:lineRule="atLeast"/>
              <w:rPr>
                <w:rFonts w:asciiTheme="minorHAnsi" w:eastAsiaTheme="minorEastAsia" w:hAnsiTheme="minorHAnsi" w:cstheme="minorBidi"/>
                <w:sz w:val="21"/>
                <w:szCs w:val="22"/>
              </w:rPr>
            </w:pPr>
            <w:r w:rsidRPr="00142883">
              <w:rPr>
                <w:rFonts w:asciiTheme="minorHAnsi" w:eastAsiaTheme="minorEastAsia" w:hAnsiTheme="minorHAnsi" w:cstheme="minorBidi" w:hint="eastAsia"/>
                <w:sz w:val="21"/>
                <w:szCs w:val="22"/>
              </w:rPr>
              <w:t>设备采集套件</w:t>
            </w:r>
          </w:p>
        </w:tc>
        <w:tc>
          <w:tcPr>
            <w:tcW w:w="2915" w:type="pct"/>
            <w:tcBorders>
              <w:top w:val="single" w:sz="4" w:space="0" w:color="auto"/>
              <w:left w:val="nil"/>
              <w:bottom w:val="single" w:sz="4" w:space="0" w:color="auto"/>
              <w:right w:val="single" w:sz="4" w:space="0" w:color="auto"/>
            </w:tcBorders>
            <w:vAlign w:val="center"/>
          </w:tcPr>
          <w:p w:rsidR="007E599E" w:rsidRPr="00F06E8D" w:rsidRDefault="007E599E" w:rsidP="000D32AA">
            <w:pPr>
              <w:widowControl/>
              <w:rPr>
                <w:rFonts w:asciiTheme="minorHAnsi" w:eastAsiaTheme="minorEastAsia" w:hAnsiTheme="minorHAnsi" w:cstheme="minorBidi"/>
                <w:sz w:val="21"/>
                <w:szCs w:val="22"/>
              </w:rPr>
            </w:pPr>
            <w:r w:rsidRPr="00F06E8D">
              <w:rPr>
                <w:rFonts w:asciiTheme="minorHAnsi" w:eastAsiaTheme="minorEastAsia" w:hAnsiTheme="minorHAnsi" w:cstheme="minorBidi" w:hint="eastAsia"/>
                <w:sz w:val="21"/>
                <w:szCs w:val="22"/>
              </w:rPr>
              <w:t>提供多网口不少于</w:t>
            </w:r>
            <w:r w:rsidRPr="00F06E8D">
              <w:rPr>
                <w:rFonts w:asciiTheme="minorHAnsi" w:eastAsiaTheme="minorEastAsia" w:hAnsiTheme="minorHAnsi" w:cstheme="minorBidi" w:hint="eastAsia"/>
                <w:sz w:val="21"/>
                <w:szCs w:val="22"/>
              </w:rPr>
              <w:t>2</w:t>
            </w:r>
            <w:r w:rsidRPr="00F06E8D">
              <w:rPr>
                <w:rFonts w:asciiTheme="minorHAnsi" w:eastAsiaTheme="minorEastAsia" w:hAnsiTheme="minorHAnsi" w:cstheme="minorBidi" w:hint="eastAsia"/>
                <w:sz w:val="21"/>
                <w:szCs w:val="22"/>
              </w:rPr>
              <w:t>个</w:t>
            </w:r>
            <w:r w:rsidRPr="00F06E8D">
              <w:rPr>
                <w:rFonts w:asciiTheme="minorHAnsi" w:eastAsiaTheme="minorEastAsia" w:hAnsiTheme="minorHAnsi" w:cstheme="minorBidi" w:hint="eastAsia"/>
                <w:sz w:val="21"/>
                <w:szCs w:val="22"/>
              </w:rPr>
              <w:t>LAN</w:t>
            </w:r>
            <w:r w:rsidRPr="00F06E8D">
              <w:rPr>
                <w:rFonts w:asciiTheme="minorHAnsi" w:eastAsiaTheme="minorEastAsia" w:hAnsiTheme="minorHAnsi" w:cstheme="minorBidi" w:hint="eastAsia"/>
                <w:sz w:val="21"/>
                <w:szCs w:val="22"/>
              </w:rPr>
              <w:t>，不少于</w:t>
            </w:r>
            <w:r w:rsidRPr="00F06E8D">
              <w:rPr>
                <w:rFonts w:asciiTheme="minorHAnsi" w:eastAsiaTheme="minorEastAsia" w:hAnsiTheme="minorHAnsi" w:cstheme="minorBidi" w:hint="eastAsia"/>
                <w:sz w:val="21"/>
                <w:szCs w:val="22"/>
              </w:rPr>
              <w:t>6</w:t>
            </w:r>
            <w:r w:rsidRPr="00F06E8D">
              <w:rPr>
                <w:rFonts w:asciiTheme="minorHAnsi" w:eastAsiaTheme="minorEastAsia" w:hAnsiTheme="minorHAnsi" w:cstheme="minorBidi" w:hint="eastAsia"/>
                <w:sz w:val="21"/>
                <w:szCs w:val="22"/>
              </w:rPr>
              <w:t>个</w:t>
            </w:r>
            <w:r w:rsidRPr="00F06E8D">
              <w:rPr>
                <w:rFonts w:asciiTheme="minorHAnsi" w:eastAsiaTheme="minorEastAsia" w:hAnsiTheme="minorHAnsi" w:cstheme="minorBidi" w:hint="eastAsia"/>
                <w:sz w:val="21"/>
                <w:szCs w:val="22"/>
              </w:rPr>
              <w:t>RS232</w:t>
            </w:r>
            <w:r w:rsidRPr="00F06E8D">
              <w:rPr>
                <w:rFonts w:asciiTheme="minorHAnsi" w:eastAsiaTheme="minorEastAsia" w:hAnsiTheme="minorHAnsi" w:cstheme="minorBidi" w:hint="eastAsia"/>
                <w:sz w:val="21"/>
                <w:szCs w:val="22"/>
              </w:rPr>
              <w:t>、</w:t>
            </w:r>
            <w:r w:rsidRPr="00F06E8D">
              <w:rPr>
                <w:rFonts w:asciiTheme="minorHAnsi" w:eastAsiaTheme="minorEastAsia" w:hAnsiTheme="minorHAnsi" w:cstheme="minorBidi" w:hint="eastAsia"/>
                <w:sz w:val="21"/>
                <w:szCs w:val="22"/>
              </w:rPr>
              <w:t>1</w:t>
            </w:r>
            <w:r w:rsidRPr="00F06E8D">
              <w:rPr>
                <w:rFonts w:asciiTheme="minorHAnsi" w:eastAsiaTheme="minorEastAsia" w:hAnsiTheme="minorHAnsi" w:cstheme="minorBidi" w:hint="eastAsia"/>
                <w:sz w:val="21"/>
                <w:szCs w:val="22"/>
              </w:rPr>
              <w:t>个</w:t>
            </w:r>
            <w:r w:rsidRPr="00F06E8D">
              <w:rPr>
                <w:rFonts w:asciiTheme="minorHAnsi" w:eastAsiaTheme="minorEastAsia" w:hAnsiTheme="minorHAnsi" w:cstheme="minorBidi" w:hint="eastAsia"/>
                <w:sz w:val="21"/>
                <w:szCs w:val="22"/>
              </w:rPr>
              <w:t>Wifi</w:t>
            </w:r>
            <w:r w:rsidRPr="00F06E8D">
              <w:rPr>
                <w:rFonts w:asciiTheme="minorHAnsi" w:eastAsiaTheme="minorEastAsia" w:hAnsiTheme="minorHAnsi" w:cstheme="minorBidi" w:hint="eastAsia"/>
                <w:sz w:val="21"/>
                <w:szCs w:val="22"/>
              </w:rPr>
              <w:t>、并可以扩展至不少于</w:t>
            </w:r>
            <w:r w:rsidRPr="00F06E8D">
              <w:rPr>
                <w:rFonts w:asciiTheme="minorHAnsi" w:eastAsiaTheme="minorEastAsia" w:hAnsiTheme="minorHAnsi" w:cstheme="minorBidi" w:hint="eastAsia"/>
                <w:sz w:val="21"/>
                <w:szCs w:val="22"/>
              </w:rPr>
              <w:t>4</w:t>
            </w:r>
            <w:r w:rsidRPr="00F06E8D">
              <w:rPr>
                <w:rFonts w:asciiTheme="minorHAnsi" w:eastAsiaTheme="minorEastAsia" w:hAnsiTheme="minorHAnsi" w:cstheme="minorBidi" w:hint="eastAsia"/>
                <w:sz w:val="21"/>
                <w:szCs w:val="22"/>
              </w:rPr>
              <w:t>个</w:t>
            </w:r>
            <w:r w:rsidRPr="00F06E8D">
              <w:rPr>
                <w:rFonts w:asciiTheme="minorHAnsi" w:eastAsiaTheme="minorEastAsia" w:hAnsiTheme="minorHAnsi" w:cstheme="minorBidi" w:hint="eastAsia"/>
                <w:sz w:val="21"/>
                <w:szCs w:val="22"/>
              </w:rPr>
              <w:t>LAN</w:t>
            </w:r>
            <w:r w:rsidRPr="00F06E8D">
              <w:rPr>
                <w:rFonts w:asciiTheme="minorHAnsi" w:eastAsiaTheme="minorEastAsia" w:hAnsiTheme="minorHAnsi" w:cstheme="minorBidi" w:hint="eastAsia"/>
                <w:sz w:val="21"/>
                <w:szCs w:val="22"/>
              </w:rPr>
              <w:t>，不少于</w:t>
            </w:r>
            <w:r w:rsidRPr="00F06E8D">
              <w:rPr>
                <w:rFonts w:asciiTheme="minorHAnsi" w:eastAsiaTheme="minorEastAsia" w:hAnsiTheme="minorHAnsi" w:cstheme="minorBidi" w:hint="eastAsia"/>
                <w:sz w:val="21"/>
                <w:szCs w:val="22"/>
              </w:rPr>
              <w:t>10</w:t>
            </w:r>
            <w:r w:rsidRPr="00F06E8D">
              <w:rPr>
                <w:rFonts w:asciiTheme="minorHAnsi" w:eastAsiaTheme="minorEastAsia" w:hAnsiTheme="minorHAnsi" w:cstheme="minorBidi" w:hint="eastAsia"/>
                <w:sz w:val="21"/>
                <w:szCs w:val="22"/>
              </w:rPr>
              <w:t>个</w:t>
            </w:r>
            <w:r w:rsidRPr="00F06E8D">
              <w:rPr>
                <w:rFonts w:asciiTheme="minorHAnsi" w:eastAsiaTheme="minorEastAsia" w:hAnsiTheme="minorHAnsi" w:cstheme="minorBidi" w:hint="eastAsia"/>
                <w:sz w:val="21"/>
                <w:szCs w:val="22"/>
              </w:rPr>
              <w:t>RS232</w:t>
            </w:r>
            <w:r w:rsidRPr="00F06E8D">
              <w:rPr>
                <w:rFonts w:asciiTheme="minorHAnsi" w:eastAsiaTheme="minorEastAsia" w:hAnsiTheme="minorHAnsi" w:cstheme="minorBidi" w:hint="eastAsia"/>
                <w:sz w:val="21"/>
                <w:szCs w:val="22"/>
              </w:rPr>
              <w:t>；</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5</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lastRenderedPageBreak/>
              <w:t>22</w:t>
            </w:r>
          </w:p>
        </w:tc>
        <w:tc>
          <w:tcPr>
            <w:tcW w:w="811" w:type="pct"/>
            <w:tcBorders>
              <w:top w:val="single" w:sz="4" w:space="0" w:color="auto"/>
              <w:left w:val="nil"/>
              <w:bottom w:val="single" w:sz="4" w:space="0" w:color="auto"/>
              <w:right w:val="single" w:sz="4" w:space="0" w:color="auto"/>
            </w:tcBorders>
            <w:vAlign w:val="center"/>
          </w:tcPr>
          <w:p w:rsidR="007E599E" w:rsidRPr="00142883" w:rsidRDefault="007E599E" w:rsidP="000D32AA">
            <w:pPr>
              <w:spacing w:line="50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5G</w:t>
            </w:r>
            <w:r>
              <w:rPr>
                <w:rFonts w:asciiTheme="minorHAnsi" w:eastAsiaTheme="minorEastAsia" w:hAnsiTheme="minorHAnsi" w:cstheme="minorBidi" w:hint="eastAsia"/>
                <w:sz w:val="21"/>
                <w:szCs w:val="22"/>
              </w:rPr>
              <w:t>路由器</w:t>
            </w:r>
          </w:p>
        </w:tc>
        <w:tc>
          <w:tcPr>
            <w:tcW w:w="2915" w:type="pct"/>
            <w:tcBorders>
              <w:top w:val="single" w:sz="4" w:space="0" w:color="auto"/>
              <w:left w:val="nil"/>
              <w:bottom w:val="single" w:sz="4" w:space="0" w:color="auto"/>
              <w:right w:val="single" w:sz="4" w:space="0" w:color="auto"/>
            </w:tcBorders>
            <w:vAlign w:val="center"/>
          </w:tcPr>
          <w:p w:rsidR="007E599E" w:rsidRPr="00F06E8D" w:rsidRDefault="007E599E" w:rsidP="000D32AA">
            <w:pPr>
              <w:widowControl/>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4G/5G</w:t>
            </w:r>
            <w:r>
              <w:rPr>
                <w:rFonts w:asciiTheme="minorHAnsi" w:eastAsiaTheme="minorEastAsia" w:hAnsiTheme="minorHAnsi" w:cstheme="minorBidi" w:hint="eastAsia"/>
                <w:sz w:val="21"/>
                <w:szCs w:val="22"/>
              </w:rPr>
              <w:t>双模全网通，即插即用型或充电型（电池容量不小于</w:t>
            </w:r>
            <w:r>
              <w:rPr>
                <w:rFonts w:asciiTheme="minorHAnsi" w:eastAsiaTheme="minorEastAsia" w:hAnsiTheme="minorHAnsi" w:cstheme="minorBidi" w:hint="eastAsia"/>
                <w:sz w:val="21"/>
                <w:szCs w:val="22"/>
              </w:rPr>
              <w:t>4000</w:t>
            </w:r>
            <w:r>
              <w:rPr>
                <w:rFonts w:asciiTheme="minorHAnsi" w:eastAsiaTheme="minorEastAsia" w:hAnsiTheme="minorHAnsi" w:cstheme="minorBidi" w:hint="eastAsia"/>
                <w:sz w:val="21"/>
                <w:szCs w:val="22"/>
              </w:rPr>
              <w:t>毫安）接入方式：网口，</w:t>
            </w:r>
            <w:r>
              <w:rPr>
                <w:rFonts w:asciiTheme="minorHAnsi" w:eastAsiaTheme="minorEastAsia" w:hAnsiTheme="minorHAnsi" w:cstheme="minorBidi" w:hint="eastAsia"/>
                <w:sz w:val="21"/>
                <w:szCs w:val="22"/>
              </w:rPr>
              <w:t>USB</w:t>
            </w:r>
            <w:r>
              <w:rPr>
                <w:rFonts w:asciiTheme="minorHAnsi" w:eastAsiaTheme="minorEastAsia" w:hAnsiTheme="minorHAnsi" w:cstheme="minorBidi" w:hint="eastAsia"/>
                <w:sz w:val="21"/>
                <w:szCs w:val="22"/>
              </w:rPr>
              <w:t>接入，</w:t>
            </w:r>
            <w:r>
              <w:rPr>
                <w:rFonts w:asciiTheme="minorHAnsi" w:eastAsiaTheme="minorEastAsia" w:hAnsiTheme="minorHAnsi" w:cstheme="minorBidi" w:hint="eastAsia"/>
                <w:sz w:val="21"/>
                <w:szCs w:val="22"/>
              </w:rPr>
              <w:t>WiFi</w:t>
            </w:r>
            <w:r>
              <w:rPr>
                <w:rFonts w:asciiTheme="minorHAnsi" w:eastAsiaTheme="minorEastAsia" w:hAnsiTheme="minorHAnsi" w:cstheme="minorBidi" w:hint="eastAsia"/>
                <w:sz w:val="21"/>
                <w:szCs w:val="22"/>
              </w:rPr>
              <w:t>接入</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23</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车载</w:t>
            </w:r>
            <w:r>
              <w:rPr>
                <w:rFonts w:asciiTheme="minorHAnsi" w:eastAsiaTheme="minorEastAsia" w:hAnsiTheme="minorHAnsi" w:cstheme="minorBidi" w:hint="eastAsia"/>
                <w:sz w:val="21"/>
                <w:szCs w:val="22"/>
              </w:rPr>
              <w:t>UPS</w:t>
            </w:r>
          </w:p>
        </w:tc>
        <w:tc>
          <w:tcPr>
            <w:tcW w:w="2915" w:type="pct"/>
            <w:tcBorders>
              <w:top w:val="single" w:sz="4" w:space="0" w:color="auto"/>
              <w:left w:val="nil"/>
              <w:bottom w:val="single" w:sz="4" w:space="0" w:color="auto"/>
              <w:right w:val="single" w:sz="4" w:space="0" w:color="auto"/>
            </w:tcBorders>
            <w:vAlign w:val="center"/>
          </w:tcPr>
          <w:p w:rsidR="007E599E" w:rsidRDefault="007E599E" w:rsidP="000D32AA">
            <w:pPr>
              <w:widowControl/>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电池容量不小于</w:t>
            </w:r>
            <w:r>
              <w:rPr>
                <w:rFonts w:asciiTheme="minorHAnsi" w:eastAsiaTheme="minorEastAsia" w:hAnsiTheme="minorHAnsi" w:cstheme="minorBidi" w:hint="eastAsia"/>
                <w:sz w:val="21"/>
                <w:szCs w:val="22"/>
              </w:rPr>
              <w:t xml:space="preserve">135Ah </w:t>
            </w:r>
            <w:r w:rsidR="00EC3249">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输出电压</w:t>
            </w:r>
            <w:r>
              <w:rPr>
                <w:rFonts w:asciiTheme="minorHAnsi" w:eastAsiaTheme="minorEastAsia" w:hAnsiTheme="minorHAnsi" w:cstheme="minorBidi" w:hint="eastAsia"/>
                <w:sz w:val="21"/>
                <w:szCs w:val="22"/>
              </w:rPr>
              <w:t xml:space="preserve"> 220V 50HZ/110V 60HZ </w:t>
            </w:r>
            <w:r w:rsidR="00EC3249">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停电反应</w:t>
            </w:r>
            <w:r w:rsidRPr="009965A7">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5</w:t>
            </w:r>
            <w:r>
              <w:rPr>
                <w:rFonts w:asciiTheme="minorHAnsi" w:eastAsiaTheme="minorEastAsia" w:hAnsiTheme="minorHAnsi" w:cstheme="minorBidi" w:hint="eastAsia"/>
                <w:sz w:val="21"/>
                <w:szCs w:val="22"/>
              </w:rPr>
              <w:t>毫秒</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24</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车载摄像头</w:t>
            </w:r>
          </w:p>
        </w:tc>
        <w:tc>
          <w:tcPr>
            <w:tcW w:w="2915" w:type="pct"/>
            <w:tcBorders>
              <w:top w:val="single" w:sz="4" w:space="0" w:color="auto"/>
              <w:left w:val="nil"/>
              <w:bottom w:val="single" w:sz="4" w:space="0" w:color="auto"/>
              <w:right w:val="single" w:sz="4" w:space="0" w:color="auto"/>
            </w:tcBorders>
            <w:vAlign w:val="center"/>
          </w:tcPr>
          <w:p w:rsidR="007E599E" w:rsidRDefault="007E599E" w:rsidP="000D32AA">
            <w:pPr>
              <w:widowControl/>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4k</w:t>
            </w:r>
            <w:r>
              <w:rPr>
                <w:rFonts w:asciiTheme="minorHAnsi" w:eastAsiaTheme="minorEastAsia" w:hAnsiTheme="minorHAnsi" w:cstheme="minorBidi" w:hint="eastAsia"/>
                <w:sz w:val="21"/>
                <w:szCs w:val="22"/>
              </w:rPr>
              <w:t>高清</w:t>
            </w:r>
            <w:r w:rsidR="00EC3249">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能兼容院前急救车医疗平台</w:t>
            </w:r>
            <w:r w:rsidR="00EC3249">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双向语音通话</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2</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台</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25</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视频云服务</w:t>
            </w:r>
          </w:p>
        </w:tc>
        <w:tc>
          <w:tcPr>
            <w:tcW w:w="2915" w:type="pct"/>
            <w:tcBorders>
              <w:top w:val="single" w:sz="4" w:space="0" w:color="auto"/>
              <w:left w:val="nil"/>
              <w:bottom w:val="single" w:sz="4" w:space="0" w:color="auto"/>
              <w:right w:val="single" w:sz="4" w:space="0" w:color="auto"/>
            </w:tcBorders>
            <w:vAlign w:val="center"/>
          </w:tcPr>
          <w:p w:rsidR="007E599E" w:rsidRDefault="00EC3249" w:rsidP="000D32AA">
            <w:pPr>
              <w:widowControl/>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3</w:t>
            </w:r>
            <w:r w:rsidR="007E599E">
              <w:rPr>
                <w:rFonts w:asciiTheme="minorHAnsi" w:eastAsiaTheme="minorEastAsia" w:hAnsiTheme="minorHAnsi" w:cstheme="minorBidi" w:hint="eastAsia"/>
                <w:sz w:val="21"/>
                <w:szCs w:val="22"/>
              </w:rPr>
              <w:t>年服务费</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套</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26</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5G</w:t>
            </w:r>
            <w:r>
              <w:rPr>
                <w:rFonts w:asciiTheme="minorHAnsi" w:eastAsiaTheme="minorEastAsia" w:hAnsiTheme="minorHAnsi" w:cstheme="minorBidi" w:hint="eastAsia"/>
                <w:sz w:val="21"/>
                <w:szCs w:val="22"/>
              </w:rPr>
              <w:t>流量服务</w:t>
            </w:r>
          </w:p>
        </w:tc>
        <w:tc>
          <w:tcPr>
            <w:tcW w:w="2915" w:type="pct"/>
            <w:tcBorders>
              <w:top w:val="single" w:sz="4" w:space="0" w:color="auto"/>
              <w:left w:val="nil"/>
              <w:bottom w:val="single" w:sz="4" w:space="0" w:color="auto"/>
              <w:right w:val="single" w:sz="4" w:space="0" w:color="auto"/>
            </w:tcBorders>
            <w:vAlign w:val="center"/>
          </w:tcPr>
          <w:p w:rsidR="007E599E" w:rsidRDefault="00EC3249" w:rsidP="000D32AA">
            <w:pPr>
              <w:widowControl/>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3</w:t>
            </w:r>
            <w:r w:rsidR="007E599E">
              <w:rPr>
                <w:rFonts w:asciiTheme="minorHAnsi" w:eastAsiaTheme="minorEastAsia" w:hAnsiTheme="minorHAnsi" w:cstheme="minorBidi" w:hint="eastAsia"/>
                <w:sz w:val="21"/>
                <w:szCs w:val="22"/>
              </w:rPr>
              <w:t>年流量服务费</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套</w:t>
            </w:r>
          </w:p>
        </w:tc>
      </w:tr>
      <w:tr w:rsidR="007E599E" w:rsidTr="000D32AA">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27</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Theme="minorHAnsi" w:eastAsiaTheme="minorEastAsia" w:hAnsiTheme="minorHAnsi" w:cstheme="minorBidi"/>
                <w:sz w:val="21"/>
                <w:szCs w:val="22"/>
              </w:rPr>
            </w:pPr>
            <w:r w:rsidRPr="007E599E">
              <w:rPr>
                <w:rFonts w:asciiTheme="minorHAnsi" w:eastAsiaTheme="minorEastAsia" w:hAnsiTheme="minorHAnsi" w:cstheme="minorBidi" w:hint="eastAsia"/>
                <w:sz w:val="21"/>
                <w:szCs w:val="22"/>
              </w:rPr>
              <w:t>车载电脑</w:t>
            </w:r>
            <w:r w:rsidR="00876A83">
              <w:rPr>
                <w:rFonts w:asciiTheme="minorHAnsi" w:eastAsiaTheme="minorEastAsia" w:hAnsiTheme="minorHAnsi" w:cstheme="minorBidi" w:hint="eastAsia"/>
                <w:sz w:val="21"/>
                <w:szCs w:val="22"/>
              </w:rPr>
              <w:t>（工控机）</w:t>
            </w:r>
          </w:p>
        </w:tc>
        <w:tc>
          <w:tcPr>
            <w:tcW w:w="2915" w:type="pct"/>
            <w:tcBorders>
              <w:top w:val="single" w:sz="4" w:space="0" w:color="auto"/>
              <w:left w:val="nil"/>
              <w:bottom w:val="single" w:sz="4" w:space="0" w:color="auto"/>
              <w:right w:val="single" w:sz="4" w:space="0" w:color="auto"/>
            </w:tcBorders>
            <w:vAlign w:val="center"/>
          </w:tcPr>
          <w:p w:rsidR="007E599E" w:rsidRDefault="007E599E" w:rsidP="000D32AA">
            <w:pPr>
              <w:widowControl/>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CPU</w:t>
            </w:r>
            <w:r>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I5</w:t>
            </w:r>
            <w:r>
              <w:rPr>
                <w:rFonts w:asciiTheme="minorHAnsi" w:eastAsiaTheme="minorEastAsia" w:hAnsiTheme="minorHAnsi" w:cstheme="minorBidi" w:hint="eastAsia"/>
                <w:sz w:val="21"/>
                <w:szCs w:val="22"/>
              </w:rPr>
              <w:t>及以上处理器</w:t>
            </w:r>
            <w:r>
              <w:rPr>
                <w:rFonts w:asciiTheme="minorHAnsi" w:eastAsiaTheme="minorEastAsia" w:hAnsiTheme="minorHAnsi" w:cstheme="minorBidi" w:hint="eastAsia"/>
                <w:sz w:val="21"/>
                <w:szCs w:val="22"/>
              </w:rPr>
              <w:t xml:space="preserve"> 4GB</w:t>
            </w:r>
            <w:r>
              <w:rPr>
                <w:rFonts w:asciiTheme="minorHAnsi" w:eastAsiaTheme="minorEastAsia" w:hAnsiTheme="minorHAnsi" w:cstheme="minorBidi" w:hint="eastAsia"/>
                <w:sz w:val="21"/>
                <w:szCs w:val="22"/>
              </w:rPr>
              <w:t>内存及以上</w:t>
            </w:r>
            <w:r w:rsidR="00EC3249">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支持</w:t>
            </w:r>
            <w:r>
              <w:rPr>
                <w:rFonts w:asciiTheme="minorHAnsi" w:eastAsiaTheme="minorEastAsia" w:hAnsiTheme="minorHAnsi" w:cstheme="minorBidi" w:hint="eastAsia"/>
                <w:sz w:val="21"/>
                <w:szCs w:val="22"/>
              </w:rPr>
              <w:t>MSATA/SATA</w:t>
            </w:r>
            <w:r>
              <w:rPr>
                <w:rFonts w:asciiTheme="minorHAnsi" w:eastAsiaTheme="minorEastAsia" w:hAnsiTheme="minorHAnsi" w:cstheme="minorBidi" w:hint="eastAsia"/>
                <w:sz w:val="21"/>
                <w:szCs w:val="22"/>
              </w:rPr>
              <w:t>硬盘</w:t>
            </w:r>
            <w:r>
              <w:rPr>
                <w:rFonts w:asciiTheme="minorHAnsi" w:eastAsiaTheme="minorEastAsia" w:hAnsiTheme="minorHAnsi" w:cstheme="minorBidi" w:hint="eastAsia"/>
                <w:sz w:val="21"/>
                <w:szCs w:val="22"/>
              </w:rPr>
              <w:t xml:space="preserve"> 128G</w:t>
            </w:r>
            <w:r>
              <w:rPr>
                <w:rFonts w:asciiTheme="minorHAnsi" w:eastAsiaTheme="minorEastAsia" w:hAnsiTheme="minorHAnsi" w:cstheme="minorBidi" w:hint="eastAsia"/>
                <w:sz w:val="21"/>
                <w:szCs w:val="22"/>
              </w:rPr>
              <w:t>及以上</w:t>
            </w:r>
            <w:r>
              <w:rPr>
                <w:rFonts w:asciiTheme="minorHAnsi" w:eastAsiaTheme="minorEastAsia" w:hAnsiTheme="minorHAnsi" w:cstheme="minorBidi" w:hint="eastAsia"/>
                <w:sz w:val="21"/>
                <w:szCs w:val="22"/>
              </w:rPr>
              <w:t xml:space="preserve"> </w:t>
            </w:r>
            <w:r w:rsidR="00EC3249">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支持</w:t>
            </w:r>
            <w:r>
              <w:rPr>
                <w:rFonts w:asciiTheme="minorHAnsi" w:eastAsiaTheme="minorEastAsia" w:hAnsiTheme="minorHAnsi" w:cstheme="minorBidi" w:hint="eastAsia"/>
                <w:sz w:val="21"/>
                <w:szCs w:val="22"/>
              </w:rPr>
              <w:t>WIFI/4G/5G</w:t>
            </w:r>
            <w:r>
              <w:rPr>
                <w:rFonts w:asciiTheme="minorHAnsi" w:eastAsiaTheme="minorEastAsia" w:hAnsiTheme="minorHAnsi" w:cstheme="minorBidi" w:hint="eastAsia"/>
                <w:sz w:val="21"/>
                <w:szCs w:val="22"/>
              </w:rPr>
              <w:t>上网</w:t>
            </w:r>
            <w:r w:rsidR="00EC3249">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安装方式：嵌入式</w:t>
            </w:r>
            <w:r w:rsidR="00EC3249">
              <w:rPr>
                <w:rFonts w:asciiTheme="minorHAnsi" w:eastAsiaTheme="minorEastAsia" w:hAnsiTheme="minorHAnsi" w:cstheme="minorBidi" w:hint="eastAsia"/>
                <w:sz w:val="21"/>
                <w:szCs w:val="22"/>
              </w:rPr>
              <w:t>，</w:t>
            </w:r>
            <w:r w:rsidR="00876A83">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显示器：支持</w:t>
            </w:r>
            <w:r>
              <w:rPr>
                <w:rFonts w:asciiTheme="minorHAnsi" w:eastAsiaTheme="minorEastAsia" w:hAnsiTheme="minorHAnsi" w:cstheme="minorBidi" w:hint="eastAsia"/>
                <w:sz w:val="21"/>
                <w:szCs w:val="22"/>
              </w:rPr>
              <w:t>VGA/HDMI</w:t>
            </w:r>
            <w:r>
              <w:rPr>
                <w:rFonts w:asciiTheme="minorHAnsi" w:eastAsiaTheme="minorEastAsia" w:hAnsiTheme="minorHAnsi" w:cstheme="minorBidi" w:hint="eastAsia"/>
                <w:sz w:val="21"/>
                <w:szCs w:val="22"/>
              </w:rPr>
              <w:t>接口</w:t>
            </w:r>
            <w:r w:rsidR="00EC3249">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分辨率：</w:t>
            </w:r>
            <w:r>
              <w:rPr>
                <w:rFonts w:asciiTheme="minorHAnsi" w:eastAsiaTheme="minorEastAsia" w:hAnsiTheme="minorHAnsi" w:cstheme="minorBidi" w:hint="eastAsia"/>
                <w:sz w:val="21"/>
                <w:szCs w:val="22"/>
              </w:rPr>
              <w:t xml:space="preserve">1920*1080 </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1</w:t>
            </w:r>
          </w:p>
        </w:tc>
        <w:tc>
          <w:tcPr>
            <w:tcW w:w="46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rPr>
            </w:pPr>
            <w:r>
              <w:rPr>
                <w:rFonts w:ascii="Calibri" w:hAnsi="Calibri" w:hint="eastAsia"/>
              </w:rPr>
              <w:t>套</w:t>
            </w:r>
          </w:p>
        </w:tc>
      </w:tr>
      <w:tr w:rsidR="007E599E" w:rsidTr="007E599E">
        <w:trPr>
          <w:trHeight w:val="458"/>
        </w:trPr>
        <w:tc>
          <w:tcPr>
            <w:tcW w:w="404" w:type="pct"/>
            <w:tcBorders>
              <w:top w:val="single" w:sz="4" w:space="0" w:color="auto"/>
              <w:left w:val="single" w:sz="4" w:space="0" w:color="auto"/>
              <w:bottom w:val="single" w:sz="4" w:space="0" w:color="auto"/>
              <w:right w:val="single" w:sz="4" w:space="0" w:color="auto"/>
            </w:tcBorders>
            <w:vAlign w:val="center"/>
          </w:tcPr>
          <w:p w:rsidR="007E599E" w:rsidRDefault="007E599E" w:rsidP="000D32AA">
            <w:pPr>
              <w:spacing w:line="500" w:lineRule="atLeast"/>
              <w:rPr>
                <w:rFonts w:ascii="Calibri" w:hAnsi="Calibri"/>
                <w:color w:val="000000"/>
              </w:rPr>
            </w:pPr>
            <w:r>
              <w:rPr>
                <w:rFonts w:ascii="Calibri" w:hAnsi="Calibri" w:hint="eastAsia"/>
                <w:color w:val="000000"/>
              </w:rPr>
              <w:t>28</w:t>
            </w:r>
          </w:p>
        </w:tc>
        <w:tc>
          <w:tcPr>
            <w:tcW w:w="811" w:type="pct"/>
            <w:tcBorders>
              <w:top w:val="single" w:sz="4" w:space="0" w:color="auto"/>
              <w:left w:val="nil"/>
              <w:bottom w:val="single" w:sz="4" w:space="0" w:color="auto"/>
              <w:right w:val="single" w:sz="4" w:space="0" w:color="auto"/>
            </w:tcBorders>
            <w:vAlign w:val="center"/>
          </w:tcPr>
          <w:p w:rsidR="007E599E" w:rsidRDefault="007E599E" w:rsidP="000D32AA">
            <w:pPr>
              <w:spacing w:line="500" w:lineRule="atLeas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台式电脑</w:t>
            </w:r>
          </w:p>
        </w:tc>
        <w:tc>
          <w:tcPr>
            <w:tcW w:w="2915" w:type="pct"/>
            <w:tcBorders>
              <w:top w:val="single" w:sz="4" w:space="0" w:color="auto"/>
              <w:left w:val="nil"/>
              <w:bottom w:val="single" w:sz="4" w:space="0" w:color="auto"/>
              <w:right w:val="single" w:sz="4" w:space="0" w:color="auto"/>
            </w:tcBorders>
            <w:vAlign w:val="center"/>
          </w:tcPr>
          <w:p w:rsidR="007E599E" w:rsidRDefault="007E599E" w:rsidP="000D32AA">
            <w:pPr>
              <w:widowControl/>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主机：英特尔</w:t>
            </w:r>
            <w:r>
              <w:rPr>
                <w:rFonts w:asciiTheme="minorHAnsi" w:eastAsiaTheme="minorEastAsia" w:hAnsiTheme="minorHAnsi" w:cstheme="minorBidi" w:hint="eastAsia"/>
                <w:sz w:val="21"/>
                <w:szCs w:val="22"/>
              </w:rPr>
              <w:t>i5</w:t>
            </w:r>
            <w:r>
              <w:rPr>
                <w:rFonts w:asciiTheme="minorHAnsi" w:eastAsiaTheme="minorEastAsia" w:hAnsiTheme="minorHAnsi" w:cstheme="minorBidi" w:hint="eastAsia"/>
                <w:sz w:val="21"/>
                <w:szCs w:val="22"/>
              </w:rPr>
              <w:t>九代处理器</w:t>
            </w:r>
            <w:r>
              <w:rPr>
                <w:rFonts w:asciiTheme="minorHAnsi" w:eastAsiaTheme="minorEastAsia" w:hAnsiTheme="minorHAnsi" w:cstheme="minorBidi" w:hint="eastAsia"/>
                <w:sz w:val="21"/>
                <w:szCs w:val="22"/>
              </w:rPr>
              <w:t xml:space="preserve"> 4GB</w:t>
            </w:r>
            <w:r>
              <w:rPr>
                <w:rFonts w:asciiTheme="minorHAnsi" w:eastAsiaTheme="minorEastAsia" w:hAnsiTheme="minorHAnsi" w:cstheme="minorBidi" w:hint="eastAsia"/>
                <w:sz w:val="21"/>
                <w:szCs w:val="22"/>
              </w:rPr>
              <w:t>内存及以上</w:t>
            </w:r>
            <w:r w:rsidR="00DC462E">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机械硬盘</w:t>
            </w:r>
            <w:r>
              <w:rPr>
                <w:rFonts w:asciiTheme="minorHAnsi" w:eastAsiaTheme="minorEastAsia" w:hAnsiTheme="minorHAnsi" w:cstheme="minorBidi" w:hint="eastAsia"/>
                <w:sz w:val="21"/>
                <w:szCs w:val="22"/>
              </w:rPr>
              <w:t>1TB</w:t>
            </w:r>
            <w:r>
              <w:rPr>
                <w:rFonts w:asciiTheme="minorHAnsi" w:eastAsiaTheme="minorEastAsia" w:hAnsiTheme="minorHAnsi" w:cstheme="minorBidi" w:hint="eastAsia"/>
                <w:sz w:val="21"/>
                <w:szCs w:val="22"/>
              </w:rPr>
              <w:t>及以上</w:t>
            </w:r>
            <w:r w:rsidR="00DC462E">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显示器：支持</w:t>
            </w:r>
            <w:r>
              <w:rPr>
                <w:rFonts w:asciiTheme="minorHAnsi" w:eastAsiaTheme="minorEastAsia" w:hAnsiTheme="minorHAnsi" w:cstheme="minorBidi" w:hint="eastAsia"/>
                <w:sz w:val="21"/>
                <w:szCs w:val="22"/>
              </w:rPr>
              <w:t>VGA/HDMI</w:t>
            </w:r>
            <w:r>
              <w:rPr>
                <w:rFonts w:asciiTheme="minorHAnsi" w:eastAsiaTheme="minorEastAsia" w:hAnsiTheme="minorHAnsi" w:cstheme="minorBidi" w:hint="eastAsia"/>
                <w:sz w:val="21"/>
                <w:szCs w:val="22"/>
              </w:rPr>
              <w:t>接口</w:t>
            </w:r>
            <w:r w:rsidR="00DC462E">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分辨率：</w:t>
            </w:r>
            <w:r>
              <w:rPr>
                <w:rFonts w:asciiTheme="minorHAnsi" w:eastAsiaTheme="minorEastAsia" w:hAnsiTheme="minorHAnsi" w:cstheme="minorBidi" w:hint="eastAsia"/>
                <w:sz w:val="21"/>
                <w:szCs w:val="22"/>
              </w:rPr>
              <w:t>1920*1080</w:t>
            </w:r>
            <w:r w:rsidR="00DC462E">
              <w:rPr>
                <w:rFonts w:asciiTheme="minorHAnsi" w:eastAsiaTheme="minorEastAsia" w:hAnsiTheme="minorHAnsi" w:cstheme="minorBidi" w:hint="eastAsia"/>
                <w:sz w:val="21"/>
                <w:szCs w:val="22"/>
              </w:rPr>
              <w:t>，</w:t>
            </w:r>
            <w:r>
              <w:rPr>
                <w:rFonts w:asciiTheme="minorHAnsi" w:eastAsiaTheme="minorEastAsia" w:hAnsiTheme="minorHAnsi" w:cstheme="minorBidi" w:hint="eastAsia"/>
                <w:sz w:val="21"/>
                <w:szCs w:val="22"/>
              </w:rPr>
              <w:t xml:space="preserve"> </w:t>
            </w:r>
            <w:r>
              <w:rPr>
                <w:rFonts w:asciiTheme="minorHAnsi" w:eastAsiaTheme="minorEastAsia" w:hAnsiTheme="minorHAnsi" w:cstheme="minorBidi" w:hint="eastAsia"/>
                <w:sz w:val="21"/>
                <w:szCs w:val="22"/>
              </w:rPr>
              <w:t>屏幕尺寸：</w:t>
            </w:r>
            <w:r>
              <w:rPr>
                <w:rFonts w:asciiTheme="minorHAnsi" w:eastAsiaTheme="minorEastAsia" w:hAnsiTheme="minorHAnsi" w:cstheme="minorBidi" w:hint="eastAsia"/>
                <w:sz w:val="21"/>
                <w:szCs w:val="22"/>
              </w:rPr>
              <w:t>20</w:t>
            </w:r>
            <w:r>
              <w:rPr>
                <w:rFonts w:asciiTheme="minorHAnsi" w:eastAsiaTheme="minorEastAsia" w:hAnsiTheme="minorHAnsi" w:cstheme="minorBidi" w:hint="eastAsia"/>
                <w:sz w:val="21"/>
                <w:szCs w:val="22"/>
              </w:rPr>
              <w:t>寸及以上</w:t>
            </w:r>
          </w:p>
        </w:tc>
        <w:tc>
          <w:tcPr>
            <w:tcW w:w="410" w:type="pct"/>
            <w:tcBorders>
              <w:top w:val="single" w:sz="4" w:space="0" w:color="auto"/>
              <w:left w:val="nil"/>
              <w:bottom w:val="single" w:sz="4" w:space="0" w:color="auto"/>
              <w:right w:val="single" w:sz="4" w:space="0" w:color="auto"/>
            </w:tcBorders>
            <w:noWrap/>
            <w:vAlign w:val="center"/>
          </w:tcPr>
          <w:p w:rsidR="007E599E" w:rsidRDefault="007E599E" w:rsidP="000D32AA">
            <w:pPr>
              <w:spacing w:line="500" w:lineRule="atLeast"/>
              <w:rPr>
                <w:rFonts w:ascii="Calibri" w:hAnsi="Calibri"/>
                <w:color w:val="000000"/>
              </w:rPr>
            </w:pPr>
            <w:r>
              <w:rPr>
                <w:rFonts w:ascii="Calibri" w:hAnsi="Calibri" w:hint="eastAsia"/>
                <w:color w:val="000000"/>
              </w:rPr>
              <w:t>5</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7E599E" w:rsidRDefault="007E599E" w:rsidP="000D32AA">
            <w:pPr>
              <w:spacing w:line="500" w:lineRule="atLeast"/>
              <w:rPr>
                <w:rFonts w:ascii="Calibri" w:hAnsi="Calibri"/>
              </w:rPr>
            </w:pPr>
            <w:r w:rsidRPr="007E599E">
              <w:rPr>
                <w:rFonts w:ascii="Calibri" w:hAnsi="Calibri" w:hint="eastAsia"/>
              </w:rPr>
              <w:t>套</w:t>
            </w:r>
          </w:p>
        </w:tc>
      </w:tr>
      <w:tr w:rsidR="00DC462E" w:rsidTr="00DC462E">
        <w:trPr>
          <w:trHeight w:val="458"/>
        </w:trPr>
        <w:tc>
          <w:tcPr>
            <w:tcW w:w="5000" w:type="pct"/>
            <w:gridSpan w:val="5"/>
            <w:tcBorders>
              <w:top w:val="single" w:sz="4" w:space="0" w:color="auto"/>
              <w:left w:val="single" w:sz="4" w:space="0" w:color="auto"/>
              <w:bottom w:val="single" w:sz="4" w:space="0" w:color="auto"/>
              <w:right w:val="single" w:sz="4" w:space="0" w:color="auto"/>
            </w:tcBorders>
            <w:vAlign w:val="center"/>
          </w:tcPr>
          <w:p w:rsidR="00DC462E" w:rsidRPr="007E599E" w:rsidRDefault="00DC462E" w:rsidP="000D32AA">
            <w:pPr>
              <w:spacing w:line="500" w:lineRule="atLeast"/>
              <w:rPr>
                <w:rFonts w:ascii="Calibri" w:hAnsi="Calibri"/>
              </w:rPr>
            </w:pPr>
            <w:r>
              <w:rPr>
                <w:rFonts w:ascii="Calibri" w:hAnsi="Calibri" w:hint="eastAsia"/>
              </w:rPr>
              <w:t>注：所有采购设备均为国产设备</w:t>
            </w:r>
            <w:r w:rsidR="00536EA3">
              <w:rPr>
                <w:rFonts w:ascii="Calibri" w:hAnsi="Calibri" w:hint="eastAsia"/>
              </w:rPr>
              <w:t>。</w:t>
            </w:r>
            <w:r w:rsidR="00352D08">
              <w:rPr>
                <w:rFonts w:ascii="Calibri" w:hAnsi="Calibri" w:hint="eastAsia"/>
              </w:rPr>
              <w:t>加★项为重点参数。</w:t>
            </w:r>
          </w:p>
        </w:tc>
      </w:tr>
    </w:tbl>
    <w:p w:rsidR="00F06E8D" w:rsidRPr="00770B93" w:rsidRDefault="00F06E8D" w:rsidP="00770B93">
      <w:pPr>
        <w:widowControl/>
        <w:spacing w:line="560" w:lineRule="exact"/>
        <w:jc w:val="left"/>
        <w:rPr>
          <w:rFonts w:ascii="宋体" w:hAnsi="宋体" w:cs="宋体"/>
        </w:rPr>
      </w:pPr>
    </w:p>
    <w:sectPr w:rsidR="00F06E8D" w:rsidRPr="00770B93" w:rsidSect="004E3D79">
      <w:pgSz w:w="16838" w:h="11906" w:orient="landscape" w:code="9"/>
      <w:pgMar w:top="1588" w:right="2098" w:bottom="1474" w:left="1985" w:header="709" w:footer="992" w:gutter="0"/>
      <w:pgNumType w:fmt="numberInDash"/>
      <w:cols w:space="720"/>
      <w:titlePg/>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9CD" w:rsidRDefault="00FC59CD" w:rsidP="001D3CB6">
      <w:r>
        <w:separator/>
      </w:r>
    </w:p>
  </w:endnote>
  <w:endnote w:type="continuationSeparator" w:id="1">
    <w:p w:rsidR="00FC59CD" w:rsidRDefault="00FC59CD" w:rsidP="001D3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9CD" w:rsidRDefault="00FC59CD" w:rsidP="001D3CB6">
      <w:r>
        <w:separator/>
      </w:r>
    </w:p>
  </w:footnote>
  <w:footnote w:type="continuationSeparator" w:id="1">
    <w:p w:rsidR="00FC59CD" w:rsidRDefault="00FC59CD" w:rsidP="001D3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left" w:pos="0"/>
        </w:tabs>
        <w:ind w:left="0" w:firstLine="0"/>
      </w:pPr>
      <w:rPr>
        <w:rFonts w:eastAsia="仿宋_GB2312" w:hint="eastAsia"/>
        <w:b/>
        <w:i w:val="0"/>
        <w:sz w:val="28"/>
      </w:rPr>
    </w:lvl>
    <w:lvl w:ilvl="1">
      <w:start w:val="1"/>
      <w:numFmt w:val="chineseCountingThousand"/>
      <w:lvlText w:val="(%2)"/>
      <w:lvlJc w:val="left"/>
      <w:pPr>
        <w:tabs>
          <w:tab w:val="left" w:pos="0"/>
        </w:tabs>
        <w:ind w:left="0" w:firstLine="0"/>
      </w:pPr>
      <w:rPr>
        <w:rFonts w:eastAsia="宋体" w:hint="eastAsia"/>
        <w:b/>
        <w:i w:val="0"/>
        <w:sz w:val="32"/>
      </w:rPr>
    </w:lvl>
    <w:lvl w:ilvl="2">
      <w:start w:val="1"/>
      <w:numFmt w:val="decimal"/>
      <w:lvlText w:val="3.%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00000007"/>
    <w:multiLevelType w:val="multilevel"/>
    <w:tmpl w:val="00000007"/>
    <w:lvl w:ilvl="0">
      <w:start w:val="1"/>
      <w:numFmt w:val="upperLetter"/>
      <w:pStyle w:val="3"/>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3"/>
    <w:multiLevelType w:val="multilevel"/>
    <w:tmpl w:val="00000013"/>
    <w:lvl w:ilvl="0">
      <w:start w:val="1"/>
      <w:numFmt w:val="decimal"/>
      <w:pStyle w:val="40"/>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D"/>
    <w:multiLevelType w:val="multilevel"/>
    <w:tmpl w:val="0000001D"/>
    <w:lvl w:ilvl="0">
      <w:start w:val="1"/>
      <w:numFmt w:val="decimal"/>
      <w:pStyle w:val="reddot"/>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2"/>
    <w:multiLevelType w:val="multilevel"/>
    <w:tmpl w:val="00000022"/>
    <w:lvl w:ilvl="0">
      <w:start w:val="1"/>
      <w:numFmt w:val="bullet"/>
      <w:pStyle w:val="list-bluecheck"/>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6BF072A"/>
    <w:multiLevelType w:val="hybridMultilevel"/>
    <w:tmpl w:val="83EC5A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320AD7"/>
    <w:multiLevelType w:val="hybridMultilevel"/>
    <w:tmpl w:val="A2B6BA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B828C3"/>
    <w:multiLevelType w:val="hybridMultilevel"/>
    <w:tmpl w:val="A016F998"/>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0F6C5DF4"/>
    <w:multiLevelType w:val="hybridMultilevel"/>
    <w:tmpl w:val="B7C23ACC"/>
    <w:lvl w:ilvl="0" w:tplc="B7E42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98012B"/>
    <w:multiLevelType w:val="hybridMultilevel"/>
    <w:tmpl w:val="D72C321A"/>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136B184A"/>
    <w:multiLevelType w:val="hybridMultilevel"/>
    <w:tmpl w:val="92182F7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nsid w:val="14954160"/>
    <w:multiLevelType w:val="hybridMultilevel"/>
    <w:tmpl w:val="16DA1B5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E22447"/>
    <w:multiLevelType w:val="hybridMultilevel"/>
    <w:tmpl w:val="97C84DEE"/>
    <w:lvl w:ilvl="0" w:tplc="F3328198">
      <w:start w:val="1"/>
      <w:numFmt w:val="decimal"/>
      <w:lvlText w:val="%1)"/>
      <w:lvlJc w:val="left"/>
      <w:pPr>
        <w:ind w:left="1060" w:hanging="420"/>
      </w:pPr>
      <w:rPr>
        <w:rFonts w:ascii="宋体" w:eastAsia="仿宋_GB2312" w:hAnsi="宋体" w:cs="宋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1BAF44B6"/>
    <w:multiLevelType w:val="hybridMultilevel"/>
    <w:tmpl w:val="92182F7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1BB94B14"/>
    <w:multiLevelType w:val="hybridMultilevel"/>
    <w:tmpl w:val="5E987A2C"/>
    <w:lvl w:ilvl="0" w:tplc="B9FECC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8C28A4"/>
    <w:multiLevelType w:val="hybridMultilevel"/>
    <w:tmpl w:val="97AC4728"/>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20EC3AFC"/>
    <w:multiLevelType w:val="hybridMultilevel"/>
    <w:tmpl w:val="9E4E9B0E"/>
    <w:lvl w:ilvl="0" w:tplc="F2C87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680052"/>
    <w:multiLevelType w:val="multilevel"/>
    <w:tmpl w:val="97C84DEE"/>
    <w:lvl w:ilvl="0">
      <w:start w:val="1"/>
      <w:numFmt w:val="decimal"/>
      <w:lvlText w:val="%1)"/>
      <w:lvlJc w:val="left"/>
      <w:pPr>
        <w:ind w:left="1060" w:hanging="420"/>
      </w:pPr>
      <w:rPr>
        <w:rFonts w:ascii="宋体" w:eastAsia="仿宋_GB2312" w:hAnsi="宋体" w:cs="宋体"/>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280E5C25"/>
    <w:multiLevelType w:val="hybridMultilevel"/>
    <w:tmpl w:val="64C441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9303E51"/>
    <w:multiLevelType w:val="hybridMultilevel"/>
    <w:tmpl w:val="E0606D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A5F35B2"/>
    <w:multiLevelType w:val="hybridMultilevel"/>
    <w:tmpl w:val="74DC9E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AE838C6"/>
    <w:multiLevelType w:val="hybridMultilevel"/>
    <w:tmpl w:val="9D7068FE"/>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2D9C7C34"/>
    <w:multiLevelType w:val="hybridMultilevel"/>
    <w:tmpl w:val="5D2A97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2EC56BF"/>
    <w:multiLevelType w:val="hybridMultilevel"/>
    <w:tmpl w:val="A54CEE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817055C"/>
    <w:multiLevelType w:val="hybridMultilevel"/>
    <w:tmpl w:val="360239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09427E5"/>
    <w:multiLevelType w:val="hybridMultilevel"/>
    <w:tmpl w:val="A016F9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11158FE"/>
    <w:multiLevelType w:val="hybridMultilevel"/>
    <w:tmpl w:val="E38C23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7D02B3B"/>
    <w:multiLevelType w:val="hybridMultilevel"/>
    <w:tmpl w:val="189C9028"/>
    <w:lvl w:ilvl="0" w:tplc="8E62A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B07E72"/>
    <w:multiLevelType w:val="hybridMultilevel"/>
    <w:tmpl w:val="92182F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C77402F"/>
    <w:multiLevelType w:val="hybridMultilevel"/>
    <w:tmpl w:val="E10893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6A1714"/>
    <w:multiLevelType w:val="hybridMultilevel"/>
    <w:tmpl w:val="A46C74A0"/>
    <w:lvl w:ilvl="0" w:tplc="0E5C28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36C19F1"/>
    <w:multiLevelType w:val="hybridMultilevel"/>
    <w:tmpl w:val="3F2A8362"/>
    <w:lvl w:ilvl="0" w:tplc="EBF82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3A6539C"/>
    <w:multiLevelType w:val="hybridMultilevel"/>
    <w:tmpl w:val="8C5AF3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74312D"/>
    <w:multiLevelType w:val="hybridMultilevel"/>
    <w:tmpl w:val="C6FE96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EC2CBF"/>
    <w:multiLevelType w:val="hybridMultilevel"/>
    <w:tmpl w:val="F1947A1E"/>
    <w:lvl w:ilvl="0" w:tplc="94A63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66C34CA"/>
    <w:multiLevelType w:val="hybridMultilevel"/>
    <w:tmpl w:val="25BC288A"/>
    <w:lvl w:ilvl="0" w:tplc="F232F03E">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7A7793A"/>
    <w:multiLevelType w:val="hybridMultilevel"/>
    <w:tmpl w:val="AEC06C6E"/>
    <w:lvl w:ilvl="0" w:tplc="31F60D5A">
      <w:start w:val="202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AE66912"/>
    <w:multiLevelType w:val="hybridMultilevel"/>
    <w:tmpl w:val="E98084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295F84"/>
    <w:multiLevelType w:val="hybridMultilevel"/>
    <w:tmpl w:val="834A57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826505F"/>
    <w:multiLevelType w:val="hybridMultilevel"/>
    <w:tmpl w:val="CDA4A246"/>
    <w:lvl w:ilvl="0" w:tplc="79764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E3945F9"/>
    <w:multiLevelType w:val="hybridMultilevel"/>
    <w:tmpl w:val="481270CA"/>
    <w:lvl w:ilvl="0" w:tplc="04090011">
      <w:start w:val="1"/>
      <w:numFmt w:val="decimal"/>
      <w:lvlText w:val="%1)"/>
      <w:lvlJc w:val="left"/>
      <w:pPr>
        <w:ind w:left="561"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41">
    <w:nsid w:val="70943AB6"/>
    <w:multiLevelType w:val="hybridMultilevel"/>
    <w:tmpl w:val="C67E765E"/>
    <w:lvl w:ilvl="0" w:tplc="04090011">
      <w:start w:val="1"/>
      <w:numFmt w:val="decimal"/>
      <w:lvlText w:val="%1)"/>
      <w:lvlJc w:val="left"/>
      <w:pPr>
        <w:ind w:left="561"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111762B"/>
    <w:multiLevelType w:val="hybridMultilevel"/>
    <w:tmpl w:val="D0805A86"/>
    <w:lvl w:ilvl="0" w:tplc="C596A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22A7AE2"/>
    <w:multiLevelType w:val="hybridMultilevel"/>
    <w:tmpl w:val="FDA89C62"/>
    <w:lvl w:ilvl="0" w:tplc="3F12F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2697F48"/>
    <w:multiLevelType w:val="hybridMultilevel"/>
    <w:tmpl w:val="ACCCA488"/>
    <w:lvl w:ilvl="0" w:tplc="87A2B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2A212A9"/>
    <w:multiLevelType w:val="hybridMultilevel"/>
    <w:tmpl w:val="2D685A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87045EC"/>
    <w:multiLevelType w:val="hybridMultilevel"/>
    <w:tmpl w:val="5B1810AE"/>
    <w:lvl w:ilvl="0" w:tplc="031CAF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0"/>
  </w:num>
  <w:num w:numId="3">
    <w:abstractNumId w:val="3"/>
  </w:num>
  <w:num w:numId="4">
    <w:abstractNumId w:val="2"/>
  </w:num>
  <w:num w:numId="5">
    <w:abstractNumId w:val="1"/>
  </w:num>
  <w:num w:numId="6">
    <w:abstractNumId w:val="4"/>
  </w:num>
  <w:num w:numId="7">
    <w:abstractNumId w:val="5"/>
  </w:num>
  <w:num w:numId="8">
    <w:abstractNumId w:val="25"/>
  </w:num>
  <w:num w:numId="9">
    <w:abstractNumId w:val="11"/>
  </w:num>
  <w:num w:numId="10">
    <w:abstractNumId w:val="33"/>
  </w:num>
  <w:num w:numId="11">
    <w:abstractNumId w:val="26"/>
  </w:num>
  <w:num w:numId="12">
    <w:abstractNumId w:val="32"/>
  </w:num>
  <w:num w:numId="13">
    <w:abstractNumId w:val="29"/>
  </w:num>
  <w:num w:numId="14">
    <w:abstractNumId w:val="6"/>
  </w:num>
  <w:num w:numId="15">
    <w:abstractNumId w:val="38"/>
  </w:num>
  <w:num w:numId="16">
    <w:abstractNumId w:val="28"/>
  </w:num>
  <w:num w:numId="17">
    <w:abstractNumId w:val="41"/>
  </w:num>
  <w:num w:numId="18">
    <w:abstractNumId w:val="24"/>
  </w:num>
  <w:num w:numId="19">
    <w:abstractNumId w:val="18"/>
  </w:num>
  <w:num w:numId="20">
    <w:abstractNumId w:val="23"/>
  </w:num>
  <w:num w:numId="21">
    <w:abstractNumId w:val="20"/>
  </w:num>
  <w:num w:numId="22">
    <w:abstractNumId w:val="19"/>
  </w:num>
  <w:num w:numId="23">
    <w:abstractNumId w:val="37"/>
  </w:num>
  <w:num w:numId="24">
    <w:abstractNumId w:val="15"/>
  </w:num>
  <w:num w:numId="25">
    <w:abstractNumId w:val="9"/>
  </w:num>
  <w:num w:numId="26">
    <w:abstractNumId w:val="21"/>
  </w:num>
  <w:num w:numId="27">
    <w:abstractNumId w:val="12"/>
  </w:num>
  <w:num w:numId="28">
    <w:abstractNumId w:val="40"/>
  </w:num>
  <w:num w:numId="29">
    <w:abstractNumId w:val="45"/>
  </w:num>
  <w:num w:numId="30">
    <w:abstractNumId w:val="22"/>
  </w:num>
  <w:num w:numId="31">
    <w:abstractNumId w:val="7"/>
  </w:num>
  <w:num w:numId="32">
    <w:abstractNumId w:val="10"/>
  </w:num>
  <w:num w:numId="33">
    <w:abstractNumId w:val="13"/>
  </w:num>
  <w:num w:numId="34">
    <w:abstractNumId w:val="8"/>
  </w:num>
  <w:num w:numId="35">
    <w:abstractNumId w:val="27"/>
  </w:num>
  <w:num w:numId="36">
    <w:abstractNumId w:val="17"/>
  </w:num>
  <w:num w:numId="37">
    <w:abstractNumId w:val="35"/>
  </w:num>
  <w:num w:numId="38">
    <w:abstractNumId w:val="30"/>
  </w:num>
  <w:num w:numId="39">
    <w:abstractNumId w:val="42"/>
  </w:num>
  <w:num w:numId="40">
    <w:abstractNumId w:val="43"/>
  </w:num>
  <w:num w:numId="41">
    <w:abstractNumId w:val="44"/>
  </w:num>
  <w:num w:numId="42">
    <w:abstractNumId w:val="34"/>
  </w:num>
  <w:num w:numId="43">
    <w:abstractNumId w:val="46"/>
  </w:num>
  <w:num w:numId="44">
    <w:abstractNumId w:val="16"/>
  </w:num>
  <w:num w:numId="45">
    <w:abstractNumId w:val="31"/>
  </w:num>
  <w:num w:numId="46">
    <w:abstractNumId w:val="39"/>
  </w:num>
  <w:num w:numId="47">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301"/>
    <w:rsid w:val="00005301"/>
    <w:rsid w:val="00012DB1"/>
    <w:rsid w:val="00070DD9"/>
    <w:rsid w:val="000772CC"/>
    <w:rsid w:val="000A25E5"/>
    <w:rsid w:val="000C34F6"/>
    <w:rsid w:val="000D32AA"/>
    <w:rsid w:val="000D7C19"/>
    <w:rsid w:val="000E1D8E"/>
    <w:rsid w:val="0010509F"/>
    <w:rsid w:val="00107CC1"/>
    <w:rsid w:val="00126F0C"/>
    <w:rsid w:val="00140935"/>
    <w:rsid w:val="00142883"/>
    <w:rsid w:val="00153171"/>
    <w:rsid w:val="001941D6"/>
    <w:rsid w:val="001D3CB6"/>
    <w:rsid w:val="001D6C7B"/>
    <w:rsid w:val="002177B2"/>
    <w:rsid w:val="00226222"/>
    <w:rsid w:val="00243D3F"/>
    <w:rsid w:val="00250D71"/>
    <w:rsid w:val="002531F2"/>
    <w:rsid w:val="00266E76"/>
    <w:rsid w:val="0026726D"/>
    <w:rsid w:val="00283012"/>
    <w:rsid w:val="002A008E"/>
    <w:rsid w:val="002A3283"/>
    <w:rsid w:val="002C6249"/>
    <w:rsid w:val="002E68D2"/>
    <w:rsid w:val="002F3764"/>
    <w:rsid w:val="0030475F"/>
    <w:rsid w:val="00324CD1"/>
    <w:rsid w:val="00331255"/>
    <w:rsid w:val="003317BF"/>
    <w:rsid w:val="00331DE7"/>
    <w:rsid w:val="003332D0"/>
    <w:rsid w:val="003403CB"/>
    <w:rsid w:val="00341155"/>
    <w:rsid w:val="003519AB"/>
    <w:rsid w:val="00352D08"/>
    <w:rsid w:val="00373677"/>
    <w:rsid w:val="00374B00"/>
    <w:rsid w:val="00380640"/>
    <w:rsid w:val="003B0C40"/>
    <w:rsid w:val="003B5123"/>
    <w:rsid w:val="003E2267"/>
    <w:rsid w:val="00403BBD"/>
    <w:rsid w:val="004232A2"/>
    <w:rsid w:val="004C194D"/>
    <w:rsid w:val="004C324A"/>
    <w:rsid w:val="004E3D79"/>
    <w:rsid w:val="005155B4"/>
    <w:rsid w:val="00536EA3"/>
    <w:rsid w:val="00540B45"/>
    <w:rsid w:val="00544206"/>
    <w:rsid w:val="00557170"/>
    <w:rsid w:val="00580093"/>
    <w:rsid w:val="005B1E72"/>
    <w:rsid w:val="005B2418"/>
    <w:rsid w:val="005C06A2"/>
    <w:rsid w:val="005D0BFD"/>
    <w:rsid w:val="005E1998"/>
    <w:rsid w:val="005F7953"/>
    <w:rsid w:val="005F7D0E"/>
    <w:rsid w:val="00601439"/>
    <w:rsid w:val="00697C5B"/>
    <w:rsid w:val="006C7F96"/>
    <w:rsid w:val="006D3D01"/>
    <w:rsid w:val="006E3A2D"/>
    <w:rsid w:val="006E474D"/>
    <w:rsid w:val="006F47CC"/>
    <w:rsid w:val="007320AA"/>
    <w:rsid w:val="007420F8"/>
    <w:rsid w:val="007615D9"/>
    <w:rsid w:val="00765D45"/>
    <w:rsid w:val="0076765D"/>
    <w:rsid w:val="00770B93"/>
    <w:rsid w:val="007719C3"/>
    <w:rsid w:val="007A5C4C"/>
    <w:rsid w:val="007C5428"/>
    <w:rsid w:val="007D1A86"/>
    <w:rsid w:val="007D1FE7"/>
    <w:rsid w:val="007E599E"/>
    <w:rsid w:val="0080057B"/>
    <w:rsid w:val="008107ED"/>
    <w:rsid w:val="008314EF"/>
    <w:rsid w:val="00853B10"/>
    <w:rsid w:val="00876A83"/>
    <w:rsid w:val="008B6DE4"/>
    <w:rsid w:val="008E0F22"/>
    <w:rsid w:val="0090554C"/>
    <w:rsid w:val="00906BE1"/>
    <w:rsid w:val="00950CAE"/>
    <w:rsid w:val="00951AF1"/>
    <w:rsid w:val="00960C13"/>
    <w:rsid w:val="009752A5"/>
    <w:rsid w:val="00986ADF"/>
    <w:rsid w:val="009965A7"/>
    <w:rsid w:val="009B764F"/>
    <w:rsid w:val="009C2697"/>
    <w:rsid w:val="009E223E"/>
    <w:rsid w:val="00A10542"/>
    <w:rsid w:val="00A114B3"/>
    <w:rsid w:val="00A239F5"/>
    <w:rsid w:val="00A30E83"/>
    <w:rsid w:val="00A91958"/>
    <w:rsid w:val="00AA399C"/>
    <w:rsid w:val="00AD5491"/>
    <w:rsid w:val="00AE5C7E"/>
    <w:rsid w:val="00B07197"/>
    <w:rsid w:val="00B209DC"/>
    <w:rsid w:val="00B25188"/>
    <w:rsid w:val="00B52D77"/>
    <w:rsid w:val="00BE1217"/>
    <w:rsid w:val="00BF0014"/>
    <w:rsid w:val="00C07DD3"/>
    <w:rsid w:val="00C13D16"/>
    <w:rsid w:val="00C32B41"/>
    <w:rsid w:val="00C37BA3"/>
    <w:rsid w:val="00C416AD"/>
    <w:rsid w:val="00C43C82"/>
    <w:rsid w:val="00C53173"/>
    <w:rsid w:val="00C54E0A"/>
    <w:rsid w:val="00C75C5E"/>
    <w:rsid w:val="00C84C85"/>
    <w:rsid w:val="00CA7949"/>
    <w:rsid w:val="00CB07E7"/>
    <w:rsid w:val="00CC233A"/>
    <w:rsid w:val="00CE1E7E"/>
    <w:rsid w:val="00D077B7"/>
    <w:rsid w:val="00D2506C"/>
    <w:rsid w:val="00D460D9"/>
    <w:rsid w:val="00D620E1"/>
    <w:rsid w:val="00D630FF"/>
    <w:rsid w:val="00D752C7"/>
    <w:rsid w:val="00DA59C3"/>
    <w:rsid w:val="00DB3A06"/>
    <w:rsid w:val="00DB5C76"/>
    <w:rsid w:val="00DB755E"/>
    <w:rsid w:val="00DC462E"/>
    <w:rsid w:val="00DC5B92"/>
    <w:rsid w:val="00DF0E49"/>
    <w:rsid w:val="00E1017A"/>
    <w:rsid w:val="00E31730"/>
    <w:rsid w:val="00E360DA"/>
    <w:rsid w:val="00E6380F"/>
    <w:rsid w:val="00E67C77"/>
    <w:rsid w:val="00EB7117"/>
    <w:rsid w:val="00EC3249"/>
    <w:rsid w:val="00F06E8D"/>
    <w:rsid w:val="00F34FEB"/>
    <w:rsid w:val="00F7071B"/>
    <w:rsid w:val="00FC0505"/>
    <w:rsid w:val="00FC323B"/>
    <w:rsid w:val="00FC3D2D"/>
    <w:rsid w:val="00FC5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01"/>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140935"/>
    <w:pPr>
      <w:keepNext/>
      <w:keepLines/>
      <w:spacing w:before="340" w:after="330"/>
      <w:jc w:val="center"/>
      <w:outlineLvl w:val="0"/>
    </w:pPr>
    <w:rPr>
      <w:rFonts w:asciiTheme="minorHAnsi" w:eastAsia="宋体" w:hAnsiTheme="minorHAnsi"/>
      <w:b/>
      <w:bCs/>
      <w:kern w:val="44"/>
      <w:sz w:val="23"/>
      <w:szCs w:val="44"/>
    </w:rPr>
  </w:style>
  <w:style w:type="paragraph" w:styleId="4">
    <w:name w:val="heading 4"/>
    <w:basedOn w:val="a"/>
    <w:next w:val="a"/>
    <w:link w:val="4Char"/>
    <w:qFormat/>
    <w:rsid w:val="00140935"/>
    <w:pPr>
      <w:keepNext/>
      <w:keepLines/>
      <w:numPr>
        <w:ilvl w:val="3"/>
        <w:numId w:val="2"/>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页脚 Char2"/>
    <w:link w:val="a3"/>
    <w:uiPriority w:val="99"/>
    <w:rsid w:val="00005301"/>
    <w:rPr>
      <w:sz w:val="18"/>
      <w:szCs w:val="18"/>
    </w:rPr>
  </w:style>
  <w:style w:type="paragraph" w:styleId="a3">
    <w:name w:val="footer"/>
    <w:basedOn w:val="a"/>
    <w:link w:val="Char2"/>
    <w:qFormat/>
    <w:rsid w:val="000053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005301"/>
    <w:rPr>
      <w:rFonts w:ascii="Times New Roman" w:eastAsia="仿宋_GB2312" w:hAnsi="Times New Roman" w:cs="Times New Roman"/>
      <w:sz w:val="18"/>
      <w:szCs w:val="18"/>
    </w:rPr>
  </w:style>
  <w:style w:type="paragraph" w:styleId="a4">
    <w:name w:val="Body Text Indent"/>
    <w:basedOn w:val="a"/>
    <w:link w:val="Char0"/>
    <w:semiHidden/>
    <w:unhideWhenUsed/>
    <w:rsid w:val="00005301"/>
    <w:pPr>
      <w:adjustRightInd w:val="0"/>
      <w:snapToGrid w:val="0"/>
      <w:spacing w:line="560" w:lineRule="exact"/>
      <w:ind w:firstLine="641"/>
    </w:pPr>
    <w:rPr>
      <w:rFonts w:ascii="仿宋_GB2312"/>
      <w:kern w:val="0"/>
      <w:sz w:val="30"/>
      <w:szCs w:val="20"/>
    </w:rPr>
  </w:style>
  <w:style w:type="character" w:customStyle="1" w:styleId="Char0">
    <w:name w:val="正文文本缩进 Char"/>
    <w:basedOn w:val="a0"/>
    <w:link w:val="a4"/>
    <w:semiHidden/>
    <w:rsid w:val="00005301"/>
    <w:rPr>
      <w:rFonts w:ascii="仿宋_GB2312" w:eastAsia="仿宋_GB2312" w:hAnsi="Times New Roman" w:cs="Times New Roman"/>
      <w:kern w:val="0"/>
      <w:sz w:val="30"/>
      <w:szCs w:val="20"/>
    </w:rPr>
  </w:style>
  <w:style w:type="character" w:customStyle="1" w:styleId="Char1">
    <w:name w:val="页脚 Char1"/>
    <w:basedOn w:val="a0"/>
    <w:uiPriority w:val="99"/>
    <w:semiHidden/>
    <w:locked/>
    <w:rsid w:val="004E3D79"/>
    <w:rPr>
      <w:rFonts w:ascii="Times New Roman" w:eastAsia="宋体" w:hAnsi="Times New Roman" w:cs="Times New Roman"/>
      <w:sz w:val="18"/>
      <w:szCs w:val="18"/>
    </w:rPr>
  </w:style>
  <w:style w:type="character" w:styleId="a5">
    <w:name w:val="page number"/>
    <w:basedOn w:val="a0"/>
    <w:unhideWhenUsed/>
    <w:qFormat/>
    <w:rsid w:val="004E3D79"/>
  </w:style>
  <w:style w:type="paragraph" w:styleId="a6">
    <w:name w:val="header"/>
    <w:basedOn w:val="a"/>
    <w:link w:val="Char3"/>
    <w:unhideWhenUsed/>
    <w:qFormat/>
    <w:rsid w:val="001D3CB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rsid w:val="001D3CB6"/>
    <w:rPr>
      <w:rFonts w:ascii="Times New Roman" w:eastAsia="仿宋_GB2312" w:hAnsi="Times New Roman" w:cs="Times New Roman"/>
      <w:sz w:val="18"/>
      <w:szCs w:val="18"/>
    </w:rPr>
  </w:style>
  <w:style w:type="paragraph" w:customStyle="1" w:styleId="10">
    <w:name w:val="1"/>
    <w:basedOn w:val="a"/>
    <w:rsid w:val="002531F2"/>
    <w:pPr>
      <w:widowControl/>
      <w:spacing w:before="100" w:beforeAutospacing="1" w:after="100" w:afterAutospacing="1"/>
      <w:jc w:val="left"/>
    </w:pPr>
    <w:rPr>
      <w:rFonts w:ascii="宋体" w:eastAsia="宋体" w:hAnsi="宋体" w:cs="宋体"/>
      <w:kern w:val="0"/>
      <w:sz w:val="24"/>
    </w:rPr>
  </w:style>
  <w:style w:type="paragraph" w:customStyle="1" w:styleId="0">
    <w:name w:val="0"/>
    <w:basedOn w:val="a"/>
    <w:rsid w:val="002531F2"/>
    <w:pPr>
      <w:widowControl/>
      <w:spacing w:before="100" w:beforeAutospacing="1" w:after="100" w:afterAutospacing="1"/>
      <w:jc w:val="left"/>
    </w:pPr>
    <w:rPr>
      <w:rFonts w:ascii="宋体" w:eastAsia="宋体" w:hAnsi="宋体" w:cs="宋体"/>
      <w:kern w:val="0"/>
      <w:sz w:val="24"/>
    </w:rPr>
  </w:style>
  <w:style w:type="paragraph" w:customStyle="1" w:styleId="a7">
    <w:name w:val="表格文字"/>
    <w:basedOn w:val="a"/>
    <w:qFormat/>
    <w:rsid w:val="00D752C7"/>
    <w:pPr>
      <w:spacing w:before="25" w:after="25"/>
      <w:jc w:val="left"/>
    </w:pPr>
    <w:rPr>
      <w:rFonts w:eastAsia="宋体"/>
      <w:bCs/>
      <w:spacing w:val="10"/>
      <w:kern w:val="0"/>
      <w:sz w:val="24"/>
      <w:szCs w:val="20"/>
    </w:rPr>
  </w:style>
  <w:style w:type="character" w:customStyle="1" w:styleId="1Char">
    <w:name w:val="标题 1 Char"/>
    <w:basedOn w:val="a0"/>
    <w:link w:val="1"/>
    <w:rsid w:val="00140935"/>
    <w:rPr>
      <w:rFonts w:eastAsia="宋体" w:cs="Times New Roman"/>
      <w:b/>
      <w:bCs/>
      <w:kern w:val="44"/>
      <w:sz w:val="23"/>
      <w:szCs w:val="44"/>
    </w:rPr>
  </w:style>
  <w:style w:type="character" w:customStyle="1" w:styleId="4Char">
    <w:name w:val="标题 4 Char"/>
    <w:basedOn w:val="a0"/>
    <w:link w:val="4"/>
    <w:rsid w:val="00140935"/>
    <w:rPr>
      <w:rFonts w:ascii="Arial" w:eastAsia="黑体" w:hAnsi="Arial" w:cs="Times New Roman"/>
      <w:b/>
      <w:bCs/>
      <w:sz w:val="28"/>
      <w:szCs w:val="28"/>
    </w:rPr>
  </w:style>
  <w:style w:type="paragraph" w:styleId="30">
    <w:name w:val="toc 3"/>
    <w:basedOn w:val="a"/>
    <w:next w:val="a"/>
    <w:uiPriority w:val="39"/>
    <w:qFormat/>
    <w:rsid w:val="00140935"/>
    <w:pPr>
      <w:spacing w:line="360" w:lineRule="auto"/>
      <w:ind w:left="420"/>
      <w:jc w:val="left"/>
    </w:pPr>
    <w:rPr>
      <w:rFonts w:eastAsia="宋体"/>
      <w:iCs/>
      <w:sz w:val="21"/>
      <w:szCs w:val="20"/>
    </w:rPr>
  </w:style>
  <w:style w:type="paragraph" w:styleId="a8">
    <w:name w:val="Plain Text"/>
    <w:basedOn w:val="a"/>
    <w:next w:val="a"/>
    <w:link w:val="Char4"/>
    <w:qFormat/>
    <w:rsid w:val="00140935"/>
    <w:rPr>
      <w:rFonts w:ascii="宋体" w:eastAsia="宋体" w:hAnsi="Courier New" w:cs="Courier New"/>
      <w:sz w:val="21"/>
      <w:szCs w:val="21"/>
    </w:rPr>
  </w:style>
  <w:style w:type="character" w:customStyle="1" w:styleId="Char4">
    <w:name w:val="纯文本 Char"/>
    <w:basedOn w:val="a0"/>
    <w:link w:val="a8"/>
    <w:rsid w:val="00140935"/>
    <w:rPr>
      <w:rFonts w:ascii="宋体" w:eastAsia="宋体" w:hAnsi="Courier New" w:cs="Courier New"/>
      <w:szCs w:val="21"/>
    </w:rPr>
  </w:style>
  <w:style w:type="paragraph" w:styleId="a9">
    <w:name w:val="Balloon Text"/>
    <w:basedOn w:val="a"/>
    <w:link w:val="Char5"/>
    <w:qFormat/>
    <w:rsid w:val="00140935"/>
    <w:rPr>
      <w:rFonts w:eastAsia="宋体"/>
      <w:sz w:val="18"/>
      <w:szCs w:val="18"/>
    </w:rPr>
  </w:style>
  <w:style w:type="character" w:customStyle="1" w:styleId="Char5">
    <w:name w:val="批注框文本 Char"/>
    <w:basedOn w:val="a0"/>
    <w:link w:val="a9"/>
    <w:qFormat/>
    <w:rsid w:val="00140935"/>
    <w:rPr>
      <w:rFonts w:ascii="Times New Roman" w:eastAsia="宋体" w:hAnsi="Times New Roman" w:cs="Times New Roman"/>
      <w:sz w:val="18"/>
      <w:szCs w:val="18"/>
    </w:rPr>
  </w:style>
  <w:style w:type="paragraph" w:styleId="11">
    <w:name w:val="toc 1"/>
    <w:basedOn w:val="a"/>
    <w:next w:val="a"/>
    <w:uiPriority w:val="39"/>
    <w:qFormat/>
    <w:rsid w:val="00140935"/>
    <w:pPr>
      <w:spacing w:before="120" w:after="120" w:line="360" w:lineRule="auto"/>
      <w:jc w:val="left"/>
    </w:pPr>
    <w:rPr>
      <w:rFonts w:eastAsia="宋体"/>
      <w:b/>
      <w:bCs/>
      <w:caps/>
      <w:sz w:val="28"/>
      <w:szCs w:val="20"/>
    </w:rPr>
  </w:style>
  <w:style w:type="paragraph" w:styleId="2">
    <w:name w:val="toc 2"/>
    <w:basedOn w:val="a"/>
    <w:next w:val="a"/>
    <w:uiPriority w:val="39"/>
    <w:qFormat/>
    <w:rsid w:val="00140935"/>
    <w:pPr>
      <w:spacing w:line="360" w:lineRule="auto"/>
      <w:ind w:left="210"/>
      <w:jc w:val="left"/>
    </w:pPr>
    <w:rPr>
      <w:rFonts w:eastAsia="宋体"/>
      <w:smallCaps/>
      <w:sz w:val="24"/>
      <w:szCs w:val="20"/>
    </w:rPr>
  </w:style>
  <w:style w:type="paragraph" w:styleId="aa">
    <w:name w:val="Title"/>
    <w:basedOn w:val="a"/>
    <w:next w:val="a"/>
    <w:link w:val="Char6"/>
    <w:qFormat/>
    <w:rsid w:val="00140935"/>
    <w:pPr>
      <w:spacing w:before="240" w:after="60"/>
      <w:jc w:val="center"/>
      <w:outlineLvl w:val="0"/>
    </w:pPr>
    <w:rPr>
      <w:rFonts w:asciiTheme="majorHAnsi" w:eastAsia="宋体" w:hAnsiTheme="majorHAnsi" w:cstheme="majorBidi"/>
      <w:b/>
      <w:bCs/>
      <w:szCs w:val="32"/>
    </w:rPr>
  </w:style>
  <w:style w:type="character" w:customStyle="1" w:styleId="Char6">
    <w:name w:val="标题 Char"/>
    <w:basedOn w:val="a0"/>
    <w:link w:val="aa"/>
    <w:qFormat/>
    <w:rsid w:val="00140935"/>
    <w:rPr>
      <w:rFonts w:asciiTheme="majorHAnsi" w:eastAsia="宋体" w:hAnsiTheme="majorHAnsi" w:cstheme="majorBidi"/>
      <w:b/>
      <w:bCs/>
      <w:sz w:val="32"/>
      <w:szCs w:val="32"/>
    </w:rPr>
  </w:style>
  <w:style w:type="character" w:styleId="ab">
    <w:name w:val="FollowedHyperlink"/>
    <w:basedOn w:val="a0"/>
    <w:uiPriority w:val="99"/>
    <w:unhideWhenUsed/>
    <w:qFormat/>
    <w:rsid w:val="00140935"/>
    <w:rPr>
      <w:color w:val="954F72"/>
      <w:u w:val="single"/>
    </w:rPr>
  </w:style>
  <w:style w:type="character" w:styleId="ac">
    <w:name w:val="Hyperlink"/>
    <w:basedOn w:val="a0"/>
    <w:uiPriority w:val="99"/>
    <w:unhideWhenUsed/>
    <w:qFormat/>
    <w:rsid w:val="00140935"/>
    <w:rPr>
      <w:color w:val="0000FF" w:themeColor="hyperlink"/>
      <w:u w:val="single"/>
    </w:rPr>
  </w:style>
  <w:style w:type="paragraph" w:customStyle="1" w:styleId="ad">
    <w:name w:val="达达狼"/>
    <w:basedOn w:val="a"/>
    <w:qFormat/>
    <w:rsid w:val="00140935"/>
    <w:pPr>
      <w:spacing w:line="360" w:lineRule="auto"/>
    </w:pPr>
    <w:rPr>
      <w:rFonts w:asciiTheme="minorHAnsi" w:eastAsia="宋体" w:hAnsiTheme="minorHAnsi"/>
      <w:color w:val="4F81BD" w:themeColor="accent1"/>
      <w:sz w:val="28"/>
      <w:szCs w:val="20"/>
    </w:rPr>
  </w:style>
  <w:style w:type="paragraph" w:customStyle="1" w:styleId="ae">
    <w:name w:val="一级条标题"/>
    <w:basedOn w:val="af"/>
    <w:next w:val="af0"/>
    <w:qFormat/>
    <w:rsid w:val="00140935"/>
    <w:pPr>
      <w:tabs>
        <w:tab w:val="left" w:pos="810"/>
        <w:tab w:val="left" w:pos="907"/>
        <w:tab w:val="left" w:pos="1265"/>
      </w:tabs>
      <w:ind w:left="907" w:hanging="907"/>
      <w:outlineLvl w:val="2"/>
    </w:pPr>
    <w:rPr>
      <w:rFonts w:hAnsi="宋体"/>
      <w:sz w:val="20"/>
    </w:rPr>
  </w:style>
  <w:style w:type="paragraph" w:customStyle="1" w:styleId="af">
    <w:name w:val="章标题"/>
    <w:next w:val="a"/>
    <w:qFormat/>
    <w:rsid w:val="00140935"/>
    <w:pPr>
      <w:spacing w:beforeLines="50" w:afterLines="50"/>
      <w:jc w:val="both"/>
      <w:outlineLvl w:val="1"/>
    </w:pPr>
    <w:rPr>
      <w:rFonts w:ascii="Times New Roman" w:eastAsia="黑体" w:hAnsi="Times New Roman" w:cs="Times New Roman"/>
      <w:kern w:val="0"/>
      <w:szCs w:val="20"/>
    </w:rPr>
  </w:style>
  <w:style w:type="paragraph" w:customStyle="1" w:styleId="af0">
    <w:name w:val="段"/>
    <w:next w:val="a"/>
    <w:qFormat/>
    <w:rsid w:val="00140935"/>
    <w:pPr>
      <w:autoSpaceDE w:val="0"/>
      <w:autoSpaceDN w:val="0"/>
      <w:ind w:firstLineChars="200" w:firstLine="200"/>
      <w:jc w:val="both"/>
    </w:pPr>
    <w:rPr>
      <w:rFonts w:ascii="宋体" w:eastAsia="宋体" w:hAnsi="Times New Roman" w:cs="Times New Roman"/>
      <w:kern w:val="0"/>
      <w:szCs w:val="20"/>
    </w:rPr>
  </w:style>
  <w:style w:type="paragraph" w:customStyle="1" w:styleId="12">
    <w:name w:val="列出段落1"/>
    <w:basedOn w:val="a"/>
    <w:uiPriority w:val="34"/>
    <w:qFormat/>
    <w:rsid w:val="00140935"/>
    <w:pPr>
      <w:ind w:firstLineChars="200" w:firstLine="420"/>
    </w:pPr>
    <w:rPr>
      <w:rFonts w:ascii="Calibri" w:eastAsia="宋体" w:hAnsi="Calibri"/>
      <w:sz w:val="21"/>
      <w:szCs w:val="22"/>
    </w:rPr>
  </w:style>
  <w:style w:type="paragraph" w:customStyle="1" w:styleId="reddot">
    <w:name w:val="表格内的red dot"/>
    <w:qFormat/>
    <w:rsid w:val="00140935"/>
    <w:pPr>
      <w:numPr>
        <w:numId w:val="3"/>
      </w:numPr>
      <w:spacing w:line="288" w:lineRule="auto"/>
    </w:pPr>
    <w:rPr>
      <w:rFonts w:ascii="Calibri" w:eastAsia="新宋体" w:hAnsi="Calibri" w:cs="Times New Roman"/>
      <w:szCs w:val="21"/>
    </w:rPr>
  </w:style>
  <w:style w:type="paragraph" w:customStyle="1" w:styleId="40">
    <w:name w:val="样式4"/>
    <w:basedOn w:val="a"/>
    <w:qFormat/>
    <w:rsid w:val="00140935"/>
    <w:pPr>
      <w:numPr>
        <w:numId w:val="4"/>
      </w:numPr>
      <w:overflowPunct w:val="0"/>
      <w:autoSpaceDE w:val="0"/>
      <w:autoSpaceDN w:val="0"/>
      <w:adjustRightInd w:val="0"/>
      <w:spacing w:line="336" w:lineRule="auto"/>
      <w:jc w:val="left"/>
    </w:pPr>
    <w:rPr>
      <w:rFonts w:ascii="Calibri" w:eastAsia="微软雅黑" w:hAnsi="Calibri"/>
      <w:color w:val="808080"/>
      <w:sz w:val="21"/>
      <w:szCs w:val="21"/>
    </w:rPr>
  </w:style>
  <w:style w:type="character" w:customStyle="1" w:styleId="2CharChar">
    <w:name w:val="样式2 Char Char"/>
    <w:link w:val="20"/>
    <w:qFormat/>
    <w:rsid w:val="00140935"/>
    <w:rPr>
      <w:rFonts w:ascii="Calibri" w:eastAsia="微软雅黑" w:hAnsi="Calibri"/>
      <w:b/>
      <w:color w:val="FF6600"/>
      <w:kern w:val="0"/>
      <w:sz w:val="24"/>
    </w:rPr>
  </w:style>
  <w:style w:type="paragraph" w:customStyle="1" w:styleId="20">
    <w:name w:val="样式2"/>
    <w:basedOn w:val="a"/>
    <w:link w:val="2CharChar"/>
    <w:qFormat/>
    <w:rsid w:val="00140935"/>
    <w:pPr>
      <w:overflowPunct w:val="0"/>
      <w:autoSpaceDE w:val="0"/>
      <w:autoSpaceDN w:val="0"/>
      <w:adjustRightInd w:val="0"/>
      <w:spacing w:line="336" w:lineRule="auto"/>
      <w:jc w:val="left"/>
    </w:pPr>
    <w:rPr>
      <w:rFonts w:ascii="Calibri" w:eastAsia="微软雅黑" w:hAnsi="Calibri" w:cstheme="minorBidi"/>
      <w:b/>
      <w:color w:val="FF6600"/>
      <w:kern w:val="0"/>
      <w:sz w:val="24"/>
      <w:szCs w:val="22"/>
    </w:rPr>
  </w:style>
  <w:style w:type="paragraph" w:customStyle="1" w:styleId="3">
    <w:name w:val="样式3"/>
    <w:basedOn w:val="a"/>
    <w:qFormat/>
    <w:rsid w:val="00140935"/>
    <w:pPr>
      <w:numPr>
        <w:numId w:val="5"/>
      </w:numPr>
      <w:overflowPunct w:val="0"/>
      <w:autoSpaceDE w:val="0"/>
      <w:autoSpaceDN w:val="0"/>
      <w:adjustRightInd w:val="0"/>
      <w:spacing w:line="336" w:lineRule="auto"/>
      <w:ind w:rightChars="100" w:right="210"/>
      <w:jc w:val="left"/>
    </w:pPr>
    <w:rPr>
      <w:rFonts w:ascii="Calibri" w:eastAsia="微软雅黑" w:hAnsi="Calibri"/>
      <w:color w:val="808080"/>
      <w:sz w:val="21"/>
      <w:szCs w:val="20"/>
    </w:rPr>
  </w:style>
  <w:style w:type="paragraph" w:customStyle="1" w:styleId="list-bluecheck">
    <w:name w:val="list-blue check"/>
    <w:basedOn w:val="a"/>
    <w:qFormat/>
    <w:rsid w:val="00140935"/>
    <w:pPr>
      <w:numPr>
        <w:numId w:val="6"/>
      </w:numPr>
      <w:overflowPunct w:val="0"/>
      <w:autoSpaceDE w:val="0"/>
      <w:autoSpaceDN w:val="0"/>
      <w:adjustRightInd w:val="0"/>
      <w:spacing w:line="336" w:lineRule="auto"/>
      <w:jc w:val="left"/>
    </w:pPr>
    <w:rPr>
      <w:rFonts w:ascii="Calibri" w:eastAsia="微软雅黑" w:hAnsi="Calibri"/>
      <w:kern w:val="0"/>
      <w:sz w:val="20"/>
      <w:szCs w:val="20"/>
    </w:rPr>
  </w:style>
  <w:style w:type="paragraph" w:customStyle="1" w:styleId="CharChar">
    <w:name w:val="Char Char"/>
    <w:basedOn w:val="a"/>
    <w:qFormat/>
    <w:rsid w:val="00140935"/>
    <w:rPr>
      <w:rFonts w:eastAsia="宋体"/>
      <w:sz w:val="21"/>
      <w:szCs w:val="20"/>
    </w:rPr>
  </w:style>
  <w:style w:type="paragraph" w:customStyle="1" w:styleId="WPSOffice1">
    <w:name w:val="WPSOffice手动目录 1"/>
    <w:qFormat/>
    <w:rsid w:val="00140935"/>
    <w:rPr>
      <w:kern w:val="0"/>
      <w:sz w:val="20"/>
      <w:szCs w:val="20"/>
    </w:rPr>
  </w:style>
  <w:style w:type="paragraph" w:customStyle="1" w:styleId="WPSOffice2">
    <w:name w:val="WPSOffice手动目录 2"/>
    <w:qFormat/>
    <w:rsid w:val="00140935"/>
    <w:pPr>
      <w:ind w:leftChars="200" w:left="200"/>
    </w:pPr>
    <w:rPr>
      <w:kern w:val="0"/>
      <w:sz w:val="20"/>
      <w:szCs w:val="20"/>
    </w:rPr>
  </w:style>
  <w:style w:type="paragraph" w:customStyle="1" w:styleId="msonormal0">
    <w:name w:val="msonormal"/>
    <w:basedOn w:val="a"/>
    <w:qFormat/>
    <w:rsid w:val="00140935"/>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qFormat/>
    <w:rsid w:val="00140935"/>
    <w:pPr>
      <w:widowControl/>
      <w:spacing w:before="100" w:beforeAutospacing="1" w:after="100" w:afterAutospacing="1"/>
      <w:jc w:val="left"/>
    </w:pPr>
    <w:rPr>
      <w:rFonts w:eastAsia="宋体"/>
      <w:kern w:val="0"/>
      <w:sz w:val="20"/>
      <w:szCs w:val="20"/>
    </w:rPr>
  </w:style>
  <w:style w:type="paragraph" w:customStyle="1" w:styleId="font6">
    <w:name w:val="font6"/>
    <w:basedOn w:val="a"/>
    <w:qFormat/>
    <w:rsid w:val="00140935"/>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rsid w:val="00140935"/>
    <w:pPr>
      <w:widowControl/>
      <w:spacing w:before="100" w:beforeAutospacing="1" w:after="100" w:afterAutospacing="1"/>
      <w:jc w:val="left"/>
    </w:pPr>
    <w:rPr>
      <w:rFonts w:eastAsia="宋体"/>
      <w:color w:val="000000"/>
      <w:kern w:val="0"/>
      <w:sz w:val="20"/>
      <w:szCs w:val="20"/>
    </w:rPr>
  </w:style>
  <w:style w:type="paragraph" w:customStyle="1" w:styleId="font8">
    <w:name w:val="font8"/>
    <w:basedOn w:val="a"/>
    <w:qFormat/>
    <w:rsid w:val="00140935"/>
    <w:pPr>
      <w:widowControl/>
      <w:spacing w:before="100" w:beforeAutospacing="1" w:after="100" w:afterAutospacing="1"/>
      <w:jc w:val="left"/>
    </w:pPr>
    <w:rPr>
      <w:rFonts w:eastAsia="宋体"/>
      <w:color w:val="000000"/>
      <w:kern w:val="0"/>
      <w:sz w:val="20"/>
      <w:szCs w:val="20"/>
    </w:rPr>
  </w:style>
  <w:style w:type="paragraph" w:customStyle="1" w:styleId="font9">
    <w:name w:val="font9"/>
    <w:basedOn w:val="a"/>
    <w:qFormat/>
    <w:rsid w:val="00140935"/>
    <w:pPr>
      <w:widowControl/>
      <w:spacing w:before="100" w:beforeAutospacing="1" w:after="100" w:afterAutospacing="1"/>
      <w:jc w:val="left"/>
    </w:pPr>
    <w:rPr>
      <w:rFonts w:eastAsia="宋体"/>
      <w:color w:val="000000"/>
      <w:kern w:val="0"/>
      <w:sz w:val="20"/>
      <w:szCs w:val="20"/>
    </w:rPr>
  </w:style>
  <w:style w:type="paragraph" w:customStyle="1" w:styleId="font10">
    <w:name w:val="font10"/>
    <w:basedOn w:val="a"/>
    <w:qFormat/>
    <w:rsid w:val="0014093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qFormat/>
    <w:rsid w:val="0014093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qFormat/>
    <w:rsid w:val="0014093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qFormat/>
    <w:rsid w:val="00140935"/>
    <w:pPr>
      <w:widowControl/>
      <w:spacing w:before="100" w:beforeAutospacing="1" w:after="100" w:afterAutospacing="1"/>
      <w:jc w:val="left"/>
    </w:pPr>
    <w:rPr>
      <w:rFonts w:ascii="Arial Unicode MS" w:eastAsia="宋体" w:hAnsi="Arial Unicode MS" w:cs="宋体"/>
      <w:color w:val="000000"/>
      <w:kern w:val="0"/>
      <w:sz w:val="20"/>
      <w:szCs w:val="20"/>
    </w:rPr>
  </w:style>
  <w:style w:type="paragraph" w:customStyle="1" w:styleId="font14">
    <w:name w:val="font14"/>
    <w:basedOn w:val="a"/>
    <w:qFormat/>
    <w:rsid w:val="0014093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5">
    <w:name w:val="font15"/>
    <w:basedOn w:val="a"/>
    <w:qFormat/>
    <w:rsid w:val="0014093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140935"/>
    <w:pPr>
      <w:widowControl/>
      <w:spacing w:before="100" w:beforeAutospacing="1" w:after="100" w:afterAutospacing="1"/>
      <w:jc w:val="left"/>
    </w:pPr>
    <w:rPr>
      <w:rFonts w:ascii="宋体" w:eastAsia="宋体" w:hAnsi="宋体" w:cs="宋体"/>
      <w:color w:val="000000"/>
      <w:kern w:val="0"/>
      <w:sz w:val="24"/>
    </w:rPr>
  </w:style>
  <w:style w:type="paragraph" w:customStyle="1" w:styleId="xl66">
    <w:name w:val="xl66"/>
    <w:basedOn w:val="a"/>
    <w:qFormat/>
    <w:rsid w:val="0014093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qFormat/>
    <w:rsid w:val="00140935"/>
    <w:pPr>
      <w:widowControl/>
      <w:spacing w:before="100" w:beforeAutospacing="1" w:after="100" w:afterAutospacing="1"/>
      <w:jc w:val="left"/>
    </w:pPr>
    <w:rPr>
      <w:rFonts w:ascii="宋体" w:eastAsia="宋体" w:hAnsi="宋体" w:cs="宋体"/>
      <w:kern w:val="0"/>
      <w:sz w:val="22"/>
      <w:szCs w:val="22"/>
    </w:rPr>
  </w:style>
  <w:style w:type="paragraph" w:customStyle="1" w:styleId="xl68">
    <w:name w:val="xl68"/>
    <w:basedOn w:val="a"/>
    <w:qFormat/>
    <w:rsid w:val="00140935"/>
    <w:pPr>
      <w:widowControl/>
      <w:spacing w:before="100" w:beforeAutospacing="1" w:after="100" w:afterAutospacing="1"/>
      <w:jc w:val="center"/>
      <w:textAlignment w:val="center"/>
    </w:pPr>
    <w:rPr>
      <w:rFonts w:eastAsia="宋体"/>
      <w:kern w:val="0"/>
      <w:sz w:val="20"/>
      <w:szCs w:val="20"/>
    </w:rPr>
  </w:style>
  <w:style w:type="paragraph" w:customStyle="1" w:styleId="xl69">
    <w:name w:val="xl69"/>
    <w:basedOn w:val="a"/>
    <w:qFormat/>
    <w:rsid w:val="00140935"/>
    <w:pPr>
      <w:widowControl/>
      <w:spacing w:before="100" w:beforeAutospacing="1" w:after="100" w:afterAutospacing="1"/>
      <w:jc w:val="left"/>
    </w:pPr>
    <w:rPr>
      <w:rFonts w:eastAsia="宋体"/>
      <w:kern w:val="0"/>
      <w:sz w:val="20"/>
      <w:szCs w:val="20"/>
    </w:rPr>
  </w:style>
  <w:style w:type="paragraph" w:customStyle="1" w:styleId="xl70">
    <w:name w:val="xl70"/>
    <w:basedOn w:val="a"/>
    <w:qFormat/>
    <w:rsid w:val="00140935"/>
    <w:pPr>
      <w:widowControl/>
      <w:spacing w:before="100" w:beforeAutospacing="1" w:after="100" w:afterAutospacing="1"/>
      <w:jc w:val="left"/>
    </w:pPr>
    <w:rPr>
      <w:rFonts w:eastAsia="宋体"/>
      <w:kern w:val="0"/>
      <w:sz w:val="20"/>
      <w:szCs w:val="20"/>
    </w:rPr>
  </w:style>
  <w:style w:type="paragraph" w:customStyle="1" w:styleId="xl71">
    <w:name w:val="xl71"/>
    <w:basedOn w:val="a"/>
    <w:qFormat/>
    <w:rsid w:val="00140935"/>
    <w:pPr>
      <w:widowControl/>
      <w:spacing w:before="100" w:beforeAutospacing="1" w:after="100" w:afterAutospacing="1"/>
      <w:jc w:val="left"/>
      <w:textAlignment w:val="top"/>
    </w:pPr>
    <w:rPr>
      <w:rFonts w:eastAsia="宋体"/>
      <w:kern w:val="0"/>
      <w:sz w:val="20"/>
      <w:szCs w:val="20"/>
    </w:rPr>
  </w:style>
  <w:style w:type="paragraph" w:customStyle="1" w:styleId="xl72">
    <w:name w:val="xl72"/>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73">
    <w:name w:val="xl73"/>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74">
    <w:name w:val="xl74"/>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75">
    <w:name w:val="xl75"/>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6">
    <w:name w:val="xl76"/>
    <w:basedOn w:val="a"/>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7">
    <w:name w:val="xl77"/>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78">
    <w:name w:val="xl78"/>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9">
    <w:name w:val="xl79"/>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0">
    <w:name w:val="xl80"/>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1">
    <w:name w:val="xl81"/>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2">
    <w:name w:val="xl82"/>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3">
    <w:name w:val="xl83"/>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4">
    <w:name w:val="xl84"/>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5">
    <w:name w:val="xl85"/>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6">
    <w:name w:val="xl86"/>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87">
    <w:name w:val="xl87"/>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88">
    <w:name w:val="xl88"/>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9">
    <w:name w:val="xl89"/>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90">
    <w:name w:val="xl90"/>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1">
    <w:name w:val="xl91"/>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92">
    <w:name w:val="xl92"/>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3">
    <w:name w:val="xl93"/>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4">
    <w:name w:val="xl94"/>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5">
    <w:name w:val="xl95"/>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96">
    <w:name w:val="xl96"/>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97">
    <w:name w:val="xl97"/>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98">
    <w:name w:val="xl98"/>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0"/>
      <w:szCs w:val="20"/>
    </w:rPr>
  </w:style>
  <w:style w:type="paragraph" w:customStyle="1" w:styleId="xl99">
    <w:name w:val="xl99"/>
    <w:basedOn w:val="a"/>
    <w:qFormat/>
    <w:rsid w:val="00140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xl100">
    <w:name w:val="xl100"/>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1">
    <w:name w:val="xl101"/>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xl102">
    <w:name w:val="xl102"/>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3">
    <w:name w:val="xl103"/>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xl104">
    <w:name w:val="xl104"/>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5">
    <w:name w:val="xl105"/>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6">
    <w:name w:val="xl106"/>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07">
    <w:name w:val="xl107"/>
    <w:basedOn w:val="a"/>
    <w:qFormat/>
    <w:rsid w:val="0014093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宋体"/>
      <w:kern w:val="0"/>
      <w:sz w:val="20"/>
      <w:szCs w:val="20"/>
    </w:rPr>
  </w:style>
  <w:style w:type="paragraph" w:customStyle="1" w:styleId="xl108">
    <w:name w:val="xl108"/>
    <w:basedOn w:val="a"/>
    <w:qFormat/>
    <w:rsid w:val="0014093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eastAsia="宋体"/>
      <w:kern w:val="0"/>
      <w:sz w:val="20"/>
      <w:szCs w:val="20"/>
    </w:rPr>
  </w:style>
  <w:style w:type="paragraph" w:customStyle="1" w:styleId="xl109">
    <w:name w:val="xl109"/>
    <w:basedOn w:val="a"/>
    <w:qFormat/>
    <w:rsid w:val="0014093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宋体"/>
      <w:kern w:val="0"/>
      <w:sz w:val="20"/>
      <w:szCs w:val="20"/>
    </w:rPr>
  </w:style>
  <w:style w:type="paragraph" w:customStyle="1" w:styleId="xl110">
    <w:name w:val="xl110"/>
    <w:basedOn w:val="a"/>
    <w:qFormat/>
    <w:rsid w:val="0014093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eastAsia="宋体"/>
      <w:kern w:val="0"/>
      <w:sz w:val="20"/>
      <w:szCs w:val="20"/>
    </w:rPr>
  </w:style>
  <w:style w:type="paragraph" w:customStyle="1" w:styleId="xl111">
    <w:name w:val="xl111"/>
    <w:basedOn w:val="a"/>
    <w:qFormat/>
    <w:rsid w:val="001409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styleId="af1">
    <w:name w:val="List Paragraph"/>
    <w:aliases w:val="List,List1,表格段落,符号列表,lp1,List11,List111,List1111,List11111,List111111,List1111111,List11111111,List111111111,List1111111111,List111111111111111,stc标题4,列表1,列表11,List2,List3,编号,List11111111111,List111111111111,List1111111111111,List11111111111111"/>
    <w:basedOn w:val="a"/>
    <w:link w:val="Char7"/>
    <w:uiPriority w:val="34"/>
    <w:qFormat/>
    <w:rsid w:val="00CB07E7"/>
    <w:pPr>
      <w:ind w:firstLineChars="200" w:firstLine="420"/>
    </w:pPr>
    <w:rPr>
      <w:rFonts w:asciiTheme="minorHAnsi" w:eastAsiaTheme="minorEastAsia" w:hAnsiTheme="minorHAnsi" w:cstheme="minorBidi"/>
      <w:sz w:val="21"/>
      <w:szCs w:val="22"/>
    </w:rPr>
  </w:style>
  <w:style w:type="character" w:customStyle="1" w:styleId="Char7">
    <w:name w:val="列出段落 Char"/>
    <w:aliases w:val="List Char,List1 Char,表格段落 Char,符号列表 Char,lp1 Char,List11 Char,List111 Char,List1111 Char,List11111 Char,List111111 Char,List1111111 Char,List11111111 Char,List111111111 Char,List1111111111 Char,List111111111111111 Char,stc标题4 Char,列表1 Char"/>
    <w:link w:val="af1"/>
    <w:qFormat/>
    <w:rsid w:val="00CB07E7"/>
  </w:style>
  <w:style w:type="paragraph" w:styleId="af2">
    <w:name w:val="Revision"/>
    <w:hidden/>
    <w:uiPriority w:val="99"/>
    <w:semiHidden/>
    <w:rsid w:val="007E599E"/>
    <w:rPr>
      <w:rFonts w:ascii="Times New Roman"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8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281171">
          <w:marLeft w:val="0"/>
          <w:marRight w:val="0"/>
          <w:marTop w:val="0"/>
          <w:marBottom w:val="0"/>
          <w:divBdr>
            <w:top w:val="none" w:sz="0" w:space="0" w:color="auto"/>
            <w:left w:val="none" w:sz="0" w:space="0" w:color="auto"/>
            <w:bottom w:val="none" w:sz="0" w:space="0" w:color="auto"/>
            <w:right w:val="none" w:sz="0" w:space="0" w:color="auto"/>
          </w:divBdr>
          <w:divsChild>
            <w:div w:id="1041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1066">
      <w:bodyDiv w:val="1"/>
      <w:marLeft w:val="0"/>
      <w:marRight w:val="0"/>
      <w:marTop w:val="0"/>
      <w:marBottom w:val="0"/>
      <w:divBdr>
        <w:top w:val="none" w:sz="0" w:space="0" w:color="auto"/>
        <w:left w:val="none" w:sz="0" w:space="0" w:color="auto"/>
        <w:bottom w:val="none" w:sz="0" w:space="0" w:color="auto"/>
        <w:right w:val="none" w:sz="0" w:space="0" w:color="auto"/>
      </w:divBdr>
    </w:div>
    <w:div w:id="1722441424">
      <w:bodyDiv w:val="1"/>
      <w:marLeft w:val="0"/>
      <w:marRight w:val="0"/>
      <w:marTop w:val="0"/>
      <w:marBottom w:val="0"/>
      <w:divBdr>
        <w:top w:val="none" w:sz="0" w:space="0" w:color="auto"/>
        <w:left w:val="none" w:sz="0" w:space="0" w:color="auto"/>
        <w:bottom w:val="none" w:sz="0" w:space="0" w:color="auto"/>
        <w:right w:val="none" w:sz="0" w:space="0" w:color="auto"/>
      </w:divBdr>
    </w:div>
    <w:div w:id="1930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CD55D6-CA70-464F-9D11-9BC58C33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2300</Words>
  <Characters>13115</Characters>
  <Application>Microsoft Office Word</Application>
  <DocSecurity>0</DocSecurity>
  <Lines>109</Lines>
  <Paragraphs>30</Paragraphs>
  <ScaleCrop>false</ScaleCrop>
  <Company>China</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Sky123.Org</cp:lastModifiedBy>
  <cp:revision>68</cp:revision>
  <cp:lastPrinted>2021-09-16T02:01:00Z</cp:lastPrinted>
  <dcterms:created xsi:type="dcterms:W3CDTF">2022-03-18T07:14:00Z</dcterms:created>
  <dcterms:modified xsi:type="dcterms:W3CDTF">2022-04-07T09:38:00Z</dcterms:modified>
</cp:coreProperties>
</file>