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95F" w:rsidRDefault="00D7595F">
      <w:pPr>
        <w:widowControl/>
        <w:shd w:val="clear" w:color="auto" w:fill="FFFFFF"/>
        <w:spacing w:line="480" w:lineRule="atLeast"/>
        <w:rPr>
          <w:rFonts w:ascii="微软雅黑" w:hAnsi="微软雅黑" w:cs="宋体"/>
          <w:b/>
          <w:color w:val="434343"/>
          <w:kern w:val="0"/>
          <w:sz w:val="36"/>
          <w:szCs w:val="36"/>
        </w:rPr>
      </w:pPr>
    </w:p>
    <w:p w:rsidR="00D7595F" w:rsidRDefault="00D7595F">
      <w:pPr>
        <w:widowControl/>
        <w:shd w:val="clear" w:color="auto" w:fill="FFFFFF"/>
        <w:spacing w:line="480" w:lineRule="atLeast"/>
        <w:rPr>
          <w:rFonts w:ascii="微软雅黑" w:hAnsi="微软雅黑" w:cs="宋体"/>
          <w:b/>
          <w:color w:val="434343"/>
          <w:kern w:val="0"/>
          <w:sz w:val="36"/>
          <w:szCs w:val="36"/>
        </w:rPr>
      </w:pPr>
    </w:p>
    <w:p w:rsidR="00D7595F" w:rsidRDefault="00D7595F">
      <w:pPr>
        <w:widowControl/>
        <w:shd w:val="clear" w:color="auto" w:fill="FFFFFF"/>
        <w:spacing w:line="480" w:lineRule="atLeast"/>
        <w:ind w:firstLineChars="800" w:firstLine="2891"/>
        <w:rPr>
          <w:rFonts w:ascii="微软雅黑" w:hAnsi="微软雅黑" w:cs="宋体"/>
          <w:b/>
          <w:color w:val="434343"/>
          <w:kern w:val="0"/>
          <w:sz w:val="36"/>
          <w:szCs w:val="36"/>
        </w:rPr>
      </w:pPr>
      <w:r>
        <w:rPr>
          <w:rFonts w:ascii="微软雅黑" w:hAnsi="微软雅黑" w:cs="宋体" w:hint="eastAsia"/>
          <w:b/>
          <w:color w:val="434343"/>
          <w:kern w:val="0"/>
          <w:sz w:val="36"/>
          <w:szCs w:val="36"/>
        </w:rPr>
        <w:t>招投标文件</w:t>
      </w:r>
    </w:p>
    <w:p w:rsidR="00D7595F" w:rsidRDefault="00D7595F">
      <w:pPr>
        <w:widowControl/>
        <w:rPr>
          <w:rFonts w:ascii="黑体" w:eastAsia="黑体" w:hAnsi="宋体" w:cs="宋体"/>
          <w:kern w:val="0"/>
          <w:sz w:val="28"/>
          <w:szCs w:val="44"/>
          <w:u w:val="single"/>
        </w:rPr>
      </w:pPr>
    </w:p>
    <w:p w:rsidR="00317F84" w:rsidRDefault="00CE3919">
      <w:pPr>
        <w:widowControl/>
        <w:spacing w:line="780" w:lineRule="exact"/>
        <w:jc w:val="center"/>
        <w:rPr>
          <w:rFonts w:ascii="黑体" w:eastAsia="黑体" w:hAnsi="黑体" w:cs="仿宋_GB2312"/>
          <w:sz w:val="32"/>
          <w:szCs w:val="32"/>
          <w:u w:val="single"/>
        </w:rPr>
      </w:pPr>
      <w:r w:rsidRPr="00CE3919">
        <w:rPr>
          <w:rFonts w:ascii="黑体" w:eastAsia="黑体" w:hAnsi="黑体" w:cs="仿宋_GB2312" w:hint="eastAsia"/>
          <w:sz w:val="32"/>
          <w:szCs w:val="32"/>
          <w:u w:val="single"/>
        </w:rPr>
        <w:t>普速铁路开行动车安全风险管控研究</w:t>
      </w:r>
    </w:p>
    <w:p w:rsidR="004425C7" w:rsidRPr="004425C7" w:rsidRDefault="004425C7">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招</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标</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文</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华文新魏" w:eastAsia="华文新魏"/>
          <w:spacing w:val="20"/>
          <w:kern w:val="0"/>
          <w:sz w:val="72"/>
          <w:szCs w:val="84"/>
        </w:rPr>
      </w:pPr>
      <w:r>
        <w:rPr>
          <w:rFonts w:ascii="黑体" w:eastAsia="黑体" w:hAnsi="黑体" w:cs="黑体" w:hint="eastAsia"/>
          <w:spacing w:val="20"/>
          <w:kern w:val="0"/>
          <w:sz w:val="72"/>
          <w:szCs w:val="84"/>
        </w:rPr>
        <w:t>件</w:t>
      </w:r>
    </w:p>
    <w:p w:rsidR="00D7595F" w:rsidRDefault="00D7595F">
      <w:pPr>
        <w:widowControl/>
        <w:spacing w:line="780" w:lineRule="exact"/>
        <w:jc w:val="center"/>
        <w:rPr>
          <w:rFonts w:ascii="华文新魏" w:eastAsia="华文新魏"/>
          <w:spacing w:val="20"/>
          <w:kern w:val="0"/>
          <w:sz w:val="72"/>
          <w:szCs w:val="84"/>
        </w:rPr>
      </w:pPr>
    </w:p>
    <w:p w:rsidR="00D7595F" w:rsidRDefault="00D7595F">
      <w:pPr>
        <w:widowControl/>
        <w:jc w:val="center"/>
        <w:rPr>
          <w:rFonts w:ascii="仿宋_GB2312" w:eastAsia="仿宋_GB2312" w:hAnsi="宋体" w:cs="宋体"/>
          <w:kern w:val="0"/>
          <w:sz w:val="32"/>
          <w:szCs w:val="32"/>
          <w:u w:val="single"/>
        </w:rPr>
      </w:pPr>
      <w:r>
        <w:rPr>
          <w:rFonts w:ascii="黑体" w:eastAsia="黑体" w:hAnsi="黑体" w:cs="黑体" w:hint="eastAsia"/>
          <w:kern w:val="0"/>
          <w:sz w:val="28"/>
          <w:szCs w:val="20"/>
        </w:rPr>
        <w:t>项目编号：</w:t>
      </w:r>
      <w:r w:rsidR="009C2BC4" w:rsidRPr="009C2BC4">
        <w:rPr>
          <w:rFonts w:ascii="黑体" w:eastAsia="黑体" w:hAnsi="黑体" w:cs="黑体" w:hint="eastAsia"/>
          <w:kern w:val="0"/>
          <w:sz w:val="28"/>
          <w:szCs w:val="20"/>
        </w:rPr>
        <w:t>LZJKY2021011-3</w:t>
      </w:r>
    </w:p>
    <w:p w:rsidR="00D7595F" w:rsidRDefault="00D7595F">
      <w:pPr>
        <w:spacing w:line="360" w:lineRule="auto"/>
        <w:jc w:val="center"/>
        <w:rPr>
          <w:rFonts w:ascii="华文新魏" w:eastAsia="华文新魏" w:hAnsi="宋体"/>
          <w:spacing w:val="40"/>
          <w:sz w:val="32"/>
          <w:szCs w:val="20"/>
        </w:rPr>
      </w:pPr>
      <w:r>
        <w:rPr>
          <w:rFonts w:ascii="华文新魏" w:eastAsia="华文新魏" w:hAnsi="宋体" w:hint="eastAsia"/>
          <w:spacing w:val="40"/>
          <w:sz w:val="32"/>
          <w:szCs w:val="20"/>
        </w:rPr>
        <w:t xml:space="preserve">  20</w:t>
      </w:r>
      <w:r w:rsidR="00FC4A55">
        <w:rPr>
          <w:rFonts w:ascii="华文新魏" w:eastAsia="华文新魏" w:hAnsi="宋体"/>
          <w:spacing w:val="40"/>
          <w:sz w:val="32"/>
          <w:szCs w:val="20"/>
        </w:rPr>
        <w:t>2</w:t>
      </w:r>
      <w:r w:rsidR="003452FA">
        <w:rPr>
          <w:rFonts w:ascii="华文新魏" w:eastAsia="华文新魏" w:hAnsi="宋体" w:hint="eastAsia"/>
          <w:spacing w:val="40"/>
          <w:sz w:val="32"/>
          <w:szCs w:val="20"/>
        </w:rPr>
        <w:t>1</w:t>
      </w:r>
      <w:r>
        <w:rPr>
          <w:rFonts w:ascii="黑体" w:eastAsia="黑体" w:hAnsi="黑体" w:cs="黑体" w:hint="eastAsia"/>
          <w:spacing w:val="40"/>
          <w:sz w:val="32"/>
          <w:szCs w:val="20"/>
        </w:rPr>
        <w:t>年0</w:t>
      </w:r>
      <w:r w:rsidR="00CE3919">
        <w:rPr>
          <w:rFonts w:ascii="黑体" w:eastAsia="黑体" w:hAnsi="黑体" w:cs="黑体"/>
          <w:spacing w:val="40"/>
          <w:sz w:val="32"/>
          <w:szCs w:val="20"/>
        </w:rPr>
        <w:t>8</w:t>
      </w:r>
      <w:r>
        <w:rPr>
          <w:rFonts w:ascii="黑体" w:eastAsia="黑体" w:hAnsi="黑体" w:cs="黑体" w:hint="eastAsia"/>
          <w:spacing w:val="40"/>
          <w:sz w:val="32"/>
          <w:szCs w:val="20"/>
        </w:rPr>
        <w:t>月</w:t>
      </w:r>
    </w:p>
    <w:p w:rsidR="00D7595F" w:rsidRPr="0042499B" w:rsidRDefault="003B512A">
      <w:pPr>
        <w:widowControl/>
        <w:spacing w:line="360" w:lineRule="auto"/>
        <w:jc w:val="center"/>
        <w:rPr>
          <w:rFonts w:ascii="黑体" w:eastAsia="黑体"/>
          <w:color w:val="FF0000"/>
          <w:kern w:val="0"/>
          <w:sz w:val="32"/>
          <w:szCs w:val="20"/>
        </w:rPr>
      </w:pPr>
      <w:r>
        <w:rPr>
          <w:rFonts w:ascii="黑体" w:eastAsia="黑体" w:hAnsi="宋体" w:cs="宋体" w:hint="eastAsia"/>
          <w:kern w:val="0"/>
          <w:sz w:val="28"/>
          <w:szCs w:val="44"/>
        </w:rPr>
        <w:t>中国铁路</w:t>
      </w:r>
      <w:r w:rsidR="00D7595F">
        <w:rPr>
          <w:rFonts w:ascii="黑体" w:eastAsia="黑体" w:hAnsi="宋体" w:cs="宋体" w:hint="eastAsia"/>
          <w:kern w:val="0"/>
          <w:sz w:val="28"/>
          <w:szCs w:val="44"/>
        </w:rPr>
        <w:t>兰州局集团</w:t>
      </w:r>
      <w:r>
        <w:rPr>
          <w:rFonts w:ascii="黑体" w:eastAsia="黑体" w:hAnsi="宋体" w:cs="宋体" w:hint="eastAsia"/>
          <w:kern w:val="0"/>
          <w:sz w:val="28"/>
          <w:szCs w:val="44"/>
        </w:rPr>
        <w:t>有</w:t>
      </w:r>
      <w:r w:rsidRPr="00ED1144">
        <w:rPr>
          <w:rFonts w:ascii="黑体" w:eastAsia="黑体" w:hAnsi="宋体" w:cs="宋体" w:hint="eastAsia"/>
          <w:kern w:val="0"/>
          <w:sz w:val="28"/>
          <w:szCs w:val="44"/>
        </w:rPr>
        <w:t>限</w:t>
      </w:r>
      <w:r w:rsidR="00D7595F" w:rsidRPr="00ED1144">
        <w:rPr>
          <w:rFonts w:ascii="黑体" w:eastAsia="黑体" w:hAnsi="宋体" w:cs="宋体" w:hint="eastAsia"/>
          <w:kern w:val="0"/>
          <w:sz w:val="28"/>
          <w:szCs w:val="44"/>
        </w:rPr>
        <w:t>公司</w:t>
      </w:r>
      <w:r w:rsidR="00CE3919">
        <w:rPr>
          <w:rFonts w:ascii="黑体" w:eastAsia="黑体" w:hAnsi="宋体" w:cs="宋体" w:hint="eastAsia"/>
          <w:kern w:val="0"/>
          <w:sz w:val="28"/>
          <w:szCs w:val="44"/>
        </w:rPr>
        <w:t>工务部</w:t>
      </w:r>
    </w:p>
    <w:p w:rsidR="00D7595F" w:rsidRDefault="00D7595F">
      <w:pPr>
        <w:widowControl/>
        <w:spacing w:line="360" w:lineRule="auto"/>
        <w:jc w:val="center"/>
        <w:rPr>
          <w:rFonts w:ascii="黑体" w:eastAsia="黑体"/>
          <w:kern w:val="0"/>
          <w:sz w:val="32"/>
          <w:szCs w:val="20"/>
        </w:rPr>
      </w:pPr>
    </w:p>
    <w:p w:rsidR="00D7595F" w:rsidRDefault="00D7595F">
      <w:pPr>
        <w:widowControl/>
        <w:spacing w:line="360" w:lineRule="auto"/>
        <w:jc w:val="center"/>
        <w:rPr>
          <w:rFonts w:ascii="小标宋" w:eastAsia="小标宋" w:hAnsi="小标宋" w:cs="小标宋"/>
          <w:spacing w:val="100"/>
          <w:kern w:val="0"/>
          <w:sz w:val="44"/>
          <w:szCs w:val="44"/>
        </w:rPr>
      </w:pPr>
    </w:p>
    <w:p w:rsidR="00D7595F" w:rsidRDefault="00D7595F">
      <w:pPr>
        <w:widowControl/>
        <w:spacing w:line="360" w:lineRule="auto"/>
        <w:jc w:val="center"/>
        <w:rPr>
          <w:rFonts w:ascii="华文新魏" w:eastAsia="华文新魏" w:hAnsi="宋体"/>
          <w:spacing w:val="100"/>
          <w:kern w:val="0"/>
          <w:sz w:val="48"/>
          <w:szCs w:val="48"/>
        </w:rPr>
      </w:pPr>
      <w:r>
        <w:rPr>
          <w:rFonts w:ascii="小标宋" w:eastAsia="小标宋" w:hAnsi="小标宋" w:cs="小标宋" w:hint="eastAsia"/>
          <w:spacing w:val="100"/>
          <w:kern w:val="0"/>
          <w:sz w:val="44"/>
          <w:szCs w:val="44"/>
        </w:rPr>
        <w:lastRenderedPageBreak/>
        <w:t>目   录</w:t>
      </w:r>
    </w:p>
    <w:p w:rsidR="00D7595F" w:rsidRDefault="00D7595F">
      <w:pPr>
        <w:widowControl/>
        <w:spacing w:line="360" w:lineRule="auto"/>
        <w:jc w:val="left"/>
        <w:rPr>
          <w:rFonts w:ascii="黑体" w:eastAsia="黑体"/>
          <w:kern w:val="0"/>
          <w:sz w:val="44"/>
          <w:szCs w:val="20"/>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第一部分:投标人须知……………………………………</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-1</w:t>
      </w:r>
    </w:p>
    <w:p w:rsidR="00D7595F" w:rsidRDefault="00D7595F">
      <w:pPr>
        <w:widowControl/>
        <w:spacing w:line="360" w:lineRule="auto"/>
        <w:jc w:val="left"/>
        <w:rPr>
          <w:rFonts w:ascii="仿宋_GB2312" w:eastAsia="仿宋_GB2312" w:hAnsi="仿宋_GB2312" w:cs="仿宋_GB2312"/>
          <w:kern w:val="0"/>
          <w:sz w:val="32"/>
          <w:szCs w:val="32"/>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第二部分:课题任务书……………………………………</w:t>
      </w:r>
      <w:r>
        <w:rPr>
          <w:rFonts w:ascii="仿宋_GB2312" w:eastAsia="仿宋_GB2312" w:hAnsi="仿宋_GB2312" w:cs="仿宋_GB2312"/>
          <w:kern w:val="0"/>
          <w:sz w:val="32"/>
          <w:szCs w:val="32"/>
        </w:rPr>
        <w:t>2</w:t>
      </w:r>
      <w:r>
        <w:rPr>
          <w:rFonts w:ascii="仿宋_GB2312" w:eastAsia="仿宋_GB2312" w:hAnsi="仿宋_GB2312" w:cs="仿宋_GB2312" w:hint="eastAsia"/>
          <w:kern w:val="0"/>
          <w:sz w:val="32"/>
          <w:szCs w:val="32"/>
        </w:rPr>
        <w:t>-1</w:t>
      </w:r>
    </w:p>
    <w:p w:rsidR="00D7595F" w:rsidRDefault="00D7595F">
      <w:pPr>
        <w:widowControl/>
        <w:spacing w:line="360" w:lineRule="auto"/>
        <w:jc w:val="left"/>
        <w:rPr>
          <w:rFonts w:ascii="仿宋_GB2312" w:eastAsia="仿宋_GB2312" w:hAnsi="仿宋_GB2312" w:cs="仿宋_GB2312"/>
          <w:kern w:val="0"/>
          <w:sz w:val="32"/>
          <w:szCs w:val="32"/>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第三部分:投标文件格式…………………………………</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-1</w:t>
      </w: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标书审核：</w:t>
      </w: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经办人：</w:t>
      </w:r>
      <w:r w:rsidR="00DA6484">
        <w:rPr>
          <w:rFonts w:ascii="仿宋_GB2312" w:eastAsia="仿宋_GB2312" w:hAnsi="仿宋_GB2312" w:cs="仿宋_GB2312" w:hint="eastAsia"/>
          <w:kern w:val="0"/>
          <w:sz w:val="32"/>
          <w:szCs w:val="32"/>
        </w:rPr>
        <w:t>马新宇</w:t>
      </w:r>
      <w:r>
        <w:rPr>
          <w:rFonts w:ascii="仿宋_GB2312" w:eastAsia="仿宋_GB2312" w:hAnsi="仿宋_GB2312" w:cs="仿宋_GB2312" w:hint="eastAsia"/>
          <w:kern w:val="0"/>
          <w:sz w:val="32"/>
          <w:szCs w:val="32"/>
        </w:rPr>
        <w:t>负责人：</w:t>
      </w:r>
      <w:r w:rsidR="00CE3919">
        <w:rPr>
          <w:rFonts w:ascii="仿宋_GB2312" w:eastAsia="仿宋_GB2312" w:hAnsi="仿宋_GB2312" w:cs="仿宋_GB2312" w:hint="eastAsia"/>
          <w:kern w:val="0"/>
          <w:sz w:val="32"/>
          <w:szCs w:val="32"/>
        </w:rPr>
        <w:t>戚志刚</w:t>
      </w:r>
    </w:p>
    <w:p w:rsidR="00D7595F" w:rsidRDefault="00D7595F">
      <w:pPr>
        <w:widowControl/>
        <w:jc w:val="left"/>
        <w:rPr>
          <w:rFonts w:ascii="仿宋_GB2312" w:eastAsia="仿宋_GB2312" w:hAnsi="仿宋_GB2312" w:cs="仿宋_GB2312"/>
          <w:kern w:val="0"/>
          <w:sz w:val="32"/>
          <w:szCs w:val="32"/>
          <w:u w:val="single"/>
        </w:rPr>
      </w:pPr>
    </w:p>
    <w:p w:rsidR="00D7595F" w:rsidRDefault="00D7595F">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审核人：</w:t>
      </w:r>
      <w:r w:rsidR="00CE3919">
        <w:rPr>
          <w:rFonts w:ascii="仿宋_GB2312" w:eastAsia="仿宋_GB2312" w:hAnsi="仿宋_GB2312" w:cs="仿宋_GB2312" w:hint="eastAsia"/>
          <w:kern w:val="0"/>
          <w:sz w:val="32"/>
          <w:szCs w:val="32"/>
        </w:rPr>
        <w:t>梁仲玺</w:t>
      </w:r>
      <w:r>
        <w:rPr>
          <w:rFonts w:ascii="仿宋_GB2312" w:eastAsia="仿宋_GB2312" w:hAnsi="仿宋_GB2312" w:cs="仿宋_GB2312" w:hint="eastAsia"/>
          <w:kern w:val="0"/>
          <w:sz w:val="32"/>
          <w:szCs w:val="32"/>
        </w:rPr>
        <w:t xml:space="preserve">      签发人：</w:t>
      </w:r>
      <w:r w:rsidR="00CE3919">
        <w:rPr>
          <w:rFonts w:ascii="仿宋_GB2312" w:eastAsia="仿宋_GB2312" w:hAnsi="仿宋_GB2312" w:cs="仿宋_GB2312" w:hint="eastAsia"/>
          <w:kern w:val="0"/>
          <w:sz w:val="32"/>
          <w:szCs w:val="32"/>
        </w:rPr>
        <w:t>陈学喜</w:t>
      </w: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ind w:firstLineChars="2500" w:firstLine="8000"/>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spacing w:line="360" w:lineRule="auto"/>
        <w:rPr>
          <w:rFonts w:ascii="仿宋_GB2312" w:eastAsia="仿宋_GB2312" w:hAnsi="仿宋_GB2312" w:cs="仿宋_GB2312"/>
          <w:color w:val="000000"/>
          <w:kern w:val="0"/>
          <w:sz w:val="32"/>
          <w:szCs w:val="32"/>
        </w:rPr>
      </w:pPr>
    </w:p>
    <w:p w:rsidR="00D7595F" w:rsidRDefault="00D7595F">
      <w:pPr>
        <w:spacing w:line="360" w:lineRule="auto"/>
        <w:rPr>
          <w:rFonts w:ascii="仿宋_GB2312" w:eastAsia="仿宋_GB2312" w:hAnsi="仿宋_GB2312" w:cs="仿宋_GB2312"/>
          <w:color w:val="000000"/>
          <w:kern w:val="0"/>
          <w:sz w:val="32"/>
          <w:szCs w:val="32"/>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第一部分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仿宋_GB2312" w:eastAsia="仿宋_GB2312" w:hAnsi="仿宋_GB2312" w:cs="仿宋_GB2312"/>
          <w:sz w:val="32"/>
          <w:szCs w:val="32"/>
        </w:rPr>
      </w:pPr>
      <w:r>
        <w:rPr>
          <w:rFonts w:ascii="楷体_GB2312" w:eastAsia="楷体_GB2312" w:hAnsi="仿宋_GB2312" w:cs="仿宋_GB2312" w:hint="eastAsia"/>
          <w:kern w:val="0"/>
          <w:sz w:val="48"/>
          <w:szCs w:val="48"/>
        </w:rPr>
        <w:t>投 标 人 须 知</w:t>
      </w:r>
      <w:bookmarkStart w:id="0" w:name="_Toc42952414"/>
      <w:r>
        <w:rPr>
          <w:rFonts w:ascii="仿宋_GB2312" w:eastAsia="仿宋_GB2312" w:hAnsi="仿宋_GB2312" w:cs="仿宋_GB2312" w:hint="eastAsia"/>
          <w:color w:val="000000"/>
          <w:kern w:val="0"/>
          <w:sz w:val="32"/>
          <w:szCs w:val="32"/>
        </w:rPr>
        <w:br w:type="page"/>
      </w:r>
      <w:r>
        <w:rPr>
          <w:rFonts w:ascii="仿宋_GB2312" w:eastAsia="仿宋_GB2312" w:hAnsi="仿宋_GB2312" w:cs="仿宋_GB2312" w:hint="eastAsia"/>
          <w:sz w:val="32"/>
          <w:szCs w:val="32"/>
        </w:rPr>
        <w:lastRenderedPageBreak/>
        <w:t>一、说明</w:t>
      </w:r>
      <w:bookmarkEnd w:id="0"/>
    </w:p>
    <w:p w:rsidR="00D7595F" w:rsidRDefault="00D7595F">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1.适用范围</w:t>
      </w:r>
    </w:p>
    <w:p w:rsidR="00D7595F" w:rsidRDefault="00D7595F">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1.1本招标文件适用于科研项目的招标。</w:t>
      </w:r>
    </w:p>
    <w:p w:rsidR="00D7595F" w:rsidRDefault="00D7595F">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2.定义</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人”指本</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项目的需求部门。</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机构”指兰州局集团</w:t>
      </w:r>
      <w:r w:rsidR="003B512A">
        <w:rPr>
          <w:rFonts w:ascii="仿宋_GB2312" w:eastAsia="仿宋_GB2312" w:hAnsi="仿宋_GB2312" w:cs="仿宋_GB2312" w:hint="eastAsia"/>
          <w:color w:val="000000"/>
          <w:kern w:val="0"/>
          <w:sz w:val="32"/>
          <w:szCs w:val="32"/>
        </w:rPr>
        <w:t>有限</w:t>
      </w:r>
      <w:r>
        <w:rPr>
          <w:rFonts w:ascii="仿宋_GB2312" w:eastAsia="仿宋_GB2312" w:hAnsi="仿宋_GB2312" w:cs="仿宋_GB2312" w:hint="eastAsia"/>
          <w:color w:val="000000"/>
          <w:kern w:val="0"/>
          <w:sz w:val="32"/>
          <w:szCs w:val="32"/>
        </w:rPr>
        <w:t>公司</w:t>
      </w:r>
      <w:r w:rsidR="00CE3919">
        <w:rPr>
          <w:rFonts w:ascii="仿宋_GB2312" w:eastAsia="仿宋_GB2312" w:hAnsi="仿宋_GB2312" w:cs="仿宋_GB2312" w:hint="eastAsia"/>
          <w:color w:val="000000"/>
          <w:kern w:val="0"/>
          <w:sz w:val="32"/>
          <w:szCs w:val="32"/>
        </w:rPr>
        <w:t>工务部</w:t>
      </w:r>
      <w:r>
        <w:rPr>
          <w:rFonts w:ascii="仿宋_GB2312" w:eastAsia="仿宋_GB2312" w:hAnsi="仿宋_GB2312" w:cs="仿宋_GB2312" w:hint="eastAsia"/>
          <w:color w:val="000000"/>
          <w:kern w:val="0"/>
          <w:sz w:val="32"/>
          <w:szCs w:val="32"/>
        </w:rPr>
        <w:t>。</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2.3“投标人”指向招标机构提交投标文件并参与投标的符合项目招标相关要求的法人及其他组织。</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2.4“服务”指投标人提供的科研产品所须承担的安装、技术支持、培训及招标文件规定的其他服务。</w:t>
      </w:r>
    </w:p>
    <w:p w:rsidR="00D7595F" w:rsidRDefault="00D7595F">
      <w:pPr>
        <w:tabs>
          <w:tab w:val="left" w:pos="360"/>
          <w:tab w:val="left" w:pos="720"/>
        </w:tabs>
        <w:spacing w:line="578" w:lineRule="exact"/>
        <w:outlineLvl w:val="2"/>
        <w:rPr>
          <w:rFonts w:ascii="仿宋_GB2312" w:eastAsia="仿宋_GB2312" w:hAnsi="仿宋_GB2312" w:cs="仿宋_GB2312"/>
          <w:color w:val="000000"/>
          <w:kern w:val="0"/>
          <w:sz w:val="32"/>
          <w:szCs w:val="32"/>
        </w:rPr>
      </w:pPr>
      <w:bookmarkStart w:id="1" w:name="_Toc61460073"/>
      <w:r>
        <w:rPr>
          <w:rFonts w:ascii="仿宋_GB2312" w:eastAsia="仿宋_GB2312" w:hAnsi="仿宋_GB2312" w:cs="仿宋_GB2312" w:hint="eastAsia"/>
          <w:sz w:val="32"/>
          <w:szCs w:val="32"/>
        </w:rPr>
        <w:t>二、招标文件</w:t>
      </w:r>
      <w:bookmarkEnd w:id="1"/>
    </w:p>
    <w:p w:rsidR="00D7595F" w:rsidRDefault="00D7595F">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1.招标文件的组成</w:t>
      </w:r>
    </w:p>
    <w:p w:rsidR="00D7595F" w:rsidRDefault="00D7595F">
      <w:pPr>
        <w:tabs>
          <w:tab w:val="left" w:pos="720"/>
          <w:tab w:val="left" w:pos="1438"/>
        </w:tabs>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投标人须知；</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课题任务书；</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投标文件格式。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2.提示</w:t>
      </w:r>
    </w:p>
    <w:p w:rsidR="00D7595F" w:rsidRDefault="0004798A">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color w:val="000000"/>
          <w:kern w:val="0"/>
          <w:sz w:val="32"/>
          <w:szCs w:val="32"/>
        </w:rPr>
        <w:t>.1</w:t>
      </w:r>
      <w:r w:rsidR="00D7595F">
        <w:rPr>
          <w:rFonts w:ascii="仿宋_GB2312" w:eastAsia="仿宋_GB2312" w:hAnsi="仿宋_GB2312" w:cs="仿宋_GB2312" w:hint="eastAsia"/>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04798A" w:rsidRPr="0050411C" w:rsidRDefault="0004798A" w:rsidP="0050411C">
      <w:pPr>
        <w:spacing w:line="360" w:lineRule="auto"/>
        <w:ind w:firstLineChars="200" w:firstLine="640"/>
        <w:rPr>
          <w:rFonts w:ascii="宋体" w:hAnsi="宋体"/>
          <w:sz w:val="24"/>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color w:val="000000"/>
          <w:kern w:val="0"/>
          <w:sz w:val="32"/>
          <w:szCs w:val="32"/>
        </w:rPr>
        <w:t>.2</w:t>
      </w:r>
      <w:r>
        <w:rPr>
          <w:rFonts w:ascii="仿宋_GB2312" w:eastAsia="仿宋_GB2312" w:hAnsi="仿宋_GB2312" w:cs="仿宋_GB2312" w:hint="eastAsia"/>
          <w:color w:val="000000"/>
          <w:kern w:val="0"/>
          <w:sz w:val="32"/>
          <w:szCs w:val="32"/>
        </w:rPr>
        <w:t>用户需求：</w:t>
      </w:r>
      <w:r w:rsidR="0050411C">
        <w:rPr>
          <w:rFonts w:ascii="仿宋_GB2312" w:eastAsia="仿宋_GB2312" w:hAnsi="仿宋_GB2312" w:cs="仿宋_GB2312" w:hint="eastAsia"/>
          <w:color w:val="000000"/>
          <w:kern w:val="0"/>
          <w:sz w:val="32"/>
          <w:szCs w:val="32"/>
        </w:rPr>
        <w:t>投标人应为铁路</w:t>
      </w:r>
      <w:r w:rsidR="00CE3919">
        <w:rPr>
          <w:rFonts w:ascii="仿宋_GB2312" w:eastAsia="仿宋_GB2312" w:hAnsi="仿宋_GB2312" w:cs="仿宋_GB2312" w:hint="eastAsia"/>
          <w:color w:val="000000"/>
          <w:kern w:val="0"/>
          <w:sz w:val="32"/>
          <w:szCs w:val="32"/>
        </w:rPr>
        <w:t>工务</w:t>
      </w:r>
      <w:r w:rsidR="0050411C">
        <w:rPr>
          <w:rFonts w:ascii="仿宋_GB2312" w:eastAsia="仿宋_GB2312" w:hAnsi="仿宋_GB2312" w:cs="仿宋_GB2312" w:hint="eastAsia"/>
          <w:color w:val="000000"/>
          <w:kern w:val="0"/>
          <w:sz w:val="32"/>
          <w:szCs w:val="32"/>
        </w:rPr>
        <w:t>相关专业的研究机构和高校，注册资金不少于1</w:t>
      </w:r>
      <w:r w:rsidR="0050411C">
        <w:rPr>
          <w:rFonts w:ascii="仿宋_GB2312" w:eastAsia="仿宋_GB2312" w:hAnsi="仿宋_GB2312" w:cs="仿宋_GB2312"/>
          <w:color w:val="000000"/>
          <w:kern w:val="0"/>
          <w:sz w:val="32"/>
          <w:szCs w:val="32"/>
        </w:rPr>
        <w:t>000</w:t>
      </w:r>
      <w:r w:rsidR="0050411C">
        <w:rPr>
          <w:rFonts w:ascii="仿宋_GB2312" w:eastAsia="仿宋_GB2312" w:hAnsi="仿宋_GB2312" w:cs="仿宋_GB2312" w:hint="eastAsia"/>
          <w:color w:val="000000"/>
          <w:kern w:val="0"/>
          <w:sz w:val="32"/>
          <w:szCs w:val="32"/>
        </w:rPr>
        <w:t>万元。</w:t>
      </w:r>
      <w:r w:rsidR="0050411C" w:rsidRPr="0050411C">
        <w:rPr>
          <w:rFonts w:ascii="仿宋_GB2312" w:eastAsia="仿宋_GB2312" w:hAnsi="仿宋_GB2312" w:cs="仿宋_GB2312" w:hint="eastAsia"/>
          <w:color w:val="000000"/>
          <w:kern w:val="0"/>
          <w:sz w:val="32"/>
          <w:szCs w:val="32"/>
        </w:rPr>
        <w:t>研究内容应符合课</w:t>
      </w:r>
      <w:r w:rsidR="0050411C" w:rsidRPr="0050411C">
        <w:rPr>
          <w:rFonts w:ascii="仿宋_GB2312" w:eastAsia="仿宋_GB2312" w:hAnsi="仿宋_GB2312" w:cs="仿宋_GB2312" w:hint="eastAsia"/>
          <w:color w:val="000000"/>
          <w:kern w:val="0"/>
          <w:sz w:val="32"/>
          <w:szCs w:val="32"/>
        </w:rPr>
        <w:lastRenderedPageBreak/>
        <w:t>题任务书中提出事项，按照时间节点取得课题成果，完成课题目标。</w:t>
      </w:r>
    </w:p>
    <w:p w:rsidR="00D7595F" w:rsidRDefault="00D7595F">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3.招标文件的补充和修改</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3.1根据项目的需要,招标机构在集团公司招商平台对招标文件进行修改和变更。</w:t>
      </w:r>
    </w:p>
    <w:p w:rsidR="00D7595F" w:rsidRDefault="00D7595F">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3.2投标人应及时掌握修改内容并受其约束。</w:t>
      </w:r>
    </w:p>
    <w:p w:rsidR="00D7595F" w:rsidRDefault="00D7595F">
      <w:pPr>
        <w:tabs>
          <w:tab w:val="left" w:pos="567"/>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3.3考虑到招标文件修改和变更的影响，招标人和招标机构有权决定推迟投标文件递交截止时间。</w:t>
      </w:r>
    </w:p>
    <w:p w:rsidR="00D7595F" w:rsidRDefault="00D7595F">
      <w:pPr>
        <w:tabs>
          <w:tab w:val="left" w:pos="720"/>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3.4</w:t>
      </w:r>
      <w:r>
        <w:rPr>
          <w:rFonts w:ascii="仿宋_GB2312" w:eastAsia="仿宋_GB2312" w:hAnsi="仿宋_GB2312" w:cs="仿宋_GB2312" w:hint="eastAsia"/>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rsidR="00D7595F" w:rsidRDefault="00D7595F">
      <w:pPr>
        <w:tabs>
          <w:tab w:val="left" w:pos="720"/>
        </w:tabs>
        <w:spacing w:line="578" w:lineRule="exact"/>
        <w:ind w:left="1120" w:hangingChars="350" w:hanging="11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三、投标文件</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1.投标文件的编写</w:t>
      </w:r>
    </w:p>
    <w:p w:rsidR="00D7595F" w:rsidRDefault="00D7595F">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1.1投标人应仔细阅读招标文件的所有内容，并按其规定的内容和格式，提交完整的投标文件。</w:t>
      </w:r>
    </w:p>
    <w:p w:rsidR="00D7595F" w:rsidRDefault="00D7595F">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1.2投标文件和来往函件应用中文书写，计量单位应使用中华人民国法定计量单位。（除非招标文件中另有规定）</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1.3投标人应按招标文件要求的招标范围进行投标。</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1.4投标人应以人民币投标。</w:t>
      </w:r>
      <w:r>
        <w:rPr>
          <w:rFonts w:ascii="仿宋_GB2312" w:eastAsia="仿宋_GB2312" w:hAnsi="仿宋_GB2312" w:cs="仿宋_GB2312" w:hint="eastAsia"/>
          <w:kern w:val="0"/>
          <w:sz w:val="32"/>
          <w:szCs w:val="32"/>
        </w:rPr>
        <w:t>若由单价计算得出的总价与投标总价不一致，以单价计算得出的总价作为投标总价。若中文文</w:t>
      </w:r>
      <w:r>
        <w:rPr>
          <w:rFonts w:ascii="仿宋_GB2312" w:eastAsia="仿宋_GB2312" w:hAnsi="仿宋_GB2312" w:cs="仿宋_GB2312" w:hint="eastAsia"/>
          <w:color w:val="000000"/>
          <w:kern w:val="0"/>
          <w:sz w:val="32"/>
          <w:szCs w:val="32"/>
        </w:rPr>
        <w:t>字形式表示的数值与数字形式表示的数值不一致，以中文文字形式表示的数值为准。</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2.投标文件的构成及要求</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2.1自查表（参见招标文件第三部分投标文件格式）；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2.2资格性文件（参见招标文件第三部分投标文件格式），投标人应按招标文件格式的要求提交资格文件，以及投标人认为需加以说明的其他内容，并对这些资格文件的真实性负责；</w:t>
      </w:r>
    </w:p>
    <w:p w:rsidR="00D7595F"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2.3 商务响应文件（参见招标文件第三部分投标文件格式）；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 技术响应文件（参见招标文件第三部分投标文件格式）；</w:t>
      </w:r>
    </w:p>
    <w:p w:rsidR="00D7595F" w:rsidRDefault="00D7595F">
      <w:pPr>
        <w:tabs>
          <w:tab w:val="left" w:pos="851"/>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2.5 价格响应文件（参见招标文件第三部分投标文件格式）；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 投标人投标的内容与招标文件的技术、商务要求有偏离时，无论这种偏离是否有利于招标方，投标人都应如实说明。</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3.投标文件的签署、装订和密封</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3.1投标文件包含：正本一套、副本叁套信封共</w:t>
      </w:r>
      <w:r w:rsidR="00A3615E">
        <w:rPr>
          <w:rFonts w:ascii="仿宋_GB2312" w:eastAsia="仿宋_GB2312" w:hAnsi="仿宋_GB2312" w:cs="仿宋_GB2312" w:hint="eastAsia"/>
          <w:color w:val="000000"/>
          <w:kern w:val="0"/>
          <w:sz w:val="32"/>
          <w:szCs w:val="32"/>
        </w:rPr>
        <w:t>两</w:t>
      </w:r>
      <w:r>
        <w:rPr>
          <w:rFonts w:ascii="仿宋_GB2312" w:eastAsia="仿宋_GB2312" w:hAnsi="仿宋_GB2312" w:cs="仿宋_GB2312" w:hint="eastAsia"/>
          <w:color w:val="000000"/>
          <w:kern w:val="0"/>
          <w:sz w:val="32"/>
          <w:szCs w:val="32"/>
        </w:rPr>
        <w:t>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3.2投标人必须提交与投标文件正本内容相同的电子文件一套（U盘介质），如电子文件与书面文件不符时，以书面文件为准。</w:t>
      </w:r>
    </w:p>
    <w:p w:rsidR="003B512A"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3.3 投标文件制作格式以本文件第</w:t>
      </w:r>
      <w:r w:rsidR="00A24F83">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部分（投标文件格式）为准。</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8"/>
      </w:tblGrid>
      <w:tr w:rsidR="00D7595F">
        <w:trPr>
          <w:trHeight w:val="2820"/>
        </w:trPr>
        <w:tc>
          <w:tcPr>
            <w:tcW w:w="7938" w:type="dxa"/>
          </w:tcPr>
          <w:p w:rsidR="00D7595F" w:rsidRDefault="00D7595F">
            <w:pPr>
              <w:widowControl/>
              <w:spacing w:line="360" w:lineRule="auto"/>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u w:val="single"/>
              </w:rPr>
              <w:t>正本/副本/投标信封</w:t>
            </w:r>
            <w:r>
              <w:rPr>
                <w:rFonts w:ascii="仿宋_GB2312" w:eastAsia="仿宋_GB2312" w:hAnsi="仿宋_GB2312" w:cs="仿宋_GB2312" w:hint="eastAsia"/>
                <w:color w:val="000000"/>
                <w:sz w:val="32"/>
                <w:szCs w:val="32"/>
              </w:rPr>
              <w:t>）</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于“      年     月     日     时    分”之前不准启封（即投标截止时间）</w:t>
            </w:r>
          </w:p>
          <w:p w:rsidR="00F509CA" w:rsidRPr="000765F5" w:rsidRDefault="00D7595F" w:rsidP="00D46257">
            <w:pPr>
              <w:widowControl/>
              <w:spacing w:line="360" w:lineRule="auto"/>
              <w:ind w:leftChars="100" w:left="1810" w:hangingChars="500" w:hanging="1600"/>
              <w:jc w:val="left"/>
              <w:rPr>
                <w:rFonts w:ascii="仿宋_GB2312" w:eastAsia="仿宋_GB2312" w:hAnsi="仿宋_GB2312" w:cs="仿宋_GB2312"/>
                <w:color w:val="FF0000"/>
                <w:sz w:val="32"/>
                <w:szCs w:val="32"/>
              </w:rPr>
            </w:pPr>
            <w:r>
              <w:rPr>
                <w:rFonts w:ascii="仿宋_GB2312" w:eastAsia="仿宋_GB2312" w:hAnsi="仿宋_GB2312" w:cs="仿宋_GB2312" w:hint="eastAsia"/>
                <w:color w:val="000000"/>
                <w:sz w:val="32"/>
                <w:szCs w:val="32"/>
              </w:rPr>
              <w:t>项目名称：</w:t>
            </w:r>
            <w:r w:rsidR="00CE3919" w:rsidRPr="00CE3919">
              <w:rPr>
                <w:rFonts w:ascii="仿宋_GB2312" w:eastAsia="仿宋_GB2312" w:hAnsi="仿宋_GB2312" w:cs="仿宋_GB2312" w:hint="eastAsia"/>
                <w:color w:val="FF0000"/>
                <w:sz w:val="32"/>
                <w:szCs w:val="32"/>
              </w:rPr>
              <w:t>普速铁路开行动车安全风险管控研究</w:t>
            </w:r>
          </w:p>
          <w:p w:rsidR="00D7595F" w:rsidRPr="00467257" w:rsidRDefault="00D7595F">
            <w:pPr>
              <w:widowControl/>
              <w:spacing w:line="360" w:lineRule="auto"/>
              <w:ind w:left="180"/>
              <w:jc w:val="left"/>
              <w:rPr>
                <w:rFonts w:ascii="仿宋_GB2312" w:eastAsia="仿宋_GB2312" w:hAnsi="仿宋_GB2312" w:cs="仿宋_GB2312"/>
                <w:color w:val="FF0000"/>
                <w:sz w:val="32"/>
                <w:szCs w:val="32"/>
              </w:rPr>
            </w:pPr>
            <w:r>
              <w:rPr>
                <w:rFonts w:ascii="仿宋_GB2312" w:eastAsia="仿宋_GB2312" w:hAnsi="仿宋_GB2312" w:cs="仿宋_GB2312" w:hint="eastAsia"/>
                <w:color w:val="000000"/>
                <w:sz w:val="32"/>
                <w:szCs w:val="32"/>
              </w:rPr>
              <w:t>收件人名称：</w:t>
            </w:r>
            <w:r w:rsidRPr="00467257">
              <w:rPr>
                <w:rFonts w:ascii="仿宋_GB2312" w:eastAsia="仿宋_GB2312" w:hAnsi="仿宋_GB2312" w:cs="仿宋_GB2312" w:hint="eastAsia"/>
                <w:color w:val="FF0000"/>
                <w:sz w:val="32"/>
                <w:szCs w:val="32"/>
              </w:rPr>
              <w:t>兰州局集团公司</w:t>
            </w:r>
            <w:r w:rsidR="00CE3919">
              <w:rPr>
                <w:rFonts w:ascii="仿宋_GB2312" w:eastAsia="仿宋_GB2312" w:hAnsi="仿宋_GB2312" w:cs="仿宋_GB2312" w:hint="eastAsia"/>
                <w:color w:val="FF0000"/>
                <w:sz w:val="32"/>
                <w:szCs w:val="32"/>
              </w:rPr>
              <w:t>工务部</w:t>
            </w:r>
          </w:p>
          <w:p w:rsidR="00D7595F" w:rsidRPr="00A804B4"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项目编号：</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投标人名称：</w:t>
            </w:r>
          </w:p>
          <w:p w:rsidR="00ED1144" w:rsidRDefault="00D7595F" w:rsidP="00ED1144">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投标人地址： 邮政编码：</w:t>
            </w:r>
          </w:p>
          <w:p w:rsidR="00D7595F" w:rsidRDefault="00D7595F" w:rsidP="00ED1144">
            <w:pPr>
              <w:widowControl/>
              <w:spacing w:line="360" w:lineRule="auto"/>
              <w:ind w:leftChars="86" w:left="181"/>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联 系 人：        联系电话：</w:t>
            </w:r>
          </w:p>
        </w:tc>
      </w:tr>
    </w:tbl>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3.6招标机构对不可抗力事件造成的投标文件的损坏、丢失不承担任何责任。</w:t>
      </w:r>
    </w:p>
    <w:p w:rsidR="00D7595F" w:rsidRDefault="00D7595F">
      <w:pPr>
        <w:widowControl/>
        <w:tabs>
          <w:tab w:val="left" w:pos="360"/>
          <w:tab w:val="left" w:pos="720"/>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4.投标有效期</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从投标递交截止时间起，投标有效</w:t>
      </w:r>
      <w:r>
        <w:rPr>
          <w:rFonts w:ascii="仿宋_GB2312" w:eastAsia="仿宋_GB2312" w:hAnsi="仿宋_GB2312" w:cs="仿宋_GB2312" w:hint="eastAsia"/>
          <w:kern w:val="0"/>
          <w:sz w:val="32"/>
          <w:szCs w:val="32"/>
        </w:rPr>
        <w:t>期为</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w:t>
      </w:r>
      <w:r>
        <w:rPr>
          <w:rFonts w:ascii="仿宋_GB2312" w:eastAsia="仿宋_GB2312" w:hAnsi="仿宋_GB2312" w:cs="仿宋_GB2312" w:hint="eastAsia"/>
          <w:color w:val="000000"/>
          <w:kern w:val="0"/>
          <w:sz w:val="32"/>
          <w:szCs w:val="32"/>
        </w:rPr>
        <w:t>。在特殊情况下，招标机构可于投标有效期满之前要求投标人同意延长有效期，要求与答复均应以书面形式表示。投标人可以拒绝上述要求，同意延期的投标人原投标有效期内应享之权利及应负之责任也相应延续。</w:t>
      </w:r>
    </w:p>
    <w:p w:rsidR="00D7595F" w:rsidRDefault="00D7595F">
      <w:pPr>
        <w:widowControl/>
        <w:tabs>
          <w:tab w:val="left" w:pos="360"/>
          <w:tab w:val="left" w:pos="735"/>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5.投标文件的递交和撤回</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投标人应按招标公告中规定的时间和地点于投标递交截止时间之前递交投标文件。迟于投标递交截止时间递交的投标文件将被视为无效。</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投标期间应评审小组的要求所作的投标修改和最终投标应在评审小组规定的时间内递交。</w:t>
      </w:r>
    </w:p>
    <w:p w:rsidR="00D7595F" w:rsidRDefault="00D7595F">
      <w:pPr>
        <w:spacing w:line="578"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四、开标及评审</w:t>
      </w:r>
    </w:p>
    <w:p w:rsidR="00D7595F" w:rsidRDefault="00D7595F">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1.评审小组</w:t>
      </w:r>
    </w:p>
    <w:p w:rsidR="00D7595F"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1.1本次招标评审小组由</w:t>
      </w:r>
      <w:r>
        <w:rPr>
          <w:rFonts w:ascii="仿宋_GB2312" w:eastAsia="仿宋_GB2312" w:hAnsi="仿宋_GB2312" w:cs="仿宋_GB2312" w:hint="eastAsia"/>
          <w:kern w:val="0"/>
          <w:sz w:val="32"/>
          <w:szCs w:val="32"/>
        </w:rPr>
        <w:t>招标人代表和评审专家组成。</w:t>
      </w:r>
    </w:p>
    <w:p w:rsidR="00D7595F"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1.2评审小组在开标及评审过程中出现意见不一致时，</w:t>
      </w:r>
    </w:p>
    <w:p w:rsidR="00D7595F"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应遵循少数服从多数原则。</w:t>
      </w:r>
    </w:p>
    <w:p w:rsidR="00D7595F" w:rsidRDefault="00D7595F">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1.3评审小组依法根据招标文件的规定对投标人最终形</w:t>
      </w:r>
    </w:p>
    <w:p w:rsidR="00D7595F"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成的投标文件进行详细评审,并据此推荐中标候选人。</w:t>
      </w:r>
    </w:p>
    <w:p w:rsidR="00D7595F" w:rsidRDefault="00D7595F">
      <w:pPr>
        <w:widowControl/>
        <w:tabs>
          <w:tab w:val="left" w:pos="720"/>
        </w:tabs>
        <w:spacing w:line="578" w:lineRule="exact"/>
        <w:ind w:rightChars="200" w:right="420" w:firstLineChars="200" w:firstLine="640"/>
        <w:jc w:val="left"/>
        <w:outlineLvl w:val="1"/>
        <w:rPr>
          <w:rFonts w:ascii="仿宋_GB2312" w:eastAsia="仿宋_GB2312" w:hAnsi="仿宋_GB2312" w:cs="仿宋_GB2312"/>
          <w:color w:val="000000"/>
          <w:spacing w:val="1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spacing w:val="10"/>
          <w:kern w:val="0"/>
          <w:sz w:val="32"/>
          <w:szCs w:val="32"/>
        </w:rPr>
        <w:t>评标程序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2.1评审小组将以随机抽签的形式对在本须知规定的时间内递交投标文件的投标人进行投标排序。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2.2递交投标文件合格的投标人不足三家，由项目组提</w:t>
      </w:r>
      <w:r>
        <w:rPr>
          <w:rFonts w:ascii="仿宋_GB2312" w:eastAsia="仿宋_GB2312" w:hAnsi="仿宋_GB2312" w:cs="仿宋_GB2312" w:hint="eastAsia"/>
          <w:color w:val="000000"/>
          <w:kern w:val="0"/>
          <w:sz w:val="32"/>
          <w:szCs w:val="32"/>
        </w:rPr>
        <w:lastRenderedPageBreak/>
        <w:t>出申请，经集体决策转为谈判方式，否则将按照流标处理。</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2.4投标文件的初审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2.4.1评审小组对投标人的资格性审查（附件一），审查投标文件是否完整、总体编排是否有序、文件签署是否合格、是否按招标文件的规定密封和标记等。</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2.4.3</w:t>
      </w:r>
      <w:r>
        <w:rPr>
          <w:rFonts w:ascii="仿宋_GB2312" w:eastAsia="仿宋_GB2312" w:hAnsi="仿宋_GB2312" w:cs="仿宋_GB2312" w:hint="eastAsia"/>
          <w:kern w:val="0"/>
          <w:sz w:val="32"/>
          <w:szCs w:val="32"/>
        </w:rPr>
        <w:t>在资格性审查、符合性审查时，如发现</w:t>
      </w:r>
      <w:r>
        <w:rPr>
          <w:rFonts w:ascii="仿宋_GB2312" w:eastAsia="仿宋_GB2312" w:hAnsi="仿宋_GB2312" w:cs="仿宋_GB2312" w:hint="eastAsia"/>
          <w:color w:val="000000"/>
          <w:kern w:val="0"/>
          <w:sz w:val="32"/>
          <w:szCs w:val="32"/>
        </w:rPr>
        <w:t>下列情形之一的，投标文件将确定为无效投标：</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color w:val="000000"/>
          <w:kern w:val="0"/>
          <w:sz w:val="32"/>
          <w:szCs w:val="32"/>
        </w:rPr>
        <w:t>投标文件未加盖投标人公章或法定代表人未签字或盖</w:t>
      </w:r>
      <w:r>
        <w:rPr>
          <w:rFonts w:ascii="仿宋_GB2312" w:eastAsia="仿宋_GB2312" w:hAnsi="仿宋_GB2312" w:cs="仿宋_GB2312" w:hint="eastAsia"/>
          <w:kern w:val="0"/>
          <w:sz w:val="32"/>
          <w:szCs w:val="32"/>
        </w:rPr>
        <w:t>章；</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（2）投标文件印刷不清、字迹模糊，不能看清楚主要内容；</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（3）投标联合体没有提交共同投标协议；</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（4）投标人不符合招标文件规定的条件；</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（5）同一投标人提交两个以上不同的投标文件或者投标报价，但招标文件要求提交备选投标的例外；</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（6）投标文件没有对招标文件的实质性要求和条件作出响应</w:t>
      </w:r>
      <w:r>
        <w:rPr>
          <w:rFonts w:ascii="仿宋_GB2312" w:eastAsia="仿宋_GB2312" w:hAnsi="仿宋_GB2312" w:cs="仿宋_GB2312" w:hint="eastAsia"/>
          <w:color w:val="000000"/>
          <w:kern w:val="0"/>
          <w:sz w:val="32"/>
          <w:szCs w:val="32"/>
        </w:rPr>
        <w:t>；</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（7）投标人有串通投标、弄虚作假、行贿等违法行为；</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2.5</w:t>
      </w:r>
      <w:r>
        <w:rPr>
          <w:rFonts w:ascii="仿宋_GB2312" w:eastAsia="仿宋_GB2312" w:hAnsi="仿宋_GB2312" w:cs="仿宋_GB2312" w:hint="eastAsia"/>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2.6评审小组对确定为实质上响应招标文件要求的投标文件按评审方法进行详细评审。</w:t>
      </w:r>
    </w:p>
    <w:p w:rsidR="00D7595F" w:rsidRDefault="00D7595F">
      <w:pPr>
        <w:widowControl/>
        <w:spacing w:line="578" w:lineRule="exact"/>
        <w:ind w:firstLineChars="200" w:firstLine="640"/>
        <w:jc w:val="left"/>
        <w:outlineLvl w:val="1"/>
        <w:rPr>
          <w:rFonts w:ascii="仿宋_GB2312" w:eastAsia="仿宋_GB2312" w:hAnsi="仿宋_GB2312" w:cs="仿宋_GB2312"/>
          <w:color w:val="000000"/>
          <w:kern w:val="0"/>
          <w:sz w:val="32"/>
          <w:szCs w:val="32"/>
        </w:rPr>
      </w:pPr>
      <w:bookmarkStart w:id="2" w:name="_Toc61460075"/>
      <w:r>
        <w:rPr>
          <w:rFonts w:ascii="仿宋_GB2312" w:eastAsia="仿宋_GB2312" w:hAnsi="仿宋_GB2312" w:cs="仿宋_GB2312" w:hint="eastAsia"/>
          <w:color w:val="000000"/>
          <w:kern w:val="0"/>
          <w:sz w:val="32"/>
          <w:szCs w:val="32"/>
        </w:rPr>
        <w:t>3.评审办法</w:t>
      </w:r>
    </w:p>
    <w:p w:rsidR="00D7595F" w:rsidRDefault="00D7595F">
      <w:pPr>
        <w:widowControl/>
        <w:tabs>
          <w:tab w:val="left" w:pos="720"/>
        </w:tabs>
        <w:snapToGrid w:val="0"/>
        <w:spacing w:line="578" w:lineRule="exact"/>
        <w:ind w:rightChars="-50" w:right="-105"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3.1评审原则</w:t>
      </w:r>
    </w:p>
    <w:p w:rsidR="00D7595F" w:rsidRDefault="00D7595F">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3.1.1本次招标以公开招标方式进行，评审由评审小组负责完成。评审基本原则：遵循“公开、公平、公正、择优、诚实信用”的原则。</w:t>
      </w:r>
    </w:p>
    <w:p w:rsidR="00D7595F" w:rsidRDefault="00D7595F">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3.1.2本次招标的评审采取</w:t>
      </w:r>
      <w:r>
        <w:rPr>
          <w:rFonts w:ascii="仿宋_GB2312" w:eastAsia="仿宋_GB2312" w:hAnsi="仿宋_GB2312" w:cs="仿宋_GB2312" w:hint="eastAsia"/>
          <w:color w:val="000000"/>
          <w:kern w:val="0"/>
          <w:sz w:val="32"/>
          <w:szCs w:val="32"/>
          <w:u w:val="single"/>
        </w:rPr>
        <w:t>“程序规范、高分中标”</w:t>
      </w:r>
      <w:r>
        <w:rPr>
          <w:rFonts w:ascii="仿宋_GB2312" w:eastAsia="仿宋_GB2312" w:hAnsi="仿宋_GB2312" w:cs="仿宋_GB2312" w:hint="eastAsia"/>
          <w:color w:val="000000"/>
          <w:kern w:val="0"/>
          <w:sz w:val="32"/>
          <w:szCs w:val="32"/>
        </w:rPr>
        <w:t>原则。</w:t>
      </w:r>
    </w:p>
    <w:p w:rsidR="00D7595F" w:rsidRDefault="00D7595F">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3.2评审程序和评审方法</w:t>
      </w:r>
    </w:p>
    <w:p w:rsidR="00D7595F" w:rsidRDefault="00D7595F">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D7595F" w:rsidRDefault="00D7595F">
      <w:pPr>
        <w:widowControl/>
        <w:spacing w:line="578" w:lineRule="exact"/>
        <w:ind w:leftChars="152" w:left="319" w:firstLineChars="100" w:firstLine="3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3.2.2 详细评审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根据通过资格性和符合性审查的投标人数量，由评审小组按以下规则进行评审：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D7595F" w:rsidRDefault="00D7595F" w:rsidP="009C2BC4">
      <w:pPr>
        <w:widowControl/>
        <w:tabs>
          <w:tab w:val="left" w:pos="645"/>
        </w:tabs>
        <w:snapToGrid w:val="0"/>
        <w:spacing w:beforeLines="50"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3.3评审报告</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评审小组依据评审结果出具评审报告。</w:t>
      </w:r>
    </w:p>
    <w:p w:rsidR="00D7595F" w:rsidRDefault="00D7595F">
      <w:pPr>
        <w:widowControl/>
        <w:tabs>
          <w:tab w:val="left" w:pos="750"/>
        </w:tabs>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3.4评标、评审过程的保密性。</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3.4.1开标至中标人与招标方签订合同后止，凡与投标、审查、澄清、评价、比较、确定中标人意见有关的内容，任何人均不得向投标人及与投标评审无关的其他人透露。</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D7595F"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3.5接受和拒绝任何或所有投标的权利</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招标部门和招标人保留在中标公告结束之前任何时候接受或拒绝任何投标，以及宣布投标无效或拒绝所有投标的权力，对受影响的投标人不承担任何责任。</w:t>
      </w:r>
    </w:p>
    <w:p w:rsidR="00D7595F"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3.6变更技术方案的权利</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D7595F" w:rsidRDefault="00D7595F">
      <w:pPr>
        <w:widowControl/>
        <w:snapToGrid w:val="0"/>
        <w:spacing w:line="578" w:lineRule="exact"/>
        <w:ind w:left="960" w:hangingChars="300" w:hanging="96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sz w:val="32"/>
          <w:szCs w:val="32"/>
        </w:rPr>
        <w:t>四、中标候选人</w:t>
      </w:r>
    </w:p>
    <w:p w:rsidR="00D7595F" w:rsidRDefault="00D7595F">
      <w:pPr>
        <w:widowControl/>
        <w:tabs>
          <w:tab w:val="left" w:pos="630"/>
        </w:tabs>
        <w:snapToGrid w:val="0"/>
        <w:spacing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4.1中标候选</w:t>
      </w:r>
      <w:r>
        <w:rPr>
          <w:rFonts w:ascii="仿宋_GB2312" w:eastAsia="仿宋_GB2312" w:hAnsi="仿宋_GB2312" w:cs="仿宋_GB2312" w:hint="eastAsia"/>
          <w:color w:val="000000"/>
          <w:kern w:val="0"/>
          <w:sz w:val="32"/>
          <w:szCs w:val="32"/>
        </w:rPr>
        <w:t>人的确定</w:t>
      </w:r>
    </w:p>
    <w:p w:rsidR="00D7595F" w:rsidRDefault="00D7595F">
      <w:pPr>
        <w:widowControl/>
        <w:tabs>
          <w:tab w:val="left" w:pos="630"/>
        </w:tabs>
        <w:snapToGrid w:val="0"/>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4.1.1根据评审小组评审结果及评标报告确定</w:t>
      </w:r>
      <w:r>
        <w:rPr>
          <w:rFonts w:ascii="仿宋_GB2312" w:eastAsia="仿宋_GB2312" w:hAnsi="仿宋_GB2312" w:cs="仿宋_GB2312" w:hint="eastAsia"/>
          <w:kern w:val="0"/>
          <w:sz w:val="32"/>
          <w:szCs w:val="32"/>
        </w:rPr>
        <w:t>中标</w:t>
      </w:r>
      <w:r>
        <w:rPr>
          <w:rFonts w:ascii="仿宋_GB2312" w:eastAsia="仿宋_GB2312" w:hAnsi="仿宋_GB2312" w:cs="仿宋_GB2312" w:hint="eastAsia"/>
          <w:color w:val="000000"/>
          <w:kern w:val="0"/>
          <w:sz w:val="32"/>
          <w:szCs w:val="32"/>
        </w:rPr>
        <w:t>候选人。</w:t>
      </w:r>
    </w:p>
    <w:p w:rsidR="00D7595F" w:rsidRDefault="00D7595F" w:rsidP="009C2BC4">
      <w:pPr>
        <w:widowControl/>
        <w:tabs>
          <w:tab w:val="left" w:pos="735"/>
        </w:tabs>
        <w:snapToGrid w:val="0"/>
        <w:spacing w:beforeLines="50"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4.2评标结果公示</w:t>
      </w:r>
    </w:p>
    <w:p w:rsidR="00D7595F" w:rsidRDefault="00D7595F" w:rsidP="00D16D0A">
      <w:pPr>
        <w:widowControl/>
        <w:spacing w:line="560" w:lineRule="exact"/>
        <w:ind w:rightChars="15" w:right="31"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4.2.1招标机构将在：</w:t>
      </w:r>
      <w:r w:rsidR="006B06E8" w:rsidRPr="006B06E8">
        <w:rPr>
          <w:rFonts w:ascii="仿宋_GB2312" w:eastAsia="仿宋_GB2312" w:hAnsi="仿宋_GB2312" w:cs="仿宋_GB2312" w:hint="eastAsia"/>
          <w:color w:val="000000"/>
          <w:kern w:val="0"/>
          <w:sz w:val="32"/>
          <w:szCs w:val="32"/>
        </w:rPr>
        <w:t>（甘肃经济信息网：www.gsei.com.cn/html/1273）</w:t>
      </w:r>
      <w:r w:rsidRPr="006B06E8">
        <w:rPr>
          <w:rFonts w:ascii="仿宋_GB2312" w:eastAsia="仿宋_GB2312" w:hAnsi="仿宋_GB2312" w:cs="仿宋_GB2312" w:hint="eastAsia"/>
          <w:color w:val="000000"/>
          <w:kern w:val="0"/>
          <w:sz w:val="32"/>
          <w:szCs w:val="32"/>
        </w:rPr>
        <w:t>媒</w:t>
      </w:r>
      <w:r>
        <w:rPr>
          <w:rFonts w:ascii="仿宋_GB2312" w:eastAsia="仿宋_GB2312" w:hAnsi="仿宋_GB2312" w:cs="仿宋_GB2312" w:hint="eastAsia"/>
          <w:color w:val="000000"/>
          <w:kern w:val="0"/>
          <w:sz w:val="32"/>
          <w:szCs w:val="32"/>
        </w:rPr>
        <w:t>体上公示评标结果，公示内容包括招标项目名称、中标候选人名单和电话等。</w:t>
      </w:r>
    </w:p>
    <w:p w:rsidR="00D7595F" w:rsidRDefault="00D7595F" w:rsidP="009C2BC4">
      <w:pPr>
        <w:widowControl/>
        <w:tabs>
          <w:tab w:val="left" w:pos="735"/>
        </w:tabs>
        <w:snapToGrid w:val="0"/>
        <w:spacing w:beforeLines="50" w:line="560"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4.3中标通知书</w:t>
      </w:r>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4.3.1评标结果公示发布期不少于三日，公示结束后五日内，招标人向中标人发出中标通知书。</w:t>
      </w:r>
    </w:p>
    <w:p w:rsidR="00D7595F" w:rsidRDefault="00D7595F">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4.3.2《中标通知书》将是合同的一个组成部分；《中标通知书》发出后中标人放弃中标，应承担相应的法律责任。</w:t>
      </w:r>
    </w:p>
    <w:p w:rsidR="00D7595F" w:rsidRDefault="00D7595F">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4.4签订合同</w:t>
      </w:r>
    </w:p>
    <w:p w:rsidR="00D7595F" w:rsidRDefault="00D7595F">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4.4.1中标人在《中标通知书》发出之日起十日内按照招标文件和中标人的投标文件与招标人签订书面课题合同。</w:t>
      </w:r>
    </w:p>
    <w:p w:rsidR="00D7595F" w:rsidRDefault="00D7595F">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4.4.2合同条款及签订必须执行</w:t>
      </w:r>
      <w:r>
        <w:rPr>
          <w:rFonts w:ascii="仿宋_GB2312" w:eastAsia="仿宋_GB2312" w:hAnsi="仿宋_GB2312" w:cs="仿宋_GB2312" w:hint="eastAsia"/>
          <w:kern w:val="0"/>
          <w:sz w:val="32"/>
          <w:szCs w:val="32"/>
        </w:rPr>
        <w:t>中国铁路兰州局集团有限公司</w:t>
      </w:r>
      <w:r>
        <w:rPr>
          <w:rFonts w:ascii="仿宋_GB2312" w:eastAsia="仿宋_GB2312" w:hAnsi="仿宋_GB2312" w:cs="仿宋_GB2312" w:hint="eastAsia"/>
          <w:color w:val="000000"/>
          <w:kern w:val="0"/>
          <w:sz w:val="32"/>
          <w:szCs w:val="32"/>
        </w:rPr>
        <w:t>合同管理部门相应规定。</w:t>
      </w:r>
    </w:p>
    <w:p w:rsidR="00D7595F" w:rsidRDefault="00D7595F">
      <w:pPr>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六、质疑</w:t>
      </w:r>
      <w:bookmarkEnd w:id="2"/>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6.1投标人认为招标文件的内容损害其权益的，可以在投标截止前二日内以书面形式（加盖单位公章）向招标机构提出，由招标人在相应时间内给予答复。</w:t>
      </w:r>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6.2投标人对结果公示有质疑的，可以在公示有效期内以书面形式（加盖单位公章）向招标机构提出，但需对质疑或投诉内容的真实性承担责任。</w:t>
      </w:r>
    </w:p>
    <w:p w:rsidR="00D7595F" w:rsidRDefault="00D7595F">
      <w:pPr>
        <w:spacing w:line="560" w:lineRule="exact"/>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sz w:val="32"/>
          <w:szCs w:val="32"/>
        </w:rPr>
        <w:t>七、招标文件的解释权</w:t>
      </w:r>
    </w:p>
    <w:p w:rsidR="00D7595F" w:rsidRDefault="00D7595F">
      <w:pPr>
        <w:spacing w:line="560" w:lineRule="exact"/>
        <w:ind w:firstLineChars="100" w:firstLine="32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本招标文件的解释权归</w:t>
      </w:r>
      <w:r>
        <w:rPr>
          <w:rFonts w:ascii="仿宋_GB2312" w:eastAsia="仿宋_GB2312" w:hAnsi="仿宋_GB2312" w:cs="仿宋_GB2312" w:hint="eastAsia"/>
          <w:kern w:val="0"/>
          <w:sz w:val="32"/>
          <w:szCs w:val="32"/>
        </w:rPr>
        <w:t>中国铁路兰州局集团有限公司</w:t>
      </w:r>
      <w:r w:rsidR="002A4F1B">
        <w:rPr>
          <w:rFonts w:ascii="仿宋_GB2312" w:eastAsia="仿宋_GB2312" w:hAnsi="仿宋_GB2312" w:cs="仿宋_GB2312" w:hint="eastAsia"/>
          <w:kern w:val="0"/>
          <w:sz w:val="32"/>
          <w:szCs w:val="32"/>
        </w:rPr>
        <w:t>货运部</w:t>
      </w:r>
      <w:r>
        <w:rPr>
          <w:rFonts w:ascii="仿宋_GB2312" w:eastAsia="仿宋_GB2312" w:hAnsi="仿宋_GB2312" w:cs="仿宋_GB2312" w:hint="eastAsia"/>
          <w:kern w:val="0"/>
          <w:sz w:val="32"/>
          <w:szCs w:val="32"/>
        </w:rPr>
        <w:t>招标办</w:t>
      </w:r>
      <w:r>
        <w:rPr>
          <w:rFonts w:ascii="仿宋_GB2312" w:eastAsia="仿宋_GB2312" w:hAnsi="仿宋_GB2312" w:cs="仿宋_GB2312" w:hint="eastAsia"/>
          <w:color w:val="000000"/>
          <w:kern w:val="0"/>
          <w:sz w:val="32"/>
          <w:szCs w:val="32"/>
        </w:rPr>
        <w:t>所有。</w:t>
      </w:r>
    </w:p>
    <w:p w:rsidR="00D7595F" w:rsidRDefault="00D7595F">
      <w:pPr>
        <w:widowControl/>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附件一</w:t>
      </w:r>
    </w:p>
    <w:p w:rsidR="00B03A9A" w:rsidRDefault="00CE3919">
      <w:pPr>
        <w:widowControl/>
        <w:jc w:val="center"/>
        <w:rPr>
          <w:rFonts w:ascii="黑体" w:eastAsia="黑体" w:hAnsi="宋体" w:cs="宋体"/>
          <w:color w:val="FF0000"/>
          <w:kern w:val="0"/>
          <w:sz w:val="32"/>
          <w:szCs w:val="44"/>
          <w:u w:val="single"/>
        </w:rPr>
      </w:pPr>
      <w:r w:rsidRPr="00CE3919">
        <w:rPr>
          <w:rFonts w:ascii="黑体" w:eastAsia="黑体" w:hAnsi="宋体" w:cs="宋体" w:hint="eastAsia"/>
          <w:color w:val="FF0000"/>
          <w:kern w:val="0"/>
          <w:sz w:val="32"/>
          <w:szCs w:val="44"/>
          <w:u w:val="single"/>
        </w:rPr>
        <w:lastRenderedPageBreak/>
        <w:t>普速铁路开行动车安全风险管控研究</w:t>
      </w:r>
    </w:p>
    <w:p w:rsidR="00D7595F" w:rsidRDefault="00D7595F">
      <w:pPr>
        <w:widowControl/>
        <w:jc w:val="center"/>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（项目编号：）初步评审细则表</w:t>
      </w:r>
    </w:p>
    <w:p w:rsidR="00D7595F" w:rsidRDefault="00CC7A3B">
      <w:pPr>
        <w:widowControl/>
        <w:ind w:left="6090" w:hangingChars="2900" w:hanging="6090"/>
        <w:rPr>
          <w:rFonts w:ascii="宋体" w:hAnsi="宋体" w:cs="宋体"/>
          <w:kern w:val="0"/>
          <w:szCs w:val="21"/>
        </w:rPr>
      </w:pPr>
      <w:r w:rsidRPr="00CC7A3B">
        <w:rPr>
          <w:rFonts w:ascii="宋体" w:hAnsi="宋体" w:cs="宋体"/>
          <w:noProof/>
          <w:szCs w:val="21"/>
        </w:rPr>
        <w:pict>
          <v:line id="直线 10" o:spid="_x0000_s1026" style="position:absolute;left:0;text-align:left;z-index:251656704;visibility:visible" from="-6.75pt,16.5pt" to="148.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"/>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551"/>
        <w:gridCol w:w="2449"/>
        <w:gridCol w:w="1957"/>
        <w:gridCol w:w="1795"/>
      </w:tblGrid>
      <w:tr w:rsidR="00D7595F">
        <w:trPr>
          <w:trHeight w:val="851"/>
          <w:jc w:val="center"/>
        </w:trPr>
        <w:tc>
          <w:tcPr>
            <w:tcW w:w="3085" w:type="dxa"/>
            <w:gridSpan w:val="2"/>
          </w:tcPr>
          <w:p w:rsidR="00D7595F" w:rsidRDefault="00D7595F">
            <w:pPr>
              <w:rPr>
                <w:rFonts w:ascii="宋体" w:hAnsi="宋体" w:cs="宋体"/>
                <w:szCs w:val="21"/>
              </w:rPr>
            </w:pPr>
            <w:r>
              <w:rPr>
                <w:rFonts w:ascii="宋体" w:hAnsi="宋体" w:cs="宋体" w:hint="eastAsia"/>
                <w:szCs w:val="21"/>
              </w:rPr>
              <w:t xml:space="preserve">                      投标单位</w:t>
            </w:r>
          </w:p>
          <w:p w:rsidR="00D7595F" w:rsidRDefault="00D7595F">
            <w:pPr>
              <w:rPr>
                <w:rFonts w:ascii="宋体" w:hAnsi="宋体" w:cs="宋体"/>
                <w:szCs w:val="21"/>
              </w:rPr>
            </w:pPr>
            <w:r>
              <w:rPr>
                <w:rFonts w:ascii="宋体" w:hAnsi="宋体" w:cs="宋体" w:hint="eastAsia"/>
                <w:szCs w:val="21"/>
              </w:rPr>
              <w:t>评审内容</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val="restart"/>
            <w:textDirection w:val="tbRlV"/>
            <w:vAlign w:val="center"/>
          </w:tcPr>
          <w:p w:rsidR="00D7595F" w:rsidRDefault="00D7595F">
            <w:pPr>
              <w:ind w:left="113" w:right="113"/>
              <w:jc w:val="center"/>
              <w:rPr>
                <w:rFonts w:ascii="宋体" w:hAnsi="宋体" w:cs="宋体"/>
                <w:szCs w:val="21"/>
              </w:rPr>
            </w:pPr>
            <w:r>
              <w:rPr>
                <w:rFonts w:ascii="宋体" w:hAnsi="宋体" w:cs="宋体" w:hint="eastAsia"/>
                <w:szCs w:val="21"/>
              </w:rPr>
              <w:t>资格性审查</w:t>
            </w:r>
          </w:p>
        </w:tc>
        <w:tc>
          <w:tcPr>
            <w:tcW w:w="2551" w:type="dxa"/>
            <w:vAlign w:val="center"/>
          </w:tcPr>
          <w:p w:rsidR="00D7595F" w:rsidRDefault="00D7595F">
            <w:pPr>
              <w:rPr>
                <w:rFonts w:ascii="宋体" w:hAnsi="宋体" w:cs="宋体"/>
                <w:szCs w:val="21"/>
              </w:rPr>
            </w:pPr>
            <w:r>
              <w:rPr>
                <w:rFonts w:ascii="宋体" w:hAnsi="宋体" w:cs="宋体" w:hint="eastAsia"/>
                <w:szCs w:val="21"/>
              </w:rPr>
              <w:t>投标人是否符合合格投标人资质要求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extDirection w:val="tbRlV"/>
            <w:vAlign w:val="center"/>
          </w:tcPr>
          <w:p w:rsidR="00D7595F" w:rsidRDefault="00D7595F">
            <w:pPr>
              <w:ind w:left="113" w:right="113"/>
              <w:jc w:val="cente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符合投标文件规定的签署及盖章</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val="restart"/>
            <w:textDirection w:val="tbRlV"/>
            <w:vAlign w:val="center"/>
          </w:tcPr>
          <w:p w:rsidR="00D7595F" w:rsidRDefault="00D7595F">
            <w:pPr>
              <w:ind w:left="113" w:right="113" w:firstLineChars="300" w:firstLine="630"/>
              <w:rPr>
                <w:rFonts w:ascii="宋体" w:hAnsi="宋体" w:cs="宋体"/>
                <w:szCs w:val="21"/>
              </w:rPr>
            </w:pPr>
            <w:r>
              <w:rPr>
                <w:rFonts w:ascii="宋体" w:hAnsi="宋体" w:cs="宋体" w:hint="eastAsia"/>
                <w:szCs w:val="21"/>
              </w:rPr>
              <w:t>符合性审查</w:t>
            </w:r>
          </w:p>
        </w:tc>
        <w:tc>
          <w:tcPr>
            <w:tcW w:w="2551" w:type="dxa"/>
            <w:vAlign w:val="center"/>
          </w:tcPr>
          <w:p w:rsidR="00D7595F" w:rsidRDefault="00D7595F">
            <w:pPr>
              <w:rPr>
                <w:rFonts w:ascii="宋体" w:hAnsi="宋体" w:cs="宋体"/>
                <w:szCs w:val="21"/>
              </w:rPr>
            </w:pPr>
            <w:r>
              <w:rPr>
                <w:rFonts w:ascii="宋体" w:hAnsi="宋体" w:cs="宋体" w:hint="eastAsia"/>
                <w:szCs w:val="21"/>
              </w:rPr>
              <w:t>投标有效期是否为</w:t>
            </w:r>
            <w:r>
              <w:rPr>
                <w:rFonts w:ascii="宋体" w:hAnsi="宋体" w:cs="宋体" w:hint="eastAsia"/>
                <w:szCs w:val="21"/>
                <w:u w:val="single"/>
              </w:rPr>
              <w:t>30</w:t>
            </w:r>
            <w:r>
              <w:rPr>
                <w:rFonts w:ascii="宋体" w:hAnsi="宋体" w:cs="宋体" w:hint="eastAsia"/>
                <w:szCs w:val="21"/>
              </w:rPr>
              <w:t>天</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商务没有重大偏离或保留</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是否满足《课题任务书》的功能要求、技术指标实质条款</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服务无明显偏离《课题任务书》的要求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没有其它未实质性响应投标文件的要求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3085" w:type="dxa"/>
            <w:gridSpan w:val="2"/>
            <w:vAlign w:val="center"/>
          </w:tcPr>
          <w:p w:rsidR="00D7595F" w:rsidRDefault="00D7595F">
            <w:pPr>
              <w:jc w:val="center"/>
              <w:rPr>
                <w:rFonts w:ascii="宋体" w:hAnsi="宋体" w:cs="宋体"/>
                <w:szCs w:val="21"/>
              </w:rPr>
            </w:pPr>
            <w:r>
              <w:rPr>
                <w:rFonts w:ascii="宋体" w:hAnsi="宋体" w:cs="宋体" w:hint="eastAsia"/>
                <w:szCs w:val="21"/>
              </w:rPr>
              <w:t>结论</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bl>
    <w:p w:rsidR="00D7595F" w:rsidRDefault="00D7595F">
      <w:pPr>
        <w:widowControl/>
        <w:spacing w:line="360" w:lineRule="auto"/>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评委签名：</w:t>
      </w:r>
    </w:p>
    <w:p w:rsidR="00D7595F" w:rsidRDefault="00D7595F">
      <w:pPr>
        <w:widowControl/>
        <w:spacing w:line="360" w:lineRule="auto"/>
        <w:jc w:val="left"/>
        <w:rPr>
          <w:color w:val="000000"/>
          <w:kern w:val="0"/>
          <w:szCs w:val="20"/>
        </w:rPr>
      </w:pPr>
      <w:r>
        <w:rPr>
          <w:rFonts w:hint="eastAsia"/>
          <w:color w:val="000000"/>
          <w:kern w:val="0"/>
          <w:szCs w:val="20"/>
        </w:rPr>
        <w:t>1</w:t>
      </w:r>
      <w:r>
        <w:rPr>
          <w:rFonts w:hint="eastAsia"/>
          <w:color w:val="000000"/>
          <w:kern w:val="0"/>
          <w:szCs w:val="20"/>
        </w:rPr>
        <w:t>．表中只需填写“√</w:t>
      </w:r>
      <w:r>
        <w:rPr>
          <w:color w:val="000000"/>
          <w:kern w:val="0"/>
          <w:szCs w:val="20"/>
        </w:rPr>
        <w:t>/</w:t>
      </w:r>
      <w:r>
        <w:rPr>
          <w:rFonts w:hint="eastAsia"/>
          <w:color w:val="000000"/>
          <w:kern w:val="0"/>
          <w:szCs w:val="20"/>
        </w:rPr>
        <w:t>通过”或“</w:t>
      </w:r>
      <w:r>
        <w:rPr>
          <w:rFonts w:hint="eastAsia"/>
          <w:color w:val="000000"/>
          <w:kern w:val="0"/>
          <w:szCs w:val="20"/>
        </w:rPr>
        <w:t>X/</w:t>
      </w:r>
      <w:r>
        <w:rPr>
          <w:rFonts w:hint="eastAsia"/>
          <w:color w:val="000000"/>
          <w:kern w:val="0"/>
          <w:szCs w:val="20"/>
        </w:rPr>
        <w:t>不通过”。</w:t>
      </w:r>
    </w:p>
    <w:p w:rsidR="00D7595F" w:rsidRDefault="00D7595F">
      <w:pPr>
        <w:widowControl/>
        <w:spacing w:line="360" w:lineRule="auto"/>
        <w:jc w:val="left"/>
        <w:rPr>
          <w:color w:val="000000"/>
          <w:kern w:val="0"/>
          <w:szCs w:val="20"/>
        </w:rPr>
      </w:pPr>
      <w:r>
        <w:rPr>
          <w:rFonts w:hint="eastAsia"/>
          <w:color w:val="000000"/>
          <w:kern w:val="0"/>
          <w:szCs w:val="20"/>
        </w:rPr>
        <w:t>2</w:t>
      </w:r>
      <w:r>
        <w:rPr>
          <w:rFonts w:hint="eastAsia"/>
          <w:color w:val="000000"/>
          <w:kern w:val="0"/>
          <w:szCs w:val="20"/>
        </w:rPr>
        <w:t>．在结论栏中按“一票否决”填写“合格”或“不合格”，有半数以上的评委对投标人的结论为“不通过”则该投标人为不通过初审投标人，不得进入价格评审。</w:t>
      </w:r>
    </w:p>
    <w:p w:rsidR="00D7595F" w:rsidRDefault="00D7595F">
      <w:pPr>
        <w:widowControl/>
        <w:spacing w:line="360" w:lineRule="auto"/>
        <w:jc w:val="left"/>
        <w:rPr>
          <w:rFonts w:ascii="仿宋_GB2312" w:eastAsia="仿宋_GB2312" w:hAnsi="仿宋_GB2312" w:cs="仿宋_GB2312"/>
          <w:color w:val="000000"/>
          <w:kern w:val="0"/>
          <w:sz w:val="32"/>
          <w:szCs w:val="32"/>
        </w:rPr>
      </w:pPr>
    </w:p>
    <w:p w:rsidR="00D7595F" w:rsidRDefault="00D7595F">
      <w:pPr>
        <w:widowControl/>
        <w:spacing w:line="360" w:lineRule="auto"/>
        <w:jc w:val="left"/>
        <w:rPr>
          <w:rFonts w:ascii="仿宋_GB2312" w:eastAsia="仿宋_GB2312" w:hAnsi="仿宋_GB2312" w:cs="仿宋_GB2312"/>
          <w:color w:val="000000"/>
          <w:kern w:val="0"/>
          <w:sz w:val="32"/>
          <w:szCs w:val="32"/>
        </w:rPr>
        <w:sectPr w:rsidR="00D7595F">
          <w:headerReference w:type="even" r:id="rId7"/>
          <w:headerReference w:type="default" r:id="rId8"/>
          <w:footerReference w:type="default" r:id="rId9"/>
          <w:pgSz w:w="11906" w:h="16838"/>
          <w:pgMar w:top="1440" w:right="1800" w:bottom="1440" w:left="1800" w:header="851" w:footer="992" w:gutter="0"/>
          <w:cols w:space="720"/>
          <w:docGrid w:type="lines" w:linePitch="312"/>
        </w:sectPr>
      </w:pPr>
    </w:p>
    <w:p w:rsidR="00D7595F" w:rsidRDefault="00D7595F">
      <w:pPr>
        <w:widowControl/>
        <w:spacing w:after="160" w:line="252"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附件二</w:t>
      </w:r>
    </w:p>
    <w:p w:rsidR="00362DCE" w:rsidRDefault="00362DCE" w:rsidP="00362DCE">
      <w:pPr>
        <w:spacing w:line="440" w:lineRule="exact"/>
        <w:jc w:val="center"/>
        <w:rPr>
          <w:rFonts w:ascii="小标宋" w:eastAsia="小标宋" w:cs="仿宋_GB2312"/>
          <w:sz w:val="44"/>
          <w:szCs w:val="44"/>
        </w:rPr>
      </w:pPr>
      <w:r>
        <w:rPr>
          <w:rFonts w:ascii="小标宋" w:eastAsia="小标宋" w:cs="仿宋_GB2312" w:hint="eastAsia"/>
          <w:sz w:val="44"/>
          <w:szCs w:val="44"/>
        </w:rPr>
        <w:t>兰州局集团公司科技研究开发计划课题专家评分表</w:t>
      </w:r>
    </w:p>
    <w:p w:rsidR="00362DCE" w:rsidRDefault="00362DCE" w:rsidP="00362DCE">
      <w:pPr>
        <w:spacing w:line="400" w:lineRule="exact"/>
        <w:rPr>
          <w:rFonts w:ascii="宋体" w:hAnsi="宋体"/>
          <w:sz w:val="24"/>
        </w:rPr>
      </w:pPr>
      <w:r>
        <w:rPr>
          <w:rFonts w:ascii="仿宋_GB2312" w:eastAsia="仿宋_GB2312" w:cs="仿宋_GB2312" w:hint="eastAsia"/>
          <w:sz w:val="32"/>
          <w:szCs w:val="32"/>
        </w:rPr>
        <w:t>课题名称：</w:t>
      </w:r>
      <w:r>
        <w:rPr>
          <w:rFonts w:ascii="仿宋_GB2312" w:eastAsia="仿宋_GB2312" w:cs="仿宋_GB2312" w:hint="eastAsia"/>
          <w:kern w:val="0"/>
          <w:sz w:val="32"/>
          <w:szCs w:val="32"/>
        </w:rPr>
        <w:t>评标专家签字：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
        <w:gridCol w:w="6224"/>
        <w:gridCol w:w="1701"/>
        <w:gridCol w:w="1843"/>
        <w:gridCol w:w="2551"/>
      </w:tblGrid>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序号</w:t>
            </w:r>
          </w:p>
        </w:tc>
        <w:tc>
          <w:tcPr>
            <w:tcW w:w="6224"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评议内容</w:t>
            </w:r>
          </w:p>
        </w:tc>
        <w:tc>
          <w:tcPr>
            <w:tcW w:w="1701"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A类（应用技术）</w:t>
            </w:r>
          </w:p>
        </w:tc>
        <w:tc>
          <w:tcPr>
            <w:tcW w:w="1843"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B类（产品研发）</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C类（</w:t>
            </w:r>
            <w:r>
              <w:rPr>
                <w:rFonts w:ascii="宋体" w:hAnsi="宋体" w:hint="eastAsia"/>
                <w:szCs w:val="21"/>
              </w:rPr>
              <w:t>基础理论及管理）</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1</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技术创新程度（显著、比较显著、一般）</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10</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2</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技术先进程度（成熟、较成熟、基本成熟）</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10</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3</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经济合理性（合理、比较合理、一般）</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10</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4</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近年来在相近领域业绩及研发信用（优、良、一般）</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对国内外现状的了解程度（熟悉、掌握、了解）</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10</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6</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组织管理措施(含配套资金)</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7</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成果目标（专利、专著、论文）</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8</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可实施性（含试验试用条件）</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9</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知识产权检索分析</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7</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10</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知识产权实施方案</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11</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知识产权类型和数量</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8</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12</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价格因素</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25</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color w:val="000000"/>
                <w:szCs w:val="21"/>
              </w:rPr>
              <w:t>25</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30</w:t>
            </w:r>
          </w:p>
        </w:tc>
      </w:tr>
      <w:tr w:rsidR="00362DCE" w:rsidTr="00CE3919">
        <w:trPr>
          <w:cantSplit/>
          <w:trHeight w:val="428"/>
        </w:trPr>
        <w:tc>
          <w:tcPr>
            <w:tcW w:w="830"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13</w:t>
            </w:r>
          </w:p>
        </w:tc>
        <w:tc>
          <w:tcPr>
            <w:tcW w:w="6224"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总体印象</w:t>
            </w:r>
          </w:p>
        </w:tc>
        <w:tc>
          <w:tcPr>
            <w:tcW w:w="170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62DCE" w:rsidRDefault="00362DCE" w:rsidP="00CE3919">
            <w:pPr>
              <w:spacing w:line="240" w:lineRule="exact"/>
              <w:jc w:val="center"/>
              <w:rPr>
                <w:rFonts w:ascii="宋体" w:hAnsi="宋体"/>
                <w:szCs w:val="21"/>
              </w:rPr>
            </w:pPr>
            <w:r>
              <w:rPr>
                <w:rFonts w:ascii="宋体" w:hAnsi="宋体" w:hint="eastAsia"/>
                <w:szCs w:val="21"/>
              </w:rPr>
              <w:t>5</w:t>
            </w:r>
          </w:p>
        </w:tc>
        <w:tc>
          <w:tcPr>
            <w:tcW w:w="2551" w:type="dxa"/>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5</w:t>
            </w:r>
          </w:p>
        </w:tc>
      </w:tr>
      <w:tr w:rsidR="00362DCE" w:rsidTr="00CE3919">
        <w:trPr>
          <w:cantSplit/>
          <w:trHeight w:val="428"/>
        </w:trPr>
        <w:tc>
          <w:tcPr>
            <w:tcW w:w="7054" w:type="dxa"/>
            <w:gridSpan w:val="2"/>
            <w:vAlign w:val="bottom"/>
          </w:tcPr>
          <w:p w:rsidR="00362DCE" w:rsidRDefault="00362DCE" w:rsidP="00CE3919">
            <w:pPr>
              <w:spacing w:line="240" w:lineRule="exact"/>
              <w:jc w:val="center"/>
              <w:rPr>
                <w:rFonts w:ascii="宋体" w:hAnsi="宋体"/>
                <w:color w:val="000000"/>
                <w:szCs w:val="21"/>
              </w:rPr>
            </w:pPr>
            <w:r>
              <w:rPr>
                <w:rFonts w:ascii="宋体" w:hAnsi="宋体" w:hint="eastAsia"/>
                <w:color w:val="000000"/>
                <w:szCs w:val="21"/>
              </w:rPr>
              <w:t>分数合计</w:t>
            </w:r>
          </w:p>
        </w:tc>
        <w:tc>
          <w:tcPr>
            <w:tcW w:w="1701" w:type="dxa"/>
            <w:vAlign w:val="bottom"/>
          </w:tcPr>
          <w:p w:rsidR="00362DCE" w:rsidRDefault="00362DCE" w:rsidP="00CE3919">
            <w:pPr>
              <w:spacing w:line="240" w:lineRule="exact"/>
              <w:jc w:val="center"/>
              <w:rPr>
                <w:rFonts w:ascii="宋体" w:hAnsi="宋体"/>
                <w:color w:val="000000"/>
                <w:szCs w:val="21"/>
              </w:rPr>
            </w:pPr>
          </w:p>
        </w:tc>
        <w:tc>
          <w:tcPr>
            <w:tcW w:w="1843" w:type="dxa"/>
            <w:vAlign w:val="bottom"/>
          </w:tcPr>
          <w:p w:rsidR="00362DCE" w:rsidRDefault="00362DCE" w:rsidP="00CE3919">
            <w:pPr>
              <w:spacing w:line="240" w:lineRule="exact"/>
              <w:jc w:val="center"/>
              <w:rPr>
                <w:rFonts w:ascii="宋体" w:hAnsi="宋体"/>
                <w:szCs w:val="21"/>
              </w:rPr>
            </w:pPr>
          </w:p>
        </w:tc>
        <w:tc>
          <w:tcPr>
            <w:tcW w:w="2551" w:type="dxa"/>
            <w:vAlign w:val="bottom"/>
          </w:tcPr>
          <w:p w:rsidR="00362DCE" w:rsidRDefault="00362DCE" w:rsidP="00CE3919">
            <w:pPr>
              <w:spacing w:line="240" w:lineRule="exact"/>
              <w:jc w:val="center"/>
              <w:rPr>
                <w:rFonts w:ascii="宋体" w:hAnsi="宋体"/>
                <w:szCs w:val="21"/>
              </w:rPr>
            </w:pPr>
          </w:p>
        </w:tc>
      </w:tr>
    </w:tbl>
    <w:p w:rsidR="00D7595F" w:rsidRDefault="00362DCE">
      <w:pPr>
        <w:widowControl/>
        <w:spacing w:line="360" w:lineRule="exact"/>
        <w:jc w:val="left"/>
        <w:rPr>
          <w:rFonts w:ascii="宋体" w:hAnsi="宋体" w:cs="宋体"/>
          <w:kern w:val="0"/>
          <w:szCs w:val="21"/>
        </w:rPr>
        <w:sectPr w:rsidR="00D7595F">
          <w:pgSz w:w="16838" w:h="11906" w:orient="landscape"/>
          <w:pgMar w:top="1134" w:right="1440" w:bottom="1134" w:left="1440" w:header="851" w:footer="992" w:gutter="0"/>
          <w:cols w:space="720"/>
          <w:docGrid w:type="lines" w:linePitch="312"/>
        </w:sectPr>
      </w:pPr>
      <w:r>
        <w:rPr>
          <w:rFonts w:ascii="宋体" w:hAnsi="宋体" w:cs="仿宋_GB2312" w:hint="eastAsia"/>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r w:rsidR="00D7595F">
        <w:rPr>
          <w:rFonts w:ascii="宋体" w:hAnsi="宋体" w:cs="宋体" w:hint="eastAsia"/>
          <w:kern w:val="0"/>
          <w:szCs w:val="21"/>
        </w:rPr>
        <w:t>。</w:t>
      </w:r>
    </w:p>
    <w:p w:rsidR="00D7595F" w:rsidRDefault="00D7595F">
      <w:pPr>
        <w:widowControl/>
        <w:spacing w:line="360" w:lineRule="exact"/>
        <w:jc w:val="left"/>
        <w:rPr>
          <w:rFonts w:ascii="宋体" w:hAnsi="宋体" w:cs="仿宋_GB2312"/>
          <w:kern w:val="0"/>
          <w:sz w:val="18"/>
          <w:szCs w:val="21"/>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color w:val="000000"/>
          <w:kern w:val="0"/>
          <w:sz w:val="32"/>
          <w:szCs w:val="32"/>
        </w:rPr>
      </w:pPr>
    </w:p>
    <w:p w:rsidR="00D7595F" w:rsidRDefault="00D7595F">
      <w:pPr>
        <w:widowControl/>
        <w:jc w:val="left"/>
        <w:rPr>
          <w:rFonts w:ascii="仿宋_GB2312" w:eastAsia="仿宋_GB2312" w:hAnsi="仿宋_GB2312" w:cs="仿宋_GB2312"/>
          <w:color w:val="000000"/>
          <w:kern w:val="0"/>
          <w:sz w:val="32"/>
          <w:szCs w:val="32"/>
        </w:rPr>
      </w:pPr>
    </w:p>
    <w:p w:rsidR="00D7595F" w:rsidRDefault="00D7595F">
      <w:pPr>
        <w:widowControl/>
        <w:spacing w:line="360" w:lineRule="auto"/>
        <w:rPr>
          <w:rFonts w:ascii="仿宋_GB2312" w:eastAsia="仿宋_GB2312" w:hAnsi="仿宋_GB2312" w:cs="仿宋_GB2312"/>
          <w:color w:val="000000"/>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第二部分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课 题 任 务 书</w:t>
      </w: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A023A7" w:rsidRDefault="00A023A7" w:rsidP="00A023A7">
      <w:pPr>
        <w:rPr>
          <w:rFonts w:ascii="黑体" w:eastAsia="黑体" w:cs="黑体"/>
          <w:sz w:val="32"/>
          <w:szCs w:val="32"/>
        </w:rPr>
      </w:pPr>
    </w:p>
    <w:p w:rsidR="00A023A7" w:rsidRDefault="00A023A7" w:rsidP="00A023A7">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27"/>
        <w:gridCol w:w="2318"/>
      </w:tblGrid>
      <w:tr w:rsidR="00A023A7" w:rsidTr="00244531">
        <w:trPr>
          <w:trHeight w:val="384"/>
          <w:jc w:val="right"/>
        </w:trPr>
        <w:tc>
          <w:tcPr>
            <w:tcW w:w="1127" w:type="dxa"/>
            <w:tcBorders>
              <w:top w:val="single" w:sz="12" w:space="0" w:color="auto"/>
            </w:tcBorders>
            <w:vAlign w:val="center"/>
          </w:tcPr>
          <w:p w:rsidR="00A023A7" w:rsidRPr="005C3BD4" w:rsidRDefault="00A023A7" w:rsidP="009C2BC4">
            <w:pPr>
              <w:spacing w:beforeLines="20" w:line="300" w:lineRule="exact"/>
              <w:ind w:firstLineChars="100" w:firstLine="211"/>
              <w:jc w:val="left"/>
              <w:rPr>
                <w:b/>
                <w:bCs/>
              </w:rPr>
            </w:pPr>
            <w:r w:rsidRPr="005C3BD4">
              <w:rPr>
                <w:rFonts w:cs="宋体" w:hint="eastAsia"/>
                <w:b/>
                <w:bCs/>
              </w:rPr>
              <w:lastRenderedPageBreak/>
              <w:t>编号</w:t>
            </w:r>
          </w:p>
        </w:tc>
        <w:tc>
          <w:tcPr>
            <w:tcW w:w="2318" w:type="dxa"/>
            <w:tcBorders>
              <w:top w:val="single" w:sz="12" w:space="0" w:color="auto"/>
            </w:tcBorders>
            <w:vAlign w:val="center"/>
          </w:tcPr>
          <w:p w:rsidR="00A023A7" w:rsidRPr="004425C7" w:rsidRDefault="00A023A7" w:rsidP="00EC6D2D">
            <w:pPr>
              <w:spacing w:before="20" w:line="300" w:lineRule="exact"/>
              <w:jc w:val="center"/>
              <w:rPr>
                <w:color w:val="FF0000"/>
                <w:sz w:val="28"/>
                <w:szCs w:val="28"/>
              </w:rPr>
            </w:pPr>
          </w:p>
        </w:tc>
      </w:tr>
      <w:tr w:rsidR="00A023A7" w:rsidTr="00244531">
        <w:trPr>
          <w:trHeight w:val="379"/>
          <w:jc w:val="right"/>
        </w:trPr>
        <w:tc>
          <w:tcPr>
            <w:tcW w:w="1127" w:type="dxa"/>
            <w:tcBorders>
              <w:bottom w:val="single" w:sz="12" w:space="0" w:color="auto"/>
            </w:tcBorders>
            <w:vAlign w:val="center"/>
          </w:tcPr>
          <w:p w:rsidR="00A023A7" w:rsidRPr="005C3BD4" w:rsidRDefault="00A023A7" w:rsidP="009C2BC4">
            <w:pPr>
              <w:spacing w:beforeLines="20" w:line="300" w:lineRule="exact"/>
              <w:ind w:firstLineChars="98" w:firstLine="207"/>
              <w:rPr>
                <w:b/>
                <w:bCs/>
              </w:rPr>
            </w:pPr>
            <w:r w:rsidRPr="005C3BD4">
              <w:rPr>
                <w:rFonts w:cs="宋体" w:hint="eastAsia"/>
                <w:b/>
                <w:bCs/>
              </w:rPr>
              <w:t>密级</w:t>
            </w:r>
          </w:p>
        </w:tc>
        <w:tc>
          <w:tcPr>
            <w:tcW w:w="2318" w:type="dxa"/>
            <w:tcBorders>
              <w:bottom w:val="single" w:sz="12" w:space="0" w:color="auto"/>
            </w:tcBorders>
            <w:vAlign w:val="center"/>
          </w:tcPr>
          <w:p w:rsidR="00A023A7" w:rsidRDefault="00A023A7" w:rsidP="00115F2C">
            <w:pPr>
              <w:spacing w:before="20" w:line="300" w:lineRule="exact"/>
              <w:jc w:val="center"/>
              <w:rPr>
                <w:sz w:val="28"/>
                <w:szCs w:val="28"/>
              </w:rPr>
            </w:pPr>
          </w:p>
        </w:tc>
      </w:tr>
    </w:tbl>
    <w:p w:rsidR="00A023A7" w:rsidRDefault="00A023A7" w:rsidP="00A023A7">
      <w:pPr>
        <w:spacing w:line="360" w:lineRule="auto"/>
        <w:ind w:leftChars="85" w:left="178" w:firstLineChars="2100" w:firstLine="5880"/>
        <w:rPr>
          <w:rFonts w:ascii="宋体"/>
          <w:sz w:val="28"/>
          <w:szCs w:val="28"/>
        </w:rPr>
      </w:pPr>
    </w:p>
    <w:p w:rsidR="00A023A7" w:rsidRDefault="00A023A7" w:rsidP="00A023A7">
      <w:pPr>
        <w:spacing w:line="820" w:lineRule="exact"/>
        <w:jc w:val="center"/>
        <w:rPr>
          <w:rFonts w:ascii="黑体" w:eastAsia="黑体"/>
          <w:sz w:val="52"/>
          <w:szCs w:val="52"/>
        </w:rPr>
      </w:pPr>
    </w:p>
    <w:p w:rsidR="00A023A7" w:rsidRDefault="00A023A7" w:rsidP="00A023A7">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兰州局集团公司</w:t>
      </w:r>
    </w:p>
    <w:p w:rsidR="00A023A7" w:rsidRDefault="00A023A7" w:rsidP="00A023A7">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科技研究开发计划课题任务书</w:t>
      </w:r>
    </w:p>
    <w:p w:rsidR="00A023A7" w:rsidRDefault="00A023A7" w:rsidP="00A023A7">
      <w:pPr>
        <w:spacing w:line="820" w:lineRule="exact"/>
        <w:jc w:val="center"/>
        <w:rPr>
          <w:rFonts w:ascii="黑体" w:eastAsia="黑体"/>
          <w:sz w:val="52"/>
          <w:szCs w:val="52"/>
        </w:rPr>
      </w:pPr>
    </w:p>
    <w:p w:rsidR="00A023A7" w:rsidRDefault="00A023A7" w:rsidP="00A023A7">
      <w:pPr>
        <w:spacing w:line="820" w:lineRule="exact"/>
        <w:jc w:val="center"/>
        <w:rPr>
          <w:rFonts w:ascii="黑体" w:eastAsia="黑体"/>
          <w:sz w:val="52"/>
          <w:szCs w:val="52"/>
        </w:rPr>
      </w:pPr>
    </w:p>
    <w:p w:rsidR="00A023A7" w:rsidRDefault="00A023A7" w:rsidP="00A023A7">
      <w:pPr>
        <w:spacing w:line="820" w:lineRule="exact"/>
        <w:rPr>
          <w:sz w:val="24"/>
        </w:rPr>
      </w:pPr>
    </w:p>
    <w:p w:rsidR="00A023A7" w:rsidRDefault="00A023A7" w:rsidP="00A023A7">
      <w:pPr>
        <w:spacing w:line="820" w:lineRule="exact"/>
        <w:rPr>
          <w:sz w:val="24"/>
        </w:rPr>
      </w:pPr>
    </w:p>
    <w:p w:rsidR="00A023A7" w:rsidRDefault="00A023A7" w:rsidP="00A023A7">
      <w:pPr>
        <w:spacing w:line="360" w:lineRule="auto"/>
        <w:rPr>
          <w:sz w:val="24"/>
        </w:rPr>
      </w:pPr>
    </w:p>
    <w:tbl>
      <w:tblPr>
        <w:tblW w:w="0" w:type="auto"/>
        <w:tblInd w:w="-106" w:type="dxa"/>
        <w:tblLayout w:type="fixed"/>
        <w:tblLook w:val="0000"/>
      </w:tblPr>
      <w:tblGrid>
        <w:gridCol w:w="1536"/>
        <w:gridCol w:w="6879"/>
      </w:tblGrid>
      <w:tr w:rsidR="00A023A7" w:rsidTr="00115F2C">
        <w:tc>
          <w:tcPr>
            <w:tcW w:w="1536" w:type="dxa"/>
          </w:tcPr>
          <w:p w:rsidR="00A023A7" w:rsidRDefault="00A023A7" w:rsidP="00115F2C">
            <w:pPr>
              <w:spacing w:line="560" w:lineRule="exact"/>
              <w:jc w:val="distribute"/>
              <w:rPr>
                <w:rFonts w:ascii="宋体"/>
                <w:sz w:val="28"/>
                <w:szCs w:val="28"/>
              </w:rPr>
            </w:pPr>
          </w:p>
        </w:tc>
        <w:tc>
          <w:tcPr>
            <w:tcW w:w="6879" w:type="dxa"/>
          </w:tcPr>
          <w:p w:rsidR="00A023A7" w:rsidRDefault="00A023A7" w:rsidP="00115F2C">
            <w:pPr>
              <w:spacing w:line="560" w:lineRule="exact"/>
              <w:rPr>
                <w:rFonts w:ascii="黑体" w:eastAsia="黑体" w:hAnsi="宋体"/>
                <w:sz w:val="28"/>
                <w:szCs w:val="28"/>
                <w:u w:val="single"/>
              </w:rPr>
            </w:pPr>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z w:val="28"/>
                <w:szCs w:val="28"/>
              </w:rPr>
              <w:t>课题名称：</w:t>
            </w:r>
          </w:p>
        </w:tc>
        <w:tc>
          <w:tcPr>
            <w:tcW w:w="6879" w:type="dxa"/>
          </w:tcPr>
          <w:p w:rsidR="00A023A7" w:rsidRPr="004425C7" w:rsidRDefault="00D6675E" w:rsidP="004425C7">
            <w:pPr>
              <w:spacing w:line="560" w:lineRule="exact"/>
              <w:rPr>
                <w:rFonts w:ascii="宋体" w:hAnsi="宋体" w:cs="楷体_GB2312"/>
                <w:sz w:val="30"/>
                <w:szCs w:val="30"/>
                <w:u w:val="single"/>
              </w:rPr>
            </w:pPr>
            <w:r w:rsidRPr="00D6675E">
              <w:rPr>
                <w:rFonts w:ascii="宋体" w:hAnsi="宋体" w:cs="楷体_GB2312" w:hint="eastAsia"/>
                <w:sz w:val="30"/>
                <w:szCs w:val="30"/>
                <w:u w:val="single"/>
              </w:rPr>
              <w:t>普速铁路开行动车安全风险管控研究</w:t>
            </w:r>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z w:val="28"/>
                <w:szCs w:val="28"/>
              </w:rPr>
              <w:t>承担单位：</w:t>
            </w:r>
          </w:p>
        </w:tc>
        <w:tc>
          <w:tcPr>
            <w:tcW w:w="6879" w:type="dxa"/>
          </w:tcPr>
          <w:p w:rsidR="00A023A7" w:rsidRPr="004425C7" w:rsidRDefault="00A023A7" w:rsidP="00115F2C">
            <w:pPr>
              <w:spacing w:line="560" w:lineRule="exact"/>
              <w:rPr>
                <w:rFonts w:ascii="宋体" w:hAnsi="宋体" w:cs="楷体_GB2312"/>
                <w:sz w:val="30"/>
                <w:szCs w:val="30"/>
                <w:u w:val="single"/>
              </w:rPr>
            </w:pPr>
            <w:r w:rsidRPr="004425C7">
              <w:rPr>
                <w:rFonts w:ascii="宋体" w:hAnsi="宋体" w:cs="宋体" w:hint="eastAsia"/>
                <w:sz w:val="30"/>
                <w:szCs w:val="30"/>
                <w:u w:val="single"/>
              </w:rPr>
              <w:t>中国铁路兰州局集团有限公司</w:t>
            </w:r>
            <w:r w:rsidR="00D6675E">
              <w:rPr>
                <w:rFonts w:ascii="宋体" w:hAnsi="宋体" w:cs="宋体" w:hint="eastAsia"/>
                <w:sz w:val="30"/>
                <w:szCs w:val="30"/>
                <w:u w:val="single"/>
              </w:rPr>
              <w:t>工务</w:t>
            </w:r>
            <w:r w:rsidR="004425C7" w:rsidRPr="004425C7">
              <w:rPr>
                <w:rFonts w:ascii="宋体" w:hAnsi="宋体" w:cs="宋体" w:hint="eastAsia"/>
                <w:sz w:val="30"/>
                <w:szCs w:val="30"/>
                <w:u w:val="single"/>
              </w:rPr>
              <w:t>部</w:t>
            </w:r>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pacing w:val="-20"/>
                <w:sz w:val="28"/>
                <w:szCs w:val="28"/>
              </w:rPr>
              <w:t>课题负责人：</w:t>
            </w:r>
          </w:p>
        </w:tc>
        <w:tc>
          <w:tcPr>
            <w:tcW w:w="6879" w:type="dxa"/>
          </w:tcPr>
          <w:p w:rsidR="00A023A7" w:rsidRPr="003A22FB" w:rsidRDefault="00D6675E" w:rsidP="00CD7020">
            <w:pPr>
              <w:spacing w:line="560" w:lineRule="exact"/>
              <w:rPr>
                <w:rFonts w:ascii="宋体" w:hAnsi="宋体" w:cs="楷体_GB2312"/>
                <w:sz w:val="30"/>
                <w:szCs w:val="30"/>
                <w:u w:val="single"/>
              </w:rPr>
            </w:pPr>
            <w:r>
              <w:rPr>
                <w:rFonts w:ascii="宋体" w:hAnsi="宋体" w:cs="楷体_GB2312" w:hint="eastAsia"/>
                <w:sz w:val="30"/>
                <w:szCs w:val="30"/>
                <w:u w:val="single"/>
              </w:rPr>
              <w:t>戚志刚</w:t>
            </w:r>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z w:val="28"/>
                <w:szCs w:val="28"/>
              </w:rPr>
              <w:t>起止年限：</w:t>
            </w:r>
          </w:p>
        </w:tc>
        <w:tc>
          <w:tcPr>
            <w:tcW w:w="6879" w:type="dxa"/>
          </w:tcPr>
          <w:p w:rsidR="00A023A7" w:rsidRPr="003A22FB" w:rsidRDefault="00A023A7" w:rsidP="004425C7">
            <w:pPr>
              <w:spacing w:line="560" w:lineRule="exact"/>
              <w:rPr>
                <w:rFonts w:ascii="宋体" w:hAnsi="宋体" w:cs="楷体_GB2312"/>
                <w:sz w:val="30"/>
                <w:szCs w:val="30"/>
                <w:u w:val="single"/>
              </w:rPr>
            </w:pPr>
            <w:r w:rsidRPr="003A22FB">
              <w:rPr>
                <w:rFonts w:ascii="宋体" w:hAnsi="宋体" w:cs="楷体_GB2312" w:hint="eastAsia"/>
                <w:sz w:val="30"/>
                <w:szCs w:val="30"/>
                <w:u w:val="single"/>
              </w:rPr>
              <w:t>20</w:t>
            </w:r>
            <w:r w:rsidR="00435444">
              <w:rPr>
                <w:rFonts w:ascii="宋体" w:hAnsi="宋体" w:cs="楷体_GB2312"/>
                <w:sz w:val="30"/>
                <w:szCs w:val="30"/>
                <w:u w:val="single"/>
              </w:rPr>
              <w:t>2</w:t>
            </w:r>
            <w:r w:rsidR="004425C7">
              <w:rPr>
                <w:rFonts w:ascii="宋体" w:hAnsi="宋体" w:cs="楷体_GB2312" w:hint="eastAsia"/>
                <w:sz w:val="30"/>
                <w:szCs w:val="30"/>
                <w:u w:val="single"/>
              </w:rPr>
              <w:t>1</w:t>
            </w:r>
            <w:r w:rsidRPr="003A22FB">
              <w:rPr>
                <w:rFonts w:ascii="宋体" w:hAnsi="宋体" w:cs="楷体_GB2312" w:hint="eastAsia"/>
                <w:sz w:val="30"/>
                <w:szCs w:val="30"/>
                <w:u w:val="single"/>
              </w:rPr>
              <w:t>.0</w:t>
            </w:r>
            <w:r w:rsidR="00D6675E">
              <w:rPr>
                <w:rFonts w:ascii="宋体" w:hAnsi="宋体" w:cs="楷体_GB2312"/>
                <w:sz w:val="30"/>
                <w:szCs w:val="30"/>
                <w:u w:val="single"/>
              </w:rPr>
              <w:t>8</w:t>
            </w:r>
            <w:r w:rsidRPr="003A22FB">
              <w:rPr>
                <w:rFonts w:ascii="宋体" w:hAnsi="宋体" w:cs="楷体_GB2312" w:hint="eastAsia"/>
                <w:sz w:val="30"/>
                <w:szCs w:val="30"/>
                <w:u w:val="single"/>
              </w:rPr>
              <w:t>-20</w:t>
            </w:r>
            <w:r w:rsidR="00435444">
              <w:rPr>
                <w:rFonts w:ascii="宋体" w:hAnsi="宋体" w:cs="楷体_GB2312"/>
                <w:sz w:val="30"/>
                <w:szCs w:val="30"/>
                <w:u w:val="single"/>
              </w:rPr>
              <w:t>2</w:t>
            </w:r>
            <w:r w:rsidR="00D4659D">
              <w:rPr>
                <w:rFonts w:ascii="宋体" w:hAnsi="宋体" w:cs="楷体_GB2312" w:hint="eastAsia"/>
                <w:sz w:val="30"/>
                <w:szCs w:val="30"/>
                <w:u w:val="single"/>
              </w:rPr>
              <w:t>1.12</w:t>
            </w:r>
          </w:p>
        </w:tc>
      </w:tr>
    </w:tbl>
    <w:p w:rsidR="00A023A7" w:rsidRDefault="00A023A7" w:rsidP="00A023A7">
      <w:pPr>
        <w:spacing w:line="360" w:lineRule="auto"/>
        <w:rPr>
          <w:sz w:val="24"/>
        </w:rPr>
      </w:pPr>
    </w:p>
    <w:p w:rsidR="00A023A7" w:rsidRDefault="00A023A7" w:rsidP="00A023A7">
      <w:pPr>
        <w:spacing w:line="630" w:lineRule="exact"/>
        <w:ind w:firstLineChars="1150" w:firstLine="3220"/>
        <w:rPr>
          <w:rFonts w:ascii="宋体"/>
          <w:sz w:val="28"/>
          <w:szCs w:val="28"/>
        </w:rPr>
      </w:pPr>
    </w:p>
    <w:p w:rsidR="00A023A7" w:rsidRPr="00025FA8" w:rsidRDefault="00A023A7" w:rsidP="00A023A7">
      <w:pPr>
        <w:spacing w:line="630" w:lineRule="exact"/>
        <w:jc w:val="center"/>
        <w:rPr>
          <w:rFonts w:ascii="仿宋_GB2312"/>
          <w:b/>
          <w:bCs/>
          <w:spacing w:val="20"/>
        </w:rPr>
      </w:pPr>
      <w:r>
        <w:rPr>
          <w:rFonts w:ascii="宋体" w:hAnsi="宋体" w:cs="宋体" w:hint="eastAsia"/>
          <w:b/>
          <w:bCs/>
          <w:sz w:val="28"/>
          <w:szCs w:val="28"/>
        </w:rPr>
        <w:t>兰州局集团公司</w:t>
      </w:r>
      <w:r w:rsidRPr="00025FA8">
        <w:rPr>
          <w:rFonts w:ascii="宋体" w:hAnsi="宋体" w:cs="宋体" w:hint="eastAsia"/>
          <w:b/>
          <w:bCs/>
          <w:sz w:val="28"/>
          <w:szCs w:val="28"/>
        </w:rPr>
        <w:t>科委办制</w:t>
      </w:r>
    </w:p>
    <w:p w:rsidR="00A023A7" w:rsidRPr="00D7073F" w:rsidRDefault="00A023A7" w:rsidP="00A023A7">
      <w:pPr>
        <w:adjustRightInd w:val="0"/>
        <w:spacing w:line="610" w:lineRule="exact"/>
        <w:ind w:leftChars="200" w:left="1260" w:rightChars="200" w:right="420" w:hangingChars="300" w:hanging="840"/>
        <w:rPr>
          <w:rFonts w:ascii="仿宋_GB2312" w:eastAsia="仿宋_GB2312"/>
          <w:sz w:val="28"/>
          <w:szCs w:val="28"/>
        </w:rPr>
      </w:pPr>
    </w:p>
    <w:p w:rsidR="00A023A7" w:rsidRDefault="00A023A7" w:rsidP="00A023A7">
      <w:pPr>
        <w:spacing w:line="610" w:lineRule="exact"/>
        <w:jc w:val="center"/>
        <w:rPr>
          <w:rFonts w:ascii="小标宋" w:eastAsia="小标宋" w:hAnsi="华文中宋"/>
          <w:sz w:val="44"/>
          <w:szCs w:val="44"/>
        </w:rPr>
      </w:pPr>
    </w:p>
    <w:p w:rsidR="00A023A7" w:rsidRDefault="00A023A7" w:rsidP="00A023A7">
      <w:pPr>
        <w:spacing w:line="610" w:lineRule="exact"/>
        <w:jc w:val="center"/>
        <w:rPr>
          <w:rFonts w:ascii="小标宋" w:eastAsia="小标宋" w:hAnsi="华文中宋"/>
          <w:sz w:val="44"/>
          <w:szCs w:val="44"/>
        </w:rPr>
      </w:pPr>
      <w:r>
        <w:rPr>
          <w:rFonts w:ascii="小标宋" w:eastAsia="小标宋" w:hAnsi="华文中宋" w:cs="小标宋" w:hint="eastAsia"/>
          <w:sz w:val="44"/>
          <w:szCs w:val="44"/>
        </w:rPr>
        <w:lastRenderedPageBreak/>
        <w:t>填写说明</w:t>
      </w:r>
    </w:p>
    <w:p w:rsidR="00A023A7" w:rsidRDefault="00A023A7" w:rsidP="00A023A7">
      <w:pPr>
        <w:spacing w:line="610" w:lineRule="exact"/>
        <w:jc w:val="center"/>
        <w:rPr>
          <w:rFonts w:ascii="黑体" w:eastAsia="黑体" w:hAnsi="宋体"/>
          <w:sz w:val="36"/>
          <w:szCs w:val="36"/>
        </w:rPr>
      </w:pP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本任务书由</w:t>
      </w:r>
      <w:r>
        <w:rPr>
          <w:rFonts w:ascii="仿宋_GB2312" w:eastAsia="仿宋_GB2312" w:cs="仿宋_GB2312" w:hint="eastAsia"/>
          <w:sz w:val="32"/>
          <w:szCs w:val="32"/>
        </w:rPr>
        <w:t>兰州局集团公司</w:t>
      </w:r>
      <w:r>
        <w:rPr>
          <w:rFonts w:ascii="仿宋_GB2312" w:eastAsia="仿宋_GB2312" w:hAnsi="宋体" w:cs="仿宋_GB2312" w:hint="eastAsia"/>
          <w:sz w:val="32"/>
          <w:szCs w:val="32"/>
        </w:rPr>
        <w:t>科委办与课题承担单位签订</w:t>
      </w:r>
      <w:r>
        <w:rPr>
          <w:rFonts w:ascii="仿宋_GB2312" w:eastAsia="仿宋_GB2312" w:hAnsi="宋体" w:cs="仿宋_GB2312"/>
          <w:sz w:val="32"/>
          <w:szCs w:val="32"/>
        </w:rPr>
        <w:t>,</w:t>
      </w:r>
      <w:r>
        <w:rPr>
          <w:rFonts w:ascii="仿宋_GB2312" w:eastAsia="仿宋_GB2312" w:hAnsi="宋体" w:cs="仿宋_GB2312" w:hint="eastAsia"/>
          <w:sz w:val="32"/>
          <w:szCs w:val="32"/>
        </w:rPr>
        <w:t>甲方为科委办，乙方为课题第一承担单位。</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本任务书一式四份，科委办</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份；课题承担单位的上级单位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份；课题负责人</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任务书应用</w:t>
      </w:r>
      <w:r>
        <w:rPr>
          <w:rFonts w:ascii="仿宋_GB2312" w:eastAsia="仿宋_GB2312" w:hAnsi="宋体" w:cs="仿宋_GB2312"/>
          <w:sz w:val="32"/>
          <w:szCs w:val="32"/>
        </w:rPr>
        <w:t>A</w:t>
      </w:r>
      <w:r>
        <w:rPr>
          <w:rFonts w:ascii="仿宋_GB2312" w:eastAsia="仿宋_GB2312" w:hAnsi="宋体" w:cs="仿宋_GB2312"/>
          <w:sz w:val="32"/>
          <w:szCs w:val="32"/>
          <w:vertAlign w:val="subscript"/>
        </w:rPr>
        <w:t>4</w:t>
      </w:r>
      <w:r>
        <w:rPr>
          <w:rFonts w:ascii="仿宋_GB2312" w:eastAsia="仿宋_GB2312" w:hAnsi="宋体" w:cs="仿宋_GB2312" w:hint="eastAsia"/>
          <w:sz w:val="32"/>
          <w:szCs w:val="32"/>
        </w:rPr>
        <w:t>纸打印填报，宋体小</w:t>
      </w:r>
      <w:r>
        <w:rPr>
          <w:rFonts w:ascii="仿宋_GB2312" w:eastAsia="仿宋_GB2312" w:hAnsi="宋体" w:cs="仿宋_GB2312"/>
          <w:sz w:val="32"/>
          <w:szCs w:val="32"/>
        </w:rPr>
        <w:t>4</w:t>
      </w:r>
      <w:r>
        <w:rPr>
          <w:rFonts w:ascii="仿宋_GB2312" w:eastAsia="仿宋_GB2312" w:hAnsi="宋体" w:cs="仿宋_GB2312" w:hint="eastAsia"/>
          <w:sz w:val="32"/>
          <w:szCs w:val="32"/>
        </w:rPr>
        <w:t>号字体。</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任务书编号由科委办统一规定。</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任务书</w:t>
      </w:r>
      <w:r>
        <w:rPr>
          <w:rFonts w:ascii="仿宋_GB2312" w:eastAsia="仿宋_GB2312" w:hAnsi="宋体" w:cs="仿宋_GB2312" w:hint="eastAsia"/>
          <w:spacing w:val="-16"/>
          <w:sz w:val="32"/>
          <w:szCs w:val="32"/>
        </w:rPr>
        <w:t>密级由课题承担单位提出建议，科委办审定。</w:t>
      </w:r>
    </w:p>
    <w:p w:rsidR="00A023A7" w:rsidRDefault="00A023A7" w:rsidP="00A023A7">
      <w:pPr>
        <w:spacing w:line="610" w:lineRule="exact"/>
        <w:rPr>
          <w:rFonts w:ascii="宋体"/>
          <w:sz w:val="24"/>
        </w:rPr>
      </w:pPr>
    </w:p>
    <w:p w:rsidR="00A023A7" w:rsidRDefault="00A023A7" w:rsidP="00A023A7">
      <w:pPr>
        <w:spacing w:line="610" w:lineRule="exact"/>
        <w:rPr>
          <w:rFonts w:ascii="宋体"/>
          <w:sz w:val="24"/>
        </w:rPr>
      </w:pPr>
    </w:p>
    <w:p w:rsidR="00A023A7" w:rsidRDefault="00A023A7" w:rsidP="00A023A7">
      <w:pPr>
        <w:spacing w:line="610" w:lineRule="exact"/>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7D49AA" w:rsidRDefault="007D49AA" w:rsidP="00A023A7">
      <w:pPr>
        <w:spacing w:line="360" w:lineRule="auto"/>
        <w:rPr>
          <w:rFonts w:ascii="宋体"/>
          <w:sz w:val="24"/>
        </w:rPr>
      </w:pPr>
    </w:p>
    <w:p w:rsidR="007D49AA" w:rsidRDefault="007D49AA" w:rsidP="00A023A7">
      <w:pPr>
        <w:spacing w:line="360" w:lineRule="auto"/>
        <w:rPr>
          <w:rFonts w:ascii="宋体"/>
          <w:sz w:val="24"/>
        </w:rPr>
      </w:pPr>
    </w:p>
    <w:p w:rsidR="004425C7" w:rsidRDefault="004425C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r>
        <w:rPr>
          <w:rFonts w:ascii="宋体" w:hAnsi="宋体" w:cs="宋体" w:hint="eastAsia"/>
          <w:sz w:val="24"/>
        </w:rPr>
        <w:lastRenderedPageBreak/>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877"/>
      </w:tblGrid>
      <w:tr w:rsidR="00A023A7" w:rsidTr="00115F2C">
        <w:trPr>
          <w:trHeight w:val="12635"/>
        </w:trPr>
        <w:tc>
          <w:tcPr>
            <w:tcW w:w="8877" w:type="dxa"/>
            <w:tcBorders>
              <w:top w:val="single" w:sz="12" w:space="0" w:color="auto"/>
              <w:bottom w:val="single" w:sz="12" w:space="0" w:color="auto"/>
            </w:tcBorders>
          </w:tcPr>
          <w:p w:rsidR="00D6675E" w:rsidRPr="005E0E6B" w:rsidRDefault="00D6675E" w:rsidP="00D6675E">
            <w:pPr>
              <w:adjustRightInd w:val="0"/>
              <w:snapToGrid w:val="0"/>
              <w:spacing w:line="400" w:lineRule="exact"/>
              <w:ind w:firstLineChars="200" w:firstLine="480"/>
              <w:rPr>
                <w:rFonts w:ascii="楷体" w:eastAsia="楷体" w:hAnsi="楷体"/>
                <w:bCs/>
                <w:sz w:val="24"/>
              </w:rPr>
            </w:pPr>
            <w:r w:rsidRPr="005E0E6B">
              <w:rPr>
                <w:rFonts w:ascii="楷体" w:eastAsia="楷体" w:hAnsi="楷体" w:hint="eastAsia"/>
                <w:bCs/>
                <w:sz w:val="24"/>
              </w:rPr>
              <w:t>目前，国内、外没有普速铁路开行动车组安全风险评价的相关研究，尤其缺少既运行货车、低速旅客列车，又运行动车组的有关安全管理研究和规定，目前普速铁路开行动车组安全问题有以下突出问题：</w:t>
            </w:r>
          </w:p>
          <w:p w:rsidR="00D6675E" w:rsidRPr="005E0E6B" w:rsidRDefault="00D6675E" w:rsidP="00D6675E">
            <w:pPr>
              <w:adjustRightInd w:val="0"/>
              <w:snapToGrid w:val="0"/>
              <w:spacing w:line="400" w:lineRule="exact"/>
              <w:ind w:firstLineChars="200" w:firstLine="480"/>
              <w:rPr>
                <w:rFonts w:ascii="楷体" w:eastAsia="楷体" w:hAnsi="楷体"/>
                <w:bCs/>
                <w:sz w:val="24"/>
              </w:rPr>
            </w:pPr>
            <w:r w:rsidRPr="005E0E6B">
              <w:rPr>
                <w:rFonts w:ascii="楷体" w:eastAsia="楷体" w:hAnsi="楷体" w:hint="eastAsia"/>
                <w:bCs/>
                <w:sz w:val="24"/>
              </w:rPr>
              <w:t>1</w:t>
            </w:r>
            <w:r w:rsidRPr="005E0E6B">
              <w:rPr>
                <w:rFonts w:ascii="楷体" w:eastAsia="楷体" w:hAnsi="楷体"/>
                <w:bCs/>
                <w:sz w:val="24"/>
              </w:rPr>
              <w:t>.</w:t>
            </w:r>
            <w:r w:rsidRPr="005E0E6B">
              <w:rPr>
                <w:rFonts w:ascii="楷体" w:eastAsia="楷体" w:hAnsi="楷体" w:hint="eastAsia"/>
                <w:bCs/>
                <w:sz w:val="24"/>
              </w:rPr>
              <w:t>线路基本防护需要设立相关防护标准的防护栅栏，实现线路区段全封闭，加强既有平交道口的改造和管理，尽可能地减少平面交叉。</w:t>
            </w:r>
          </w:p>
          <w:p w:rsidR="00D6675E" w:rsidRPr="005E0E6B" w:rsidRDefault="00D6675E" w:rsidP="00D6675E">
            <w:pPr>
              <w:adjustRightInd w:val="0"/>
              <w:snapToGrid w:val="0"/>
              <w:spacing w:line="400" w:lineRule="exact"/>
              <w:ind w:firstLineChars="200" w:firstLine="480"/>
              <w:rPr>
                <w:rFonts w:ascii="楷体" w:eastAsia="楷体" w:hAnsi="楷体"/>
                <w:bCs/>
                <w:sz w:val="24"/>
              </w:rPr>
            </w:pPr>
            <w:r>
              <w:rPr>
                <w:rFonts w:ascii="楷体" w:eastAsia="楷体" w:hAnsi="楷体" w:hint="eastAsia"/>
                <w:bCs/>
                <w:sz w:val="24"/>
              </w:rPr>
              <w:t>2</w:t>
            </w:r>
            <w:r>
              <w:rPr>
                <w:rFonts w:ascii="楷体" w:eastAsia="楷体" w:hAnsi="楷体"/>
                <w:bCs/>
                <w:sz w:val="24"/>
              </w:rPr>
              <w:t>.</w:t>
            </w:r>
            <w:r w:rsidRPr="005E0E6B">
              <w:rPr>
                <w:rFonts w:ascii="楷体" w:eastAsia="楷体" w:hAnsi="楷体" w:hint="eastAsia"/>
                <w:bCs/>
                <w:sz w:val="24"/>
              </w:rPr>
              <w:t>既有线路基本都是土路基和有砟轨道，其路基强度和稳固程度不高，受周边突发性事件的影响和破坏较大，轨道路基存在安全问题。</w:t>
            </w:r>
          </w:p>
          <w:p w:rsidR="00D6675E" w:rsidRPr="005E0E6B" w:rsidRDefault="00D6675E" w:rsidP="00D6675E">
            <w:pPr>
              <w:adjustRightInd w:val="0"/>
              <w:snapToGrid w:val="0"/>
              <w:spacing w:line="400" w:lineRule="exact"/>
              <w:ind w:firstLineChars="200" w:firstLine="480"/>
              <w:rPr>
                <w:rFonts w:ascii="楷体" w:eastAsia="楷体" w:hAnsi="楷体"/>
                <w:bCs/>
                <w:sz w:val="24"/>
              </w:rPr>
            </w:pPr>
            <w:r>
              <w:rPr>
                <w:rFonts w:ascii="楷体" w:eastAsia="楷体" w:hAnsi="楷体" w:hint="eastAsia"/>
                <w:bCs/>
                <w:sz w:val="24"/>
              </w:rPr>
              <w:t>3</w:t>
            </w:r>
            <w:r>
              <w:rPr>
                <w:rFonts w:ascii="楷体" w:eastAsia="楷体" w:hAnsi="楷体"/>
                <w:bCs/>
                <w:sz w:val="24"/>
              </w:rPr>
              <w:t>.</w:t>
            </w:r>
            <w:r w:rsidRPr="005E0E6B">
              <w:rPr>
                <w:rFonts w:ascii="楷体" w:eastAsia="楷体" w:hAnsi="楷体" w:hint="eastAsia"/>
                <w:bCs/>
                <w:sz w:val="24"/>
              </w:rPr>
              <w:t>动车组列车在线路运行时频繁地越行同方向货物列车和其他普速旅客列车，增大了动车组列车运行安全风险。</w:t>
            </w:r>
          </w:p>
          <w:p w:rsidR="00D6675E" w:rsidRDefault="00D6675E" w:rsidP="00D6675E">
            <w:pPr>
              <w:adjustRightInd w:val="0"/>
              <w:snapToGrid w:val="0"/>
              <w:spacing w:line="400" w:lineRule="exact"/>
              <w:ind w:firstLineChars="200" w:firstLine="480"/>
              <w:rPr>
                <w:rFonts w:ascii="楷体" w:eastAsia="楷体" w:hAnsi="楷体"/>
                <w:bCs/>
                <w:sz w:val="24"/>
              </w:rPr>
            </w:pPr>
            <w:r>
              <w:rPr>
                <w:rFonts w:ascii="楷体" w:eastAsia="楷体" w:hAnsi="楷体" w:hint="eastAsia"/>
                <w:bCs/>
                <w:sz w:val="24"/>
              </w:rPr>
              <w:t>4</w:t>
            </w:r>
            <w:r>
              <w:rPr>
                <w:rFonts w:ascii="楷体" w:eastAsia="楷体" w:hAnsi="楷体"/>
                <w:bCs/>
                <w:sz w:val="24"/>
              </w:rPr>
              <w:t>.</w:t>
            </w:r>
            <w:r w:rsidRPr="005E0E6B">
              <w:rPr>
                <w:rFonts w:ascii="楷体" w:eastAsia="楷体" w:hAnsi="楷体" w:hint="eastAsia"/>
                <w:bCs/>
                <w:sz w:val="24"/>
              </w:rPr>
              <w:t>货物列车装载的货物，特别是散货，容易掉落在轨道上，对于行驶速度较快的动车组列车存在安全威胁，可能会造成脱轨等事故，因而需要采取安全防护措施。</w:t>
            </w:r>
          </w:p>
          <w:p w:rsidR="00D6675E" w:rsidRPr="005E0E6B" w:rsidRDefault="00D6675E" w:rsidP="00D6675E">
            <w:pPr>
              <w:adjustRightInd w:val="0"/>
              <w:snapToGrid w:val="0"/>
              <w:spacing w:line="400" w:lineRule="exact"/>
              <w:ind w:firstLineChars="200" w:firstLine="480"/>
              <w:rPr>
                <w:rFonts w:ascii="楷体" w:eastAsia="楷体" w:hAnsi="楷体"/>
                <w:bCs/>
                <w:sz w:val="24"/>
              </w:rPr>
            </w:pPr>
            <w:r>
              <w:rPr>
                <w:rFonts w:ascii="楷体" w:eastAsia="楷体" w:hAnsi="楷体" w:hint="eastAsia"/>
                <w:bCs/>
                <w:sz w:val="24"/>
              </w:rPr>
              <w:t>5</w:t>
            </w:r>
            <w:r>
              <w:rPr>
                <w:rFonts w:ascii="楷体" w:eastAsia="楷体" w:hAnsi="楷体"/>
                <w:bCs/>
                <w:sz w:val="24"/>
              </w:rPr>
              <w:t>.</w:t>
            </w:r>
            <w:r>
              <w:rPr>
                <w:rFonts w:ascii="楷体" w:eastAsia="楷体" w:hAnsi="楷体" w:hint="eastAsia"/>
                <w:bCs/>
                <w:sz w:val="24"/>
              </w:rPr>
              <w:t>普铁道岔轨件伤损较多，处置不及时，轻伤发展大量存在，严重威胁到动车运行安全，需对普铁伤损进行研判、分析，加强探伤检查、处置。</w:t>
            </w:r>
          </w:p>
          <w:p w:rsidR="00D6675E" w:rsidRPr="005E0E6B" w:rsidRDefault="00D6675E" w:rsidP="00D6675E">
            <w:pPr>
              <w:adjustRightInd w:val="0"/>
              <w:snapToGrid w:val="0"/>
              <w:spacing w:line="400" w:lineRule="exact"/>
              <w:ind w:firstLineChars="200" w:firstLine="480"/>
              <w:rPr>
                <w:rFonts w:ascii="楷体" w:eastAsia="楷体" w:hAnsi="楷体"/>
                <w:bCs/>
                <w:sz w:val="24"/>
              </w:rPr>
            </w:pPr>
            <w:r w:rsidRPr="005E0E6B">
              <w:rPr>
                <w:rFonts w:ascii="楷体" w:eastAsia="楷体" w:hAnsi="楷体" w:hint="eastAsia"/>
                <w:bCs/>
                <w:sz w:val="24"/>
              </w:rPr>
              <w:t>如</w:t>
            </w:r>
            <w:r>
              <w:rPr>
                <w:rFonts w:ascii="楷体" w:eastAsia="楷体" w:hAnsi="楷体" w:hint="eastAsia"/>
                <w:bCs/>
                <w:sz w:val="24"/>
              </w:rPr>
              <w:t>上</w:t>
            </w:r>
            <w:r w:rsidRPr="005E0E6B">
              <w:rPr>
                <w:rFonts w:ascii="楷体" w:eastAsia="楷体" w:hAnsi="楷体" w:hint="eastAsia"/>
                <w:bCs/>
                <w:sz w:val="24"/>
              </w:rPr>
              <w:t>所述，普速铁路开行动车组安全问题不容忽视，需要定量结合定性分析，合理利用轨检车数据以及其他运行管理数据，对开行动车组这一完整的系统进行动态的安全风险评价。</w:t>
            </w:r>
          </w:p>
          <w:p w:rsidR="00A023A7" w:rsidRPr="00D7240F" w:rsidRDefault="00D6675E" w:rsidP="00D6675E">
            <w:pPr>
              <w:adjustRightInd w:val="0"/>
              <w:snapToGrid w:val="0"/>
              <w:spacing w:line="400" w:lineRule="exact"/>
              <w:ind w:firstLineChars="200" w:firstLine="480"/>
              <w:rPr>
                <w:rFonts w:ascii="宋体"/>
              </w:rPr>
            </w:pPr>
            <w:r w:rsidRPr="005E0E6B">
              <w:rPr>
                <w:rFonts w:ascii="楷体" w:eastAsia="楷体" w:hAnsi="楷体" w:hint="eastAsia"/>
                <w:sz w:val="24"/>
              </w:rPr>
              <w:t>国内不少学者对铁路安全影响因素作了相关研究。在铁路安全因素分析方面</w:t>
            </w:r>
            <w:r w:rsidRPr="005E0E6B">
              <w:rPr>
                <w:rFonts w:ascii="楷体" w:eastAsia="楷体" w:hAnsi="楷体" w:cs="宋体" w:hint="eastAsia"/>
                <w:sz w:val="24"/>
              </w:rPr>
              <w:t>王玉安</w:t>
            </w:r>
            <w:r w:rsidRPr="005E0E6B">
              <w:rPr>
                <w:rFonts w:ascii="楷体" w:eastAsia="楷体" w:hAnsi="楷体" w:hint="eastAsia"/>
                <w:sz w:val="24"/>
              </w:rPr>
              <w:t>（2003）从设备、制度、人员三个方面对影响铁路运输安全的因素进行了探讨。王寄存等（2006）论述了我国铁路安全评价的现状及存在的不足</w:t>
            </w:r>
            <w:r w:rsidRPr="005E0E6B">
              <w:rPr>
                <w:rFonts w:ascii="楷体" w:eastAsia="楷体" w:hAnsi="楷体" w:cs="宋体" w:hint="eastAsia"/>
                <w:sz w:val="24"/>
              </w:rPr>
              <w:t>从人员、设备、环境、管理四个方</w:t>
            </w:r>
            <w:r w:rsidRPr="005E0E6B">
              <w:rPr>
                <w:rFonts w:ascii="楷体" w:eastAsia="楷体" w:hAnsi="楷体" w:hint="eastAsia"/>
                <w:sz w:val="24"/>
              </w:rPr>
              <w:t>面分析了影响铁路运输安全的因素。刘慧昕（2006）从作业规范、技术设备和职工素质三个方面对影响铁路调车安全的因素进行了分析。赵山（2010）主要从人、设备和制度的角度论述了铁路安全中存在的问题。与既有传统铁路比较</w:t>
            </w:r>
            <w:r>
              <w:rPr>
                <w:rFonts w:ascii="楷体" w:eastAsia="楷体" w:hAnsi="楷体" w:hint="eastAsia"/>
                <w:sz w:val="24"/>
              </w:rPr>
              <w:t>，</w:t>
            </w:r>
            <w:r w:rsidRPr="005E0E6B">
              <w:rPr>
                <w:rFonts w:ascii="楷体" w:eastAsia="楷体" w:hAnsi="楷体" w:cs="宋体" w:hint="eastAsia"/>
                <w:sz w:val="24"/>
              </w:rPr>
              <w:t>高速铁路采用了大量的高新技术和新</w:t>
            </w:r>
            <w:r w:rsidRPr="005E0E6B">
              <w:rPr>
                <w:rFonts w:ascii="楷体" w:eastAsia="楷体" w:hAnsi="楷体" w:hint="eastAsia"/>
                <w:sz w:val="24"/>
              </w:rPr>
              <w:t>的组织措施</w:t>
            </w:r>
            <w:r w:rsidRPr="005E0E6B">
              <w:rPr>
                <w:rFonts w:ascii="楷体" w:eastAsia="楷体" w:hAnsi="楷体" w:cs="宋体" w:hint="eastAsia"/>
                <w:sz w:val="24"/>
              </w:rPr>
              <w:t>对设备、管理和人员等因素的要求更</w:t>
            </w:r>
            <w:r w:rsidRPr="005E0E6B">
              <w:rPr>
                <w:rFonts w:ascii="楷体" w:eastAsia="楷体" w:hAnsi="楷体" w:hint="eastAsia"/>
                <w:sz w:val="24"/>
              </w:rPr>
              <w:t>高。王山等（2003）在分析高速铁路特点的基础上</w:t>
            </w:r>
            <w:r w:rsidRPr="005E0E6B">
              <w:rPr>
                <w:rFonts w:ascii="楷体" w:eastAsia="楷体" w:hAnsi="楷体" w:cs="宋体" w:hint="eastAsia"/>
                <w:sz w:val="24"/>
              </w:rPr>
              <w:t>应用安全系统工程的原理从人</w:t>
            </w:r>
            <w:r w:rsidRPr="005E0E6B">
              <w:rPr>
                <w:rFonts w:ascii="楷体" w:eastAsia="楷体" w:hAnsi="楷体" w:hint="eastAsia"/>
                <w:sz w:val="24"/>
              </w:rPr>
              <w:t>-机-环境的角度出发</w:t>
            </w:r>
            <w:r w:rsidRPr="005E0E6B">
              <w:rPr>
                <w:rFonts w:ascii="楷体" w:eastAsia="楷体" w:hAnsi="楷体" w:cs="宋体" w:hint="eastAsia"/>
                <w:sz w:val="24"/>
              </w:rPr>
              <w:t>对高速铁路安全系统的构成进行了分析。张</w:t>
            </w:r>
            <w:r w:rsidRPr="005E0E6B">
              <w:rPr>
                <w:rFonts w:ascii="楷体" w:eastAsia="楷体" w:hAnsi="楷体" w:hint="eastAsia"/>
                <w:sz w:val="24"/>
              </w:rPr>
              <w:t>成等（2005）从人、列车、轨道及行车环境之间的耦合效应分析了高速铁路行车安全系统要素。刘远鹏（2007）列举了制约我国高速铁路发展的因素主要有技术、装备、管理和安全四个方面的问题。其中</w:t>
            </w:r>
            <w:r w:rsidRPr="005E0E6B">
              <w:rPr>
                <w:rFonts w:ascii="楷体" w:eastAsia="楷体" w:hAnsi="楷体" w:cs="宋体" w:hint="eastAsia"/>
                <w:sz w:val="24"/>
              </w:rPr>
              <w:t>安全因素是影响我国铁路发素的核心因素。贾</w:t>
            </w:r>
            <w:r w:rsidRPr="005E0E6B">
              <w:rPr>
                <w:rFonts w:ascii="楷体" w:eastAsia="楷体" w:hAnsi="楷体" w:hint="eastAsia"/>
                <w:sz w:val="24"/>
              </w:rPr>
              <w:t>利民（2010）将高铁运营安全要素分为人、设备、环境和管理四个方面。龙腾子（2012）以高速铁路为研究对象</w:t>
            </w:r>
            <w:r w:rsidRPr="005E0E6B">
              <w:rPr>
                <w:rFonts w:ascii="楷体" w:eastAsia="楷体" w:hAnsi="楷体" w:cs="宋体" w:hint="eastAsia"/>
                <w:sz w:val="24"/>
              </w:rPr>
              <w:t>从确保</w:t>
            </w:r>
            <w:r w:rsidRPr="005E0E6B">
              <w:rPr>
                <w:rFonts w:ascii="楷体" w:eastAsia="楷体" w:hAnsi="楷体" w:hint="eastAsia"/>
                <w:sz w:val="24"/>
              </w:rPr>
              <w:t>设备正常运行状态、减少自然环境影响和确保人为操作正确性三个方面对高速铁路安全进行了分析。从以上分析可见，对既有线普速铁路上运行动车组，无论认为因素、机械设备、制度管理等都没有展开深入研究，且没有实际工程经验可以借鉴。</w:t>
            </w:r>
          </w:p>
        </w:tc>
      </w:tr>
    </w:tbl>
    <w:p w:rsidR="00A023A7" w:rsidRDefault="00A023A7" w:rsidP="00A023A7">
      <w:pPr>
        <w:spacing w:line="240" w:lineRule="atLeast"/>
        <w:rPr>
          <w:rFonts w:ascii="宋体"/>
          <w:sz w:val="24"/>
        </w:rPr>
      </w:pPr>
      <w:r>
        <w:rPr>
          <w:rFonts w:ascii="宋体"/>
          <w:sz w:val="24"/>
        </w:rPr>
        <w:br w:type="page"/>
      </w:r>
      <w:r>
        <w:rPr>
          <w:rFonts w:ascii="宋体" w:hAnsi="宋体" w:cs="宋体" w:hint="eastAsia"/>
          <w:sz w:val="24"/>
        </w:rPr>
        <w:lastRenderedPageBreak/>
        <w:t>二、主要研究内容、关键技术及研究方法</w:t>
      </w:r>
    </w:p>
    <w:p w:rsidR="00A023A7" w:rsidRDefault="00A023A7" w:rsidP="00A023A7">
      <w:pPr>
        <w:spacing w:line="240" w:lineRule="atLeast"/>
        <w:rPr>
          <w:rFonts w:ascii="宋体"/>
        </w:rPr>
      </w:pPr>
      <w:r>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8861"/>
      </w:tblGrid>
      <w:tr w:rsidR="00A023A7" w:rsidTr="00115F2C">
        <w:trPr>
          <w:trHeight w:val="12688"/>
          <w:jc w:val="center"/>
        </w:trPr>
        <w:tc>
          <w:tcPr>
            <w:tcW w:w="8861" w:type="dxa"/>
            <w:tcBorders>
              <w:top w:val="single" w:sz="12" w:space="0" w:color="auto"/>
              <w:bottom w:val="single" w:sz="12" w:space="0" w:color="auto"/>
            </w:tcBorders>
          </w:tcPr>
          <w:p w:rsidR="00CD7020" w:rsidRPr="00952317" w:rsidRDefault="00CD7020" w:rsidP="00952317">
            <w:pPr>
              <w:spacing w:line="360" w:lineRule="auto"/>
              <w:ind w:firstLineChars="200" w:firstLine="480"/>
              <w:rPr>
                <w:rFonts w:ascii="宋体" w:hAnsi="宋体"/>
                <w:sz w:val="24"/>
              </w:rPr>
            </w:pPr>
            <w:r w:rsidRPr="00952317">
              <w:rPr>
                <w:rFonts w:ascii="宋体" w:hAnsi="宋体" w:hint="eastAsia"/>
                <w:sz w:val="24"/>
              </w:rPr>
              <w:t>研究内容：</w:t>
            </w:r>
          </w:p>
          <w:p w:rsidR="00D6675E" w:rsidRPr="00D6675E" w:rsidRDefault="00D6675E" w:rsidP="00D6675E">
            <w:pPr>
              <w:spacing w:line="360" w:lineRule="auto"/>
              <w:ind w:firstLineChars="200" w:firstLine="480"/>
              <w:rPr>
                <w:rFonts w:ascii="宋体" w:hAnsi="宋体"/>
                <w:sz w:val="24"/>
              </w:rPr>
            </w:pPr>
            <w:r w:rsidRPr="00D6675E">
              <w:rPr>
                <w:rFonts w:ascii="宋体" w:hAnsi="宋体" w:hint="eastAsia"/>
                <w:sz w:val="24"/>
              </w:rPr>
              <w:t>分析普速铁路开行动车组的风险，并评估相关部门控制风险的能力，是本项目研究的核心目标。对风险的评价包括定量与定性两种类型。对于普速铁路开行动车组运行过程的风险，应首先进行定性评价，确定评价方向和重点，在此基础上尽可能的进行定量评价，结合轨检车数据，以期对风险管理提供精确地依据和参考。同时，也可以合理的评估风险管理措施，分析普速铁路开行动车组全过程的风险控制效果。</w:t>
            </w:r>
          </w:p>
          <w:p w:rsidR="00D6675E" w:rsidRPr="00D6675E" w:rsidRDefault="00D6675E" w:rsidP="00D6675E">
            <w:pPr>
              <w:spacing w:line="360" w:lineRule="auto"/>
              <w:ind w:firstLineChars="200" w:firstLine="480"/>
              <w:rPr>
                <w:rFonts w:ascii="宋体" w:hAnsi="宋体"/>
                <w:sz w:val="24"/>
              </w:rPr>
            </w:pPr>
            <w:r w:rsidRPr="00D6675E">
              <w:rPr>
                <w:rFonts w:ascii="宋体" w:hAnsi="宋体" w:hint="eastAsia"/>
                <w:sz w:val="24"/>
              </w:rPr>
              <w:t>在进行分析之前，要对具体的工程有一个大致了解，有必要进行工程有关资料的收集，并结合已有的运行数据得出一些综合性的影响因子。在已有的安全事件分析研究的基础上结合人为因素将技术措施、防护体系、组织机构、安全生产投入、机械设备、材料、教育培训、作业技能、操作违规、事故分析总结、应急能力、重大危险源监控、安全监督 等众多影响因子综合考虑，就行系统分析，理清影响普速铁路开行动车组的风险因素，将定性和定量相结合的方法一一结构方程模型引入其中，基于结构方程模型的原理和方法，构建施工过程安全影响因素模型，并对模型进行理论分析和实证检验，根据研究结论提出相关措施。</w:t>
            </w:r>
          </w:p>
          <w:p w:rsidR="00D6675E" w:rsidRPr="00D6675E" w:rsidRDefault="00D6675E" w:rsidP="00D6675E">
            <w:pPr>
              <w:spacing w:line="360" w:lineRule="auto"/>
              <w:ind w:firstLineChars="200" w:firstLine="480"/>
              <w:rPr>
                <w:rFonts w:ascii="宋体" w:hAnsi="宋体"/>
                <w:sz w:val="24"/>
              </w:rPr>
            </w:pPr>
            <w:r w:rsidRPr="00D6675E">
              <w:rPr>
                <w:rFonts w:ascii="宋体" w:hAnsi="宋体" w:hint="eastAsia"/>
                <w:sz w:val="24"/>
              </w:rPr>
              <w:t>其研究包括：</w:t>
            </w:r>
          </w:p>
          <w:p w:rsidR="00D6675E" w:rsidRPr="00D6675E" w:rsidRDefault="00D6675E" w:rsidP="00D6675E">
            <w:pPr>
              <w:spacing w:line="360" w:lineRule="auto"/>
              <w:ind w:firstLineChars="200" w:firstLine="480"/>
              <w:rPr>
                <w:rFonts w:ascii="宋体" w:hAnsi="宋体"/>
                <w:sz w:val="24"/>
              </w:rPr>
            </w:pPr>
            <w:r w:rsidRPr="00D6675E">
              <w:rPr>
                <w:rFonts w:ascii="宋体" w:hAnsi="宋体" w:hint="eastAsia"/>
                <w:sz w:val="24"/>
              </w:rPr>
              <w:t>1)</w:t>
            </w:r>
            <w:r w:rsidRPr="00D6675E">
              <w:rPr>
                <w:rFonts w:ascii="宋体" w:hAnsi="宋体" w:hint="eastAsia"/>
                <w:sz w:val="24"/>
              </w:rPr>
              <w:tab/>
              <w:t>在普速铁路开行动车组的风险识别工作成果的基础上，建立普速铁路开行动车组运行风险评价指标体系，引入变权理论确定各风险指标权重。</w:t>
            </w:r>
          </w:p>
          <w:p w:rsidR="00D6675E" w:rsidRPr="00D6675E" w:rsidRDefault="00D6675E" w:rsidP="00D6675E">
            <w:pPr>
              <w:spacing w:line="360" w:lineRule="auto"/>
              <w:ind w:firstLineChars="200" w:firstLine="480"/>
              <w:rPr>
                <w:rFonts w:ascii="宋体" w:hAnsi="宋体"/>
                <w:sz w:val="24"/>
              </w:rPr>
            </w:pPr>
            <w:r w:rsidRPr="00D6675E">
              <w:rPr>
                <w:rFonts w:ascii="宋体" w:hAnsi="宋体" w:hint="eastAsia"/>
                <w:sz w:val="24"/>
              </w:rPr>
              <w:t>2)</w:t>
            </w:r>
            <w:r w:rsidRPr="00D6675E">
              <w:rPr>
                <w:rFonts w:ascii="宋体" w:hAnsi="宋体" w:hint="eastAsia"/>
                <w:sz w:val="24"/>
              </w:rPr>
              <w:tab/>
              <w:t>通过建立风险路径关系模型，运用SEM(结构方程模型)并借助SPSS、AMOS等软件工具对概念模型进行验证，通过其路径系数分析各风险因素之间的关系及对风险后果的影响作用，然后对模型中各变量（指标）因子路径系数进行分析，计算出评价指标权重。并于变权方法计算得出的结果进行比较分析。</w:t>
            </w:r>
          </w:p>
          <w:p w:rsidR="00A8591C" w:rsidRPr="003136C2" w:rsidRDefault="00D6675E" w:rsidP="00D6675E">
            <w:pPr>
              <w:spacing w:line="360" w:lineRule="auto"/>
              <w:ind w:firstLineChars="200" w:firstLine="480"/>
              <w:rPr>
                <w:rFonts w:ascii="宋体"/>
                <w:sz w:val="24"/>
              </w:rPr>
            </w:pPr>
            <w:r w:rsidRPr="00D6675E">
              <w:rPr>
                <w:rFonts w:ascii="宋体" w:hAnsi="宋体" w:hint="eastAsia"/>
                <w:sz w:val="24"/>
              </w:rPr>
              <w:t>3)</w:t>
            </w:r>
            <w:r w:rsidRPr="00D6675E">
              <w:rPr>
                <w:rFonts w:ascii="宋体" w:hAnsi="宋体" w:hint="eastAsia"/>
                <w:sz w:val="24"/>
              </w:rPr>
              <w:tab/>
              <w:t>通过SEM提炼出影响涉铁施工安全管理的关键风险因素，并通过SEM的路径系数对指标权重进行精确计算，消除评价指标权重贡献度对评价结果的影响，提出安全管理的重点关注方向与具体的措施。</w:t>
            </w:r>
          </w:p>
        </w:tc>
      </w:tr>
    </w:tbl>
    <w:p w:rsidR="00A023A7" w:rsidRDefault="00A023A7" w:rsidP="00A023A7">
      <w:pPr>
        <w:spacing w:line="240" w:lineRule="atLeast"/>
        <w:rPr>
          <w:rFonts w:ascii="宋体"/>
          <w:sz w:val="24"/>
        </w:rPr>
      </w:pPr>
      <w:r>
        <w:rPr>
          <w:rFonts w:ascii="宋体"/>
          <w:sz w:val="24"/>
        </w:rPr>
        <w:br w:type="page"/>
      </w:r>
      <w:r>
        <w:rPr>
          <w:rFonts w:ascii="宋体" w:hAnsi="宋体" w:cs="宋体" w:hint="eastAsia"/>
          <w:sz w:val="24"/>
        </w:rPr>
        <w:lastRenderedPageBreak/>
        <w:t>三、课题预期目标、技术经济指标和成果形式</w:t>
      </w:r>
    </w:p>
    <w:p w:rsidR="00A023A7" w:rsidRDefault="00A023A7" w:rsidP="00A023A7">
      <w:pPr>
        <w:spacing w:line="240" w:lineRule="atLeast"/>
        <w:rPr>
          <w:rFonts w:ascii="宋体"/>
        </w:rPr>
      </w:pPr>
      <w:r>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tblPr>
      <w:tblGrid>
        <w:gridCol w:w="8905"/>
      </w:tblGrid>
      <w:tr w:rsidR="00A023A7" w:rsidTr="00D6675E">
        <w:trPr>
          <w:trHeight w:val="5389"/>
        </w:trPr>
        <w:tc>
          <w:tcPr>
            <w:tcW w:w="8905" w:type="dxa"/>
            <w:tcBorders>
              <w:top w:val="single" w:sz="12" w:space="0" w:color="auto"/>
              <w:bottom w:val="single" w:sz="12" w:space="0" w:color="auto"/>
            </w:tcBorders>
          </w:tcPr>
          <w:p w:rsidR="00912537" w:rsidRPr="00952317" w:rsidRDefault="00CD7020" w:rsidP="00952317">
            <w:pPr>
              <w:spacing w:line="360" w:lineRule="auto"/>
              <w:ind w:firstLineChars="200" w:firstLine="480"/>
              <w:rPr>
                <w:rFonts w:ascii="宋体" w:hAnsi="宋体"/>
                <w:sz w:val="24"/>
              </w:rPr>
            </w:pPr>
            <w:r w:rsidRPr="00952317">
              <w:rPr>
                <w:rFonts w:ascii="宋体" w:hAnsi="宋体" w:hint="eastAsia"/>
                <w:sz w:val="24"/>
              </w:rPr>
              <w:t>1</w:t>
            </w:r>
            <w:r w:rsidRPr="00952317">
              <w:rPr>
                <w:rFonts w:ascii="宋体" w:hAnsi="宋体"/>
                <w:sz w:val="24"/>
              </w:rPr>
              <w:t>.达到的目标</w:t>
            </w:r>
            <w:r w:rsidR="008E2854" w:rsidRPr="00952317">
              <w:rPr>
                <w:rFonts w:ascii="宋体" w:hAnsi="宋体" w:hint="eastAsia"/>
                <w:sz w:val="24"/>
              </w:rPr>
              <w:t>：</w:t>
            </w:r>
          </w:p>
          <w:p w:rsidR="00D6675E" w:rsidRPr="00D6675E" w:rsidRDefault="00D6675E" w:rsidP="00D6675E">
            <w:pPr>
              <w:spacing w:line="360" w:lineRule="auto"/>
              <w:ind w:firstLineChars="200" w:firstLine="480"/>
              <w:rPr>
                <w:rFonts w:ascii="宋体" w:hAnsi="宋体"/>
                <w:sz w:val="24"/>
              </w:rPr>
            </w:pPr>
            <w:r w:rsidRPr="00D6675E">
              <w:rPr>
                <w:rFonts w:ascii="宋体" w:hAnsi="宋体" w:hint="eastAsia"/>
                <w:sz w:val="24"/>
              </w:rPr>
              <w:t>研判普铁开行动车组安全风险，建模对风险进行评价，制定风险“技防、物防、人防”防范措施，提出现有安全管理办法、应急预案修改、完善建议，确保普铁兰青线开行动车组安全万无一失。</w:t>
            </w:r>
          </w:p>
          <w:p w:rsidR="00D6675E" w:rsidRPr="00D6675E" w:rsidRDefault="00D6675E" w:rsidP="00D6675E">
            <w:pPr>
              <w:spacing w:line="360" w:lineRule="auto"/>
              <w:ind w:firstLineChars="200" w:firstLine="480"/>
              <w:rPr>
                <w:rFonts w:ascii="宋体" w:hAnsi="宋体"/>
                <w:sz w:val="24"/>
              </w:rPr>
            </w:pPr>
            <w:r w:rsidRPr="00D6675E">
              <w:rPr>
                <w:rFonts w:ascii="宋体" w:hAnsi="宋体" w:hint="eastAsia"/>
                <w:sz w:val="24"/>
              </w:rPr>
              <w:t>2.利用已有的轨检车数据，将轨道状态等力学行为影响因素与定性的管理方向影响因素综合考虑，评价整体系统的安全状态。</w:t>
            </w:r>
          </w:p>
          <w:p w:rsidR="00D6675E" w:rsidRPr="00D6675E" w:rsidRDefault="00D6675E" w:rsidP="00D6675E">
            <w:pPr>
              <w:spacing w:line="360" w:lineRule="auto"/>
              <w:ind w:firstLineChars="200" w:firstLine="480"/>
              <w:rPr>
                <w:rFonts w:ascii="宋体" w:hAnsi="宋体"/>
                <w:sz w:val="24"/>
              </w:rPr>
            </w:pPr>
            <w:r>
              <w:rPr>
                <w:rFonts w:ascii="宋体" w:hAnsi="宋体" w:hint="eastAsia"/>
                <w:sz w:val="24"/>
              </w:rPr>
              <w:t>3</w:t>
            </w:r>
            <w:r>
              <w:rPr>
                <w:rFonts w:ascii="宋体" w:hAnsi="宋体"/>
                <w:sz w:val="24"/>
              </w:rPr>
              <w:t>.</w:t>
            </w:r>
            <w:r w:rsidRPr="00D6675E">
              <w:rPr>
                <w:rFonts w:ascii="宋体" w:hAnsi="宋体" w:hint="eastAsia"/>
                <w:sz w:val="24"/>
              </w:rPr>
              <w:t>成果形式：论文、报告著作权</w:t>
            </w:r>
            <w:r>
              <w:rPr>
                <w:rFonts w:ascii="宋体" w:hAnsi="宋体" w:hint="eastAsia"/>
                <w:sz w:val="24"/>
              </w:rPr>
              <w:t>。</w:t>
            </w:r>
          </w:p>
          <w:p w:rsidR="00A023A7" w:rsidRPr="00D7240F" w:rsidRDefault="00D6675E" w:rsidP="00D6675E">
            <w:pPr>
              <w:spacing w:line="360" w:lineRule="auto"/>
              <w:ind w:firstLineChars="200" w:firstLine="480"/>
              <w:rPr>
                <w:rFonts w:ascii="宋体" w:hAnsi="宋体"/>
                <w:szCs w:val="21"/>
              </w:rPr>
            </w:pPr>
            <w:r>
              <w:rPr>
                <w:rFonts w:ascii="宋体" w:hAnsi="宋体" w:hint="eastAsia"/>
                <w:sz w:val="24"/>
              </w:rPr>
              <w:t>4</w:t>
            </w:r>
            <w:r>
              <w:rPr>
                <w:rFonts w:ascii="宋体" w:hAnsi="宋体"/>
                <w:sz w:val="24"/>
              </w:rPr>
              <w:t>.</w:t>
            </w:r>
            <w:r w:rsidRPr="00D6675E">
              <w:rPr>
                <w:rFonts w:ascii="宋体" w:hAnsi="宋体" w:hint="eastAsia"/>
                <w:sz w:val="24"/>
              </w:rPr>
              <w:t>技术指标：《普速铁路开行动车组安全风险评价研究报告》一份</w:t>
            </w:r>
            <w:r>
              <w:rPr>
                <w:rFonts w:ascii="宋体" w:hAnsi="宋体" w:hint="eastAsia"/>
                <w:sz w:val="24"/>
              </w:rPr>
              <w:t>，发表</w:t>
            </w:r>
            <w:r w:rsidRPr="00D6675E">
              <w:rPr>
                <w:rFonts w:ascii="宋体" w:hAnsi="宋体" w:hint="eastAsia"/>
                <w:sz w:val="24"/>
              </w:rPr>
              <w:t>论文2篇（国家级）</w:t>
            </w:r>
            <w:r>
              <w:rPr>
                <w:rFonts w:ascii="宋体" w:hAnsi="宋体" w:hint="eastAsia"/>
                <w:sz w:val="24"/>
              </w:rPr>
              <w:t>。</w:t>
            </w:r>
          </w:p>
        </w:tc>
      </w:tr>
    </w:tbl>
    <w:p w:rsidR="00D6675E" w:rsidRDefault="00D6675E" w:rsidP="00A023A7">
      <w:pPr>
        <w:spacing w:line="360" w:lineRule="auto"/>
        <w:rPr>
          <w:rFonts w:ascii="宋体" w:hAnsi="宋体" w:cs="宋体"/>
          <w:sz w:val="24"/>
        </w:rPr>
      </w:pPr>
    </w:p>
    <w:p w:rsidR="00A023A7" w:rsidRDefault="00A023A7" w:rsidP="00A023A7">
      <w:pPr>
        <w:spacing w:line="360" w:lineRule="auto"/>
        <w:rPr>
          <w:rFonts w:ascii="宋体"/>
          <w:sz w:val="24"/>
        </w:rPr>
      </w:pPr>
      <w:r>
        <w:rPr>
          <w:rFonts w:ascii="宋体" w:hAnsi="宋体" w:cs="宋体" w:hint="eastAsia"/>
          <w:sz w:val="24"/>
        </w:rPr>
        <w:t>四、课题的季度计划及季度目标</w:t>
      </w:r>
    </w:p>
    <w:tbl>
      <w:tblPr>
        <w:tblW w:w="891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39"/>
        <w:gridCol w:w="8180"/>
      </w:tblGrid>
      <w:tr w:rsidR="00A023A7" w:rsidTr="00D6675E">
        <w:trPr>
          <w:trHeight w:val="846"/>
          <w:tblHeader/>
        </w:trPr>
        <w:tc>
          <w:tcPr>
            <w:tcW w:w="739" w:type="dxa"/>
            <w:tcBorders>
              <w:top w:val="single" w:sz="12" w:space="0" w:color="auto"/>
            </w:tcBorders>
            <w:vAlign w:val="center"/>
          </w:tcPr>
          <w:p w:rsidR="00A023A7" w:rsidRDefault="00A023A7" w:rsidP="00115F2C">
            <w:pPr>
              <w:spacing w:line="360" w:lineRule="auto"/>
              <w:rPr>
                <w:rFonts w:ascii="宋体"/>
                <w:sz w:val="24"/>
              </w:rPr>
            </w:pPr>
            <w:r>
              <w:rPr>
                <w:rFonts w:ascii="宋体" w:hAnsi="宋体" w:cs="宋体" w:hint="eastAsia"/>
                <w:sz w:val="24"/>
              </w:rPr>
              <w:t>季度</w:t>
            </w:r>
          </w:p>
        </w:tc>
        <w:tc>
          <w:tcPr>
            <w:tcW w:w="8180" w:type="dxa"/>
            <w:tcBorders>
              <w:top w:val="single" w:sz="12" w:space="0" w:color="auto"/>
            </w:tcBorders>
          </w:tcPr>
          <w:p w:rsidR="00A023A7" w:rsidRDefault="00A023A7" w:rsidP="00115F2C">
            <w:pPr>
              <w:spacing w:line="360" w:lineRule="auto"/>
              <w:rPr>
                <w:rFonts w:ascii="宋体"/>
                <w:sz w:val="24"/>
              </w:rPr>
            </w:pPr>
            <w:r>
              <w:rPr>
                <w:rFonts w:ascii="宋体" w:hAnsi="宋体" w:cs="宋体" w:hint="eastAsia"/>
                <w:sz w:val="24"/>
              </w:rPr>
              <w:t>课题的季度计划及季度目标</w:t>
            </w:r>
          </w:p>
        </w:tc>
      </w:tr>
      <w:tr w:rsidR="00407935" w:rsidTr="00D6675E">
        <w:trPr>
          <w:trHeight w:val="1983"/>
        </w:trPr>
        <w:tc>
          <w:tcPr>
            <w:tcW w:w="739" w:type="dxa"/>
            <w:vAlign w:val="center"/>
          </w:tcPr>
          <w:p w:rsidR="00407935" w:rsidRDefault="00407935" w:rsidP="00115F2C">
            <w:pPr>
              <w:spacing w:line="360" w:lineRule="auto"/>
              <w:jc w:val="center"/>
              <w:rPr>
                <w:rFonts w:ascii="宋体"/>
                <w:sz w:val="24"/>
              </w:rPr>
            </w:pPr>
            <w:r>
              <w:rPr>
                <w:rFonts w:ascii="宋体" w:hAnsi="宋体" w:cs="宋体" w:hint="eastAsia"/>
                <w:sz w:val="24"/>
              </w:rPr>
              <w:t>第</w:t>
            </w:r>
            <w:r w:rsidR="00D6675E">
              <w:rPr>
                <w:rFonts w:ascii="宋体" w:hAnsi="宋体" w:cs="宋体" w:hint="eastAsia"/>
                <w:sz w:val="24"/>
              </w:rPr>
              <w:t>三</w:t>
            </w:r>
            <w:r>
              <w:rPr>
                <w:rFonts w:ascii="宋体" w:hAnsi="宋体" w:cs="宋体" w:hint="eastAsia"/>
                <w:sz w:val="24"/>
              </w:rPr>
              <w:t>季度</w:t>
            </w:r>
          </w:p>
        </w:tc>
        <w:tc>
          <w:tcPr>
            <w:tcW w:w="8180" w:type="dxa"/>
          </w:tcPr>
          <w:p w:rsidR="00407935" w:rsidRDefault="00407935" w:rsidP="00407935">
            <w:pPr>
              <w:snapToGrid w:val="0"/>
              <w:spacing w:line="380" w:lineRule="exact"/>
              <w:ind w:left="1" w:right="-17" w:firstLineChars="300" w:firstLine="630"/>
              <w:rPr>
                <w:rFonts w:ascii="宋体" w:hAnsi="宋体"/>
                <w:szCs w:val="21"/>
              </w:rPr>
            </w:pPr>
          </w:p>
          <w:p w:rsidR="00407935" w:rsidRDefault="00D6675E" w:rsidP="00D6675E">
            <w:pPr>
              <w:spacing w:line="360" w:lineRule="auto"/>
              <w:rPr>
                <w:rFonts w:ascii="宋体" w:hAnsi="宋体"/>
                <w:sz w:val="24"/>
              </w:rPr>
            </w:pPr>
            <w:r>
              <w:rPr>
                <w:rFonts w:ascii="宋体" w:hAnsi="宋体" w:hint="eastAsia"/>
                <w:sz w:val="24"/>
              </w:rPr>
              <w:t>2021年</w:t>
            </w:r>
            <w:r>
              <w:rPr>
                <w:rFonts w:ascii="宋体" w:hAnsi="宋体"/>
                <w:sz w:val="24"/>
              </w:rPr>
              <w:t>9-10</w:t>
            </w:r>
            <w:r>
              <w:rPr>
                <w:rFonts w:ascii="宋体" w:hAnsi="宋体" w:hint="eastAsia"/>
                <w:sz w:val="24"/>
              </w:rPr>
              <w:t>月：现场调查研究，构建</w:t>
            </w:r>
            <w:r w:rsidRPr="00D6675E">
              <w:rPr>
                <w:rFonts w:ascii="宋体" w:hAnsi="宋体" w:hint="eastAsia"/>
                <w:sz w:val="24"/>
              </w:rPr>
              <w:t>普速铁路开行动车安全风险管控</w:t>
            </w:r>
            <w:r>
              <w:rPr>
                <w:rFonts w:ascii="宋体" w:hAnsi="宋体" w:hint="eastAsia"/>
                <w:sz w:val="24"/>
              </w:rPr>
              <w:t>模型分析</w:t>
            </w:r>
            <w:r>
              <w:rPr>
                <w:rFonts w:ascii="宋体" w:hAnsi="宋体"/>
                <w:sz w:val="24"/>
              </w:rPr>
              <w:t>，</w:t>
            </w:r>
            <w:r>
              <w:rPr>
                <w:rFonts w:ascii="宋体" w:hAnsi="宋体" w:hint="eastAsia"/>
                <w:sz w:val="24"/>
              </w:rPr>
              <w:t>完成项目研究报告初稿</w:t>
            </w:r>
            <w:r w:rsidR="00407935">
              <w:rPr>
                <w:rFonts w:ascii="宋体" w:hAnsi="宋体" w:hint="eastAsia"/>
                <w:sz w:val="24"/>
              </w:rPr>
              <w:t>；</w:t>
            </w:r>
          </w:p>
          <w:p w:rsidR="00407935" w:rsidRDefault="00407935" w:rsidP="00407935">
            <w:pPr>
              <w:spacing w:line="360" w:lineRule="auto"/>
              <w:rPr>
                <w:rFonts w:ascii="宋体" w:hAnsi="宋体"/>
                <w:sz w:val="24"/>
              </w:rPr>
            </w:pPr>
          </w:p>
        </w:tc>
      </w:tr>
      <w:tr w:rsidR="00407935" w:rsidTr="00D6675E">
        <w:trPr>
          <w:trHeight w:val="2395"/>
        </w:trPr>
        <w:tc>
          <w:tcPr>
            <w:tcW w:w="739" w:type="dxa"/>
            <w:vAlign w:val="center"/>
          </w:tcPr>
          <w:p w:rsidR="00407935" w:rsidRDefault="00407935" w:rsidP="00115F2C">
            <w:pPr>
              <w:spacing w:line="360" w:lineRule="auto"/>
              <w:jc w:val="center"/>
              <w:rPr>
                <w:rFonts w:ascii="宋体"/>
                <w:sz w:val="24"/>
              </w:rPr>
            </w:pPr>
            <w:r>
              <w:rPr>
                <w:rFonts w:ascii="宋体" w:hAnsi="宋体" w:cs="宋体" w:hint="eastAsia"/>
                <w:sz w:val="24"/>
              </w:rPr>
              <w:t>第</w:t>
            </w:r>
            <w:r w:rsidR="00D6675E">
              <w:rPr>
                <w:rFonts w:ascii="宋体" w:hAnsi="宋体" w:cs="宋体" w:hint="eastAsia"/>
                <w:sz w:val="24"/>
              </w:rPr>
              <w:t>四</w:t>
            </w:r>
            <w:r>
              <w:rPr>
                <w:rFonts w:ascii="宋体" w:hAnsi="宋体" w:cs="宋体" w:hint="eastAsia"/>
                <w:sz w:val="24"/>
              </w:rPr>
              <w:t>季度</w:t>
            </w:r>
          </w:p>
        </w:tc>
        <w:tc>
          <w:tcPr>
            <w:tcW w:w="8180" w:type="dxa"/>
          </w:tcPr>
          <w:p w:rsidR="00D6675E" w:rsidRDefault="00D6675E" w:rsidP="00D6675E">
            <w:pPr>
              <w:spacing w:line="360" w:lineRule="auto"/>
              <w:rPr>
                <w:rFonts w:ascii="宋体" w:hAnsi="宋体"/>
                <w:sz w:val="24"/>
              </w:rPr>
            </w:pPr>
          </w:p>
          <w:p w:rsidR="00D6675E" w:rsidRDefault="00D6675E" w:rsidP="00D6675E">
            <w:pPr>
              <w:spacing w:line="360" w:lineRule="auto"/>
              <w:rPr>
                <w:rFonts w:ascii="宋体" w:hAnsi="宋体"/>
                <w:sz w:val="24"/>
              </w:rPr>
            </w:pPr>
            <w:r>
              <w:rPr>
                <w:rFonts w:ascii="宋体" w:hAnsi="宋体" w:hint="eastAsia"/>
                <w:sz w:val="24"/>
              </w:rPr>
              <w:t>2021年</w:t>
            </w:r>
            <w:r>
              <w:rPr>
                <w:rFonts w:ascii="宋体" w:hAnsi="宋体"/>
                <w:sz w:val="24"/>
              </w:rPr>
              <w:t>11</w:t>
            </w:r>
            <w:r>
              <w:rPr>
                <w:rFonts w:ascii="宋体" w:hAnsi="宋体" w:hint="eastAsia"/>
                <w:sz w:val="24"/>
              </w:rPr>
              <w:t>月：项目成果论证提交，发表论文；</w:t>
            </w:r>
          </w:p>
          <w:p w:rsidR="00407935" w:rsidRDefault="00D6675E" w:rsidP="00D6675E">
            <w:pPr>
              <w:spacing w:line="360" w:lineRule="auto"/>
              <w:rPr>
                <w:rFonts w:ascii="宋体" w:hAnsi="宋体"/>
                <w:sz w:val="24"/>
              </w:rPr>
            </w:pPr>
            <w:r>
              <w:rPr>
                <w:rFonts w:ascii="宋体" w:hAnsi="宋体" w:hint="eastAsia"/>
                <w:sz w:val="24"/>
              </w:rPr>
              <w:t>2021年</w:t>
            </w:r>
            <w:r>
              <w:rPr>
                <w:rFonts w:ascii="宋体" w:hAnsi="宋体"/>
                <w:sz w:val="24"/>
              </w:rPr>
              <w:t>12</w:t>
            </w:r>
            <w:r>
              <w:rPr>
                <w:rFonts w:ascii="宋体" w:hAnsi="宋体" w:hint="eastAsia"/>
                <w:sz w:val="24"/>
              </w:rPr>
              <w:t>月：项目完善、优化，课题验收。</w:t>
            </w:r>
          </w:p>
          <w:p w:rsidR="00D6675E" w:rsidRPr="005944C6" w:rsidRDefault="00D6675E" w:rsidP="00D6675E">
            <w:pPr>
              <w:spacing w:line="360" w:lineRule="auto"/>
              <w:rPr>
                <w:rFonts w:ascii="宋体" w:hAnsi="宋体"/>
                <w:sz w:val="24"/>
              </w:rPr>
            </w:pPr>
          </w:p>
        </w:tc>
      </w:tr>
    </w:tbl>
    <w:p w:rsidR="00A023A7" w:rsidRDefault="00A023A7" w:rsidP="00A023A7">
      <w:pPr>
        <w:spacing w:line="360" w:lineRule="auto"/>
        <w:rPr>
          <w:rFonts w:ascii="宋体"/>
          <w:sz w:val="24"/>
        </w:rPr>
      </w:pPr>
      <w:r>
        <w:rPr>
          <w:rFonts w:ascii="黑体" w:eastAsia="黑体" w:hAnsi="宋体"/>
          <w:sz w:val="24"/>
        </w:rPr>
        <w:br w:type="page"/>
      </w:r>
      <w:r>
        <w:rPr>
          <w:rFonts w:ascii="宋体" w:hAnsi="宋体" w:cs="宋体" w:hint="eastAsia"/>
          <w:sz w:val="24"/>
        </w:rPr>
        <w:lastRenderedPageBreak/>
        <w:t>五、课题参加单位及主要研究人员</w:t>
      </w:r>
    </w:p>
    <w:tbl>
      <w:tblPr>
        <w:tblW w:w="918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48"/>
        <w:gridCol w:w="514"/>
        <w:gridCol w:w="543"/>
        <w:gridCol w:w="1756"/>
        <w:gridCol w:w="2895"/>
        <w:gridCol w:w="724"/>
        <w:gridCol w:w="554"/>
        <w:gridCol w:w="1255"/>
      </w:tblGrid>
      <w:tr w:rsidR="00A023A7" w:rsidTr="000D5AD8">
        <w:trPr>
          <w:cantSplit/>
          <w:trHeight w:val="665"/>
        </w:trPr>
        <w:tc>
          <w:tcPr>
            <w:tcW w:w="3761" w:type="dxa"/>
            <w:gridSpan w:val="4"/>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主持单位</w:t>
            </w:r>
          </w:p>
        </w:tc>
        <w:tc>
          <w:tcPr>
            <w:tcW w:w="4173" w:type="dxa"/>
            <w:gridSpan w:val="3"/>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研究任务及分工</w:t>
            </w:r>
          </w:p>
        </w:tc>
        <w:tc>
          <w:tcPr>
            <w:tcW w:w="1255" w:type="dxa"/>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经费分配</w:t>
            </w:r>
          </w:p>
        </w:tc>
      </w:tr>
      <w:tr w:rsidR="00A023A7" w:rsidTr="000D5AD8">
        <w:trPr>
          <w:cantSplit/>
          <w:trHeight w:val="728"/>
        </w:trPr>
        <w:tc>
          <w:tcPr>
            <w:tcW w:w="3761" w:type="dxa"/>
            <w:gridSpan w:val="4"/>
            <w:vAlign w:val="center"/>
          </w:tcPr>
          <w:p w:rsidR="00A023A7" w:rsidRPr="00230BD8" w:rsidRDefault="0042499B" w:rsidP="00115F2C">
            <w:pPr>
              <w:spacing w:line="360" w:lineRule="auto"/>
              <w:rPr>
                <w:rFonts w:ascii="宋体" w:hAnsi="宋体"/>
                <w:sz w:val="24"/>
              </w:rPr>
            </w:pPr>
            <w:r w:rsidRPr="00230BD8">
              <w:rPr>
                <w:rFonts w:ascii="宋体" w:hAnsi="宋体" w:hint="eastAsia"/>
                <w:sz w:val="24"/>
              </w:rPr>
              <w:t>兰州局集团公司</w:t>
            </w:r>
            <w:r w:rsidR="00D6675E">
              <w:rPr>
                <w:rFonts w:ascii="宋体" w:hAnsi="宋体" w:hint="eastAsia"/>
                <w:sz w:val="24"/>
              </w:rPr>
              <w:t>工务</w:t>
            </w:r>
            <w:r w:rsidRPr="00230BD8">
              <w:rPr>
                <w:rFonts w:ascii="宋体" w:hAnsi="宋体" w:hint="eastAsia"/>
                <w:sz w:val="24"/>
              </w:rPr>
              <w:t>部</w:t>
            </w:r>
          </w:p>
        </w:tc>
        <w:tc>
          <w:tcPr>
            <w:tcW w:w="4173" w:type="dxa"/>
            <w:gridSpan w:val="3"/>
            <w:vAlign w:val="center"/>
          </w:tcPr>
          <w:p w:rsidR="00A023A7" w:rsidRPr="00230BD8" w:rsidRDefault="00230BD8" w:rsidP="00115F2C">
            <w:pPr>
              <w:spacing w:line="360" w:lineRule="auto"/>
              <w:rPr>
                <w:rFonts w:ascii="宋体" w:hAnsi="宋体"/>
                <w:sz w:val="24"/>
              </w:rPr>
            </w:pPr>
            <w:r w:rsidRPr="00230BD8">
              <w:rPr>
                <w:rFonts w:ascii="宋体" w:hAnsi="宋体"/>
                <w:sz w:val="24"/>
              </w:rPr>
              <w:t>总体规划</w:t>
            </w:r>
            <w:r w:rsidRPr="00230BD8">
              <w:rPr>
                <w:rFonts w:ascii="宋体" w:hAnsi="宋体" w:hint="eastAsia"/>
                <w:sz w:val="24"/>
              </w:rPr>
              <w:t>，系统技术方案确定，组织现场调研、关键技术攻关</w:t>
            </w:r>
            <w:r>
              <w:rPr>
                <w:rFonts w:ascii="宋体" w:hAnsi="宋体" w:hint="eastAsia"/>
                <w:sz w:val="24"/>
              </w:rPr>
              <w:t>。</w:t>
            </w:r>
          </w:p>
        </w:tc>
        <w:tc>
          <w:tcPr>
            <w:tcW w:w="1255" w:type="dxa"/>
            <w:vAlign w:val="center"/>
          </w:tcPr>
          <w:p w:rsidR="00A023A7" w:rsidRDefault="00A023A7" w:rsidP="00115F2C">
            <w:pPr>
              <w:spacing w:line="360" w:lineRule="auto"/>
              <w:jc w:val="right"/>
              <w:rPr>
                <w:rFonts w:ascii="宋体"/>
                <w:sz w:val="24"/>
              </w:rPr>
            </w:pPr>
          </w:p>
        </w:tc>
      </w:tr>
      <w:tr w:rsidR="00A023A7" w:rsidTr="000D5AD8">
        <w:trPr>
          <w:cantSplit/>
          <w:trHeight w:val="420"/>
        </w:trPr>
        <w:tc>
          <w:tcPr>
            <w:tcW w:w="9189" w:type="dxa"/>
            <w:gridSpan w:val="8"/>
            <w:vAlign w:val="center"/>
          </w:tcPr>
          <w:p w:rsidR="00A023A7" w:rsidRDefault="00A023A7" w:rsidP="00115F2C">
            <w:pPr>
              <w:rPr>
                <w:rFonts w:ascii="宋体"/>
                <w:sz w:val="24"/>
              </w:rPr>
            </w:pPr>
            <w:r>
              <w:rPr>
                <w:rFonts w:ascii="宋体" w:hAnsi="宋体" w:cs="宋体" w:hint="eastAsia"/>
                <w:sz w:val="24"/>
              </w:rPr>
              <w:t>其它参加单位</w:t>
            </w:r>
          </w:p>
        </w:tc>
      </w:tr>
      <w:tr w:rsidR="00A023A7" w:rsidTr="000D5AD8">
        <w:trPr>
          <w:cantSplit/>
          <w:trHeight w:val="629"/>
        </w:trPr>
        <w:tc>
          <w:tcPr>
            <w:tcW w:w="3761" w:type="dxa"/>
            <w:gridSpan w:val="4"/>
            <w:vAlign w:val="center"/>
          </w:tcPr>
          <w:p w:rsidR="00A023A7" w:rsidRPr="00900D86" w:rsidRDefault="00A023A7" w:rsidP="00115F2C">
            <w:pPr>
              <w:spacing w:line="360" w:lineRule="auto"/>
              <w:rPr>
                <w:rFonts w:ascii="楷体_GB2312" w:eastAsia="楷体_GB2312" w:hAnsi="宋体"/>
                <w:color w:val="FF0000"/>
                <w:sz w:val="30"/>
                <w:szCs w:val="30"/>
              </w:rPr>
            </w:pPr>
          </w:p>
        </w:tc>
        <w:tc>
          <w:tcPr>
            <w:tcW w:w="4173" w:type="dxa"/>
            <w:gridSpan w:val="3"/>
            <w:vAlign w:val="center"/>
          </w:tcPr>
          <w:p w:rsidR="00A023A7" w:rsidRDefault="00A023A7" w:rsidP="00115F2C">
            <w:pPr>
              <w:spacing w:line="360" w:lineRule="auto"/>
              <w:rPr>
                <w:rFonts w:ascii="楷体_GB2312" w:eastAsia="楷体_GB2312" w:hAnsi="宋体"/>
              </w:rPr>
            </w:pPr>
          </w:p>
        </w:tc>
        <w:tc>
          <w:tcPr>
            <w:tcW w:w="1255" w:type="dxa"/>
          </w:tcPr>
          <w:p w:rsidR="00A023A7" w:rsidRDefault="00A023A7" w:rsidP="00115F2C">
            <w:pPr>
              <w:spacing w:line="360" w:lineRule="auto"/>
              <w:jc w:val="right"/>
              <w:rPr>
                <w:rFonts w:ascii="宋体"/>
              </w:rPr>
            </w:pPr>
          </w:p>
        </w:tc>
      </w:tr>
      <w:tr w:rsidR="00A023A7" w:rsidTr="000D5AD8">
        <w:trPr>
          <w:cantSplit/>
          <w:trHeight w:val="629"/>
        </w:trPr>
        <w:tc>
          <w:tcPr>
            <w:tcW w:w="3761" w:type="dxa"/>
            <w:gridSpan w:val="4"/>
            <w:vAlign w:val="center"/>
          </w:tcPr>
          <w:p w:rsidR="00A023A7" w:rsidRDefault="00A023A7" w:rsidP="00115F2C">
            <w:pPr>
              <w:spacing w:line="360" w:lineRule="auto"/>
              <w:rPr>
                <w:rFonts w:ascii="楷体_GB2312" w:eastAsia="楷体_GB2312" w:hAnsi="宋体"/>
              </w:rPr>
            </w:pPr>
          </w:p>
        </w:tc>
        <w:tc>
          <w:tcPr>
            <w:tcW w:w="4173" w:type="dxa"/>
            <w:gridSpan w:val="3"/>
            <w:vAlign w:val="center"/>
          </w:tcPr>
          <w:p w:rsidR="00A023A7" w:rsidRDefault="00A023A7" w:rsidP="00115F2C">
            <w:pPr>
              <w:spacing w:line="360" w:lineRule="auto"/>
              <w:rPr>
                <w:rFonts w:ascii="楷体_GB2312" w:eastAsia="楷体_GB2312" w:hAnsi="宋体"/>
              </w:rPr>
            </w:pPr>
          </w:p>
        </w:tc>
        <w:tc>
          <w:tcPr>
            <w:tcW w:w="1255" w:type="dxa"/>
          </w:tcPr>
          <w:p w:rsidR="00A023A7" w:rsidRDefault="00A023A7" w:rsidP="00115F2C">
            <w:pPr>
              <w:spacing w:line="360" w:lineRule="auto"/>
              <w:jc w:val="right"/>
              <w:rPr>
                <w:rFonts w:ascii="宋体"/>
              </w:rPr>
            </w:pPr>
          </w:p>
        </w:tc>
      </w:tr>
      <w:tr w:rsidR="00A023A7" w:rsidTr="000D5AD8">
        <w:trPr>
          <w:trHeight w:val="788"/>
        </w:trPr>
        <w:tc>
          <w:tcPr>
            <w:tcW w:w="948" w:type="dxa"/>
            <w:vAlign w:val="center"/>
          </w:tcPr>
          <w:p w:rsidR="00A023A7" w:rsidRDefault="00A023A7" w:rsidP="00115F2C">
            <w:pPr>
              <w:jc w:val="center"/>
              <w:rPr>
                <w:rFonts w:ascii="宋体"/>
              </w:rPr>
            </w:pPr>
            <w:r>
              <w:rPr>
                <w:rFonts w:ascii="宋体" w:hAnsi="宋体" w:cs="宋体" w:hint="eastAsia"/>
              </w:rPr>
              <w:t>课题</w:t>
            </w:r>
          </w:p>
          <w:p w:rsidR="00A023A7" w:rsidRDefault="00A023A7" w:rsidP="00115F2C">
            <w:pPr>
              <w:jc w:val="center"/>
              <w:rPr>
                <w:rFonts w:ascii="宋体"/>
              </w:rPr>
            </w:pPr>
            <w:r>
              <w:rPr>
                <w:rFonts w:ascii="宋体" w:hAnsi="宋体" w:cs="宋体" w:hint="eastAsia"/>
              </w:rPr>
              <w:t>负责人</w:t>
            </w:r>
          </w:p>
        </w:tc>
        <w:tc>
          <w:tcPr>
            <w:tcW w:w="514" w:type="dxa"/>
            <w:vAlign w:val="center"/>
          </w:tcPr>
          <w:p w:rsidR="00A023A7" w:rsidRDefault="00A023A7" w:rsidP="00115F2C">
            <w:pPr>
              <w:jc w:val="center"/>
              <w:rPr>
                <w:rFonts w:ascii="宋体"/>
              </w:rPr>
            </w:pPr>
            <w:r>
              <w:rPr>
                <w:rFonts w:ascii="宋体" w:hAnsi="宋体" w:cs="宋体" w:hint="eastAsia"/>
              </w:rPr>
              <w:t>性别</w:t>
            </w:r>
          </w:p>
        </w:tc>
        <w:tc>
          <w:tcPr>
            <w:tcW w:w="543" w:type="dxa"/>
            <w:vAlign w:val="center"/>
          </w:tcPr>
          <w:p w:rsidR="00A023A7" w:rsidRDefault="00A023A7" w:rsidP="00115F2C">
            <w:pPr>
              <w:jc w:val="center"/>
              <w:rPr>
                <w:rFonts w:ascii="宋体"/>
              </w:rPr>
            </w:pPr>
            <w:r>
              <w:rPr>
                <w:rFonts w:ascii="宋体" w:hAnsi="宋体" w:cs="宋体" w:hint="eastAsia"/>
              </w:rPr>
              <w:t>年龄</w:t>
            </w:r>
          </w:p>
        </w:tc>
        <w:tc>
          <w:tcPr>
            <w:tcW w:w="1756" w:type="dxa"/>
            <w:vAlign w:val="center"/>
          </w:tcPr>
          <w:p w:rsidR="00A023A7" w:rsidRDefault="00A023A7" w:rsidP="00115F2C">
            <w:pPr>
              <w:jc w:val="center"/>
              <w:rPr>
                <w:rFonts w:ascii="宋体"/>
              </w:rPr>
            </w:pPr>
            <w:r>
              <w:rPr>
                <w:rFonts w:ascii="宋体" w:hAnsi="宋体" w:cs="宋体" w:hint="eastAsia"/>
              </w:rPr>
              <w:t>职务职称</w:t>
            </w:r>
          </w:p>
        </w:tc>
        <w:tc>
          <w:tcPr>
            <w:tcW w:w="2895" w:type="dxa"/>
            <w:vAlign w:val="center"/>
          </w:tcPr>
          <w:p w:rsidR="00A023A7" w:rsidRDefault="00A023A7" w:rsidP="00115F2C">
            <w:pPr>
              <w:jc w:val="center"/>
              <w:rPr>
                <w:rFonts w:ascii="宋体"/>
              </w:rPr>
            </w:pPr>
            <w:r>
              <w:rPr>
                <w:rFonts w:ascii="宋体" w:hAnsi="宋体" w:cs="宋体" w:hint="eastAsia"/>
              </w:rPr>
              <w:t>研究任务及分工</w:t>
            </w:r>
          </w:p>
        </w:tc>
        <w:tc>
          <w:tcPr>
            <w:tcW w:w="724" w:type="dxa"/>
            <w:tcMar>
              <w:left w:w="0" w:type="dxa"/>
              <w:right w:w="0" w:type="dxa"/>
            </w:tcMar>
            <w:vAlign w:val="center"/>
          </w:tcPr>
          <w:p w:rsidR="00A023A7" w:rsidRDefault="00A023A7" w:rsidP="00115F2C">
            <w:pPr>
              <w:jc w:val="center"/>
              <w:rPr>
                <w:rFonts w:ascii="宋体"/>
                <w:spacing w:val="-20"/>
              </w:rPr>
            </w:pPr>
            <w:r>
              <w:rPr>
                <w:rFonts w:ascii="宋体" w:hAnsi="宋体" w:cs="宋体" w:hint="eastAsia"/>
                <w:spacing w:val="-20"/>
              </w:rPr>
              <w:t>全时率</w:t>
            </w:r>
          </w:p>
          <w:p w:rsidR="00A023A7" w:rsidRDefault="00A023A7" w:rsidP="00115F2C">
            <w:pPr>
              <w:jc w:val="center"/>
              <w:rPr>
                <w:rFonts w:ascii="宋体"/>
              </w:rPr>
            </w:pPr>
            <w:r>
              <w:rPr>
                <w:rFonts w:ascii="宋体" w:hAnsi="宋体" w:cs="宋体" w:hint="eastAsia"/>
              </w:rPr>
              <w:t>（</w:t>
            </w:r>
            <w:r>
              <w:rPr>
                <w:rFonts w:ascii="宋体" w:hAnsi="宋体" w:cs="宋体"/>
              </w:rPr>
              <w:t>%</w:t>
            </w:r>
            <w:r>
              <w:rPr>
                <w:rFonts w:ascii="宋体" w:hAnsi="宋体" w:cs="宋体" w:hint="eastAsia"/>
              </w:rPr>
              <w:t>）</w:t>
            </w:r>
          </w:p>
        </w:tc>
        <w:tc>
          <w:tcPr>
            <w:tcW w:w="1809" w:type="dxa"/>
            <w:gridSpan w:val="2"/>
            <w:vAlign w:val="center"/>
          </w:tcPr>
          <w:p w:rsidR="00A023A7" w:rsidRDefault="00A023A7" w:rsidP="00115F2C">
            <w:pPr>
              <w:jc w:val="center"/>
              <w:rPr>
                <w:rFonts w:ascii="宋体"/>
              </w:rPr>
            </w:pPr>
            <w:r>
              <w:rPr>
                <w:rFonts w:ascii="宋体" w:hAnsi="宋体" w:cs="宋体" w:hint="eastAsia"/>
              </w:rPr>
              <w:t>所在单位</w:t>
            </w:r>
          </w:p>
        </w:tc>
      </w:tr>
      <w:tr w:rsidR="00A023A7" w:rsidTr="000D5AD8">
        <w:trPr>
          <w:trHeight w:val="788"/>
        </w:trPr>
        <w:tc>
          <w:tcPr>
            <w:tcW w:w="948" w:type="dxa"/>
            <w:vAlign w:val="center"/>
          </w:tcPr>
          <w:p w:rsidR="00A023A7" w:rsidRPr="00387992" w:rsidRDefault="00D6675E" w:rsidP="00115F2C">
            <w:pPr>
              <w:jc w:val="center"/>
              <w:rPr>
                <w:rFonts w:ascii="宋体" w:hAnsi="宋体"/>
                <w:sz w:val="24"/>
              </w:rPr>
            </w:pPr>
            <w:r>
              <w:rPr>
                <w:rFonts w:ascii="宋体" w:hAnsi="宋体" w:hint="eastAsia"/>
                <w:sz w:val="24"/>
              </w:rPr>
              <w:t>戚志刚</w:t>
            </w:r>
          </w:p>
        </w:tc>
        <w:tc>
          <w:tcPr>
            <w:tcW w:w="514" w:type="dxa"/>
            <w:vAlign w:val="center"/>
          </w:tcPr>
          <w:p w:rsidR="00A023A7" w:rsidRPr="00387992" w:rsidRDefault="0042499B" w:rsidP="00115F2C">
            <w:pPr>
              <w:jc w:val="center"/>
              <w:rPr>
                <w:rFonts w:ascii="宋体" w:hAnsi="宋体"/>
                <w:sz w:val="24"/>
              </w:rPr>
            </w:pPr>
            <w:r w:rsidRPr="00387992">
              <w:rPr>
                <w:rFonts w:ascii="宋体" w:hAnsi="宋体"/>
                <w:sz w:val="24"/>
              </w:rPr>
              <w:t>男</w:t>
            </w:r>
          </w:p>
        </w:tc>
        <w:tc>
          <w:tcPr>
            <w:tcW w:w="543" w:type="dxa"/>
            <w:vAlign w:val="center"/>
          </w:tcPr>
          <w:p w:rsidR="00A023A7" w:rsidRPr="00387992" w:rsidRDefault="00D6675E" w:rsidP="00115F2C">
            <w:pPr>
              <w:jc w:val="center"/>
              <w:rPr>
                <w:rFonts w:ascii="宋体" w:hAnsi="宋体"/>
                <w:sz w:val="24"/>
              </w:rPr>
            </w:pPr>
            <w:r>
              <w:rPr>
                <w:rFonts w:ascii="宋体" w:hAnsi="宋体"/>
                <w:sz w:val="24"/>
              </w:rPr>
              <w:t>44</w:t>
            </w:r>
          </w:p>
        </w:tc>
        <w:tc>
          <w:tcPr>
            <w:tcW w:w="1756" w:type="dxa"/>
            <w:vAlign w:val="center"/>
          </w:tcPr>
          <w:p w:rsidR="00A023A7" w:rsidRPr="00387992" w:rsidRDefault="0042499B" w:rsidP="00387992">
            <w:pPr>
              <w:jc w:val="center"/>
              <w:rPr>
                <w:rFonts w:ascii="宋体" w:hAnsi="宋体"/>
                <w:sz w:val="24"/>
              </w:rPr>
            </w:pPr>
            <w:r w:rsidRPr="00387992">
              <w:rPr>
                <w:rFonts w:ascii="宋体" w:hAnsi="宋体"/>
                <w:sz w:val="24"/>
              </w:rPr>
              <w:t>科长</w:t>
            </w:r>
            <w:r w:rsidR="00387992">
              <w:rPr>
                <w:rFonts w:ascii="宋体" w:hAnsi="宋体" w:hint="eastAsia"/>
                <w:sz w:val="24"/>
              </w:rPr>
              <w:t>（</w:t>
            </w:r>
            <w:r w:rsidR="00D6675E">
              <w:rPr>
                <w:rFonts w:ascii="宋体" w:hAnsi="宋体" w:hint="eastAsia"/>
                <w:sz w:val="24"/>
              </w:rPr>
              <w:t>正</w:t>
            </w:r>
            <w:r w:rsidR="00387992" w:rsidRPr="00387992">
              <w:rPr>
                <w:rFonts w:ascii="宋体" w:hAnsi="宋体"/>
                <w:sz w:val="24"/>
              </w:rPr>
              <w:t>高工</w:t>
            </w:r>
            <w:r w:rsidR="00387992">
              <w:rPr>
                <w:rFonts w:ascii="宋体" w:hAnsi="宋体" w:hint="eastAsia"/>
                <w:sz w:val="24"/>
              </w:rPr>
              <w:t>）</w:t>
            </w:r>
          </w:p>
        </w:tc>
        <w:tc>
          <w:tcPr>
            <w:tcW w:w="2895" w:type="dxa"/>
            <w:vAlign w:val="center"/>
          </w:tcPr>
          <w:p w:rsidR="00A023A7" w:rsidRPr="00387992" w:rsidRDefault="002B2306" w:rsidP="00115F2C">
            <w:pPr>
              <w:jc w:val="center"/>
              <w:rPr>
                <w:rFonts w:ascii="宋体" w:hAnsi="宋体"/>
                <w:sz w:val="24"/>
              </w:rPr>
            </w:pPr>
            <w:r>
              <w:rPr>
                <w:rFonts w:ascii="宋体" w:hAnsi="宋体" w:hint="eastAsia"/>
                <w:sz w:val="24"/>
              </w:rPr>
              <w:t>项目整体方案设计、系统技术方案确定</w:t>
            </w:r>
            <w:r w:rsidRPr="00DB5E85">
              <w:rPr>
                <w:rFonts w:ascii="宋体" w:hAnsi="宋体" w:hint="eastAsia"/>
                <w:sz w:val="24"/>
              </w:rPr>
              <w:t>，</w:t>
            </w:r>
            <w:r>
              <w:rPr>
                <w:rFonts w:ascii="宋体" w:hAnsi="宋体" w:hint="eastAsia"/>
                <w:sz w:val="24"/>
              </w:rPr>
              <w:t>组织现场调研、关键</w:t>
            </w:r>
            <w:r>
              <w:rPr>
                <w:rFonts w:ascii="宋体" w:hAnsi="宋体"/>
                <w:sz w:val="24"/>
              </w:rPr>
              <w:t>技术攻关，</w:t>
            </w:r>
            <w:r w:rsidRPr="00DB5E85">
              <w:rPr>
                <w:rFonts w:ascii="宋体" w:hAnsi="宋体" w:hint="eastAsia"/>
                <w:sz w:val="24"/>
              </w:rPr>
              <w:t>课题验收</w:t>
            </w:r>
            <w:r>
              <w:rPr>
                <w:rFonts w:ascii="宋体" w:hAnsi="宋体" w:hint="eastAsia"/>
                <w:sz w:val="24"/>
              </w:rPr>
              <w:t>。</w:t>
            </w:r>
          </w:p>
        </w:tc>
        <w:tc>
          <w:tcPr>
            <w:tcW w:w="724" w:type="dxa"/>
            <w:tcMar>
              <w:left w:w="0" w:type="dxa"/>
              <w:right w:w="0" w:type="dxa"/>
            </w:tcMar>
            <w:vAlign w:val="center"/>
          </w:tcPr>
          <w:p w:rsidR="00A023A7" w:rsidRPr="00387992" w:rsidRDefault="00006FC3" w:rsidP="00115F2C">
            <w:pPr>
              <w:jc w:val="center"/>
              <w:rPr>
                <w:rFonts w:ascii="宋体" w:hAnsi="宋体"/>
                <w:sz w:val="24"/>
              </w:rPr>
            </w:pPr>
            <w:r>
              <w:rPr>
                <w:rFonts w:ascii="宋体" w:hAnsi="宋体" w:hint="eastAsia"/>
                <w:sz w:val="24"/>
              </w:rPr>
              <w:t>8</w:t>
            </w:r>
            <w:r>
              <w:rPr>
                <w:rFonts w:ascii="宋体" w:hAnsi="宋体"/>
                <w:sz w:val="24"/>
              </w:rPr>
              <w:t>0</w:t>
            </w:r>
          </w:p>
        </w:tc>
        <w:tc>
          <w:tcPr>
            <w:tcW w:w="1809" w:type="dxa"/>
            <w:gridSpan w:val="2"/>
            <w:vAlign w:val="center"/>
          </w:tcPr>
          <w:p w:rsidR="00A023A7" w:rsidRPr="00387992" w:rsidRDefault="00D6675E" w:rsidP="00115F2C">
            <w:pPr>
              <w:jc w:val="center"/>
              <w:rPr>
                <w:rFonts w:ascii="宋体" w:hAnsi="宋体"/>
                <w:sz w:val="24"/>
              </w:rPr>
            </w:pPr>
            <w:r>
              <w:rPr>
                <w:rFonts w:ascii="宋体" w:hAnsi="宋体" w:hint="eastAsia"/>
                <w:sz w:val="24"/>
              </w:rPr>
              <w:t>工务</w:t>
            </w:r>
            <w:r w:rsidR="0042499B" w:rsidRPr="00387992">
              <w:rPr>
                <w:rFonts w:ascii="宋体" w:hAnsi="宋体"/>
                <w:sz w:val="24"/>
              </w:rPr>
              <w:t>部</w:t>
            </w:r>
          </w:p>
        </w:tc>
      </w:tr>
      <w:tr w:rsidR="00A023A7" w:rsidTr="000D5AD8">
        <w:trPr>
          <w:cantSplit/>
          <w:trHeight w:val="788"/>
        </w:trPr>
        <w:tc>
          <w:tcPr>
            <w:tcW w:w="9189" w:type="dxa"/>
            <w:gridSpan w:val="8"/>
            <w:vAlign w:val="center"/>
          </w:tcPr>
          <w:p w:rsidR="00A023A7" w:rsidRDefault="00A023A7" w:rsidP="00115F2C">
            <w:pPr>
              <w:spacing w:line="360" w:lineRule="auto"/>
              <w:rPr>
                <w:rFonts w:ascii="宋体"/>
              </w:rPr>
            </w:pPr>
            <w:r>
              <w:rPr>
                <w:rFonts w:ascii="宋体" w:hAnsi="宋体" w:cs="宋体" w:hint="eastAsia"/>
              </w:rPr>
              <w:t>主要研究人员</w:t>
            </w:r>
          </w:p>
        </w:tc>
      </w:tr>
      <w:tr w:rsidR="002B2306" w:rsidTr="0058086B">
        <w:trPr>
          <w:trHeight w:val="624"/>
        </w:trPr>
        <w:tc>
          <w:tcPr>
            <w:tcW w:w="948" w:type="dxa"/>
            <w:vAlign w:val="center"/>
          </w:tcPr>
          <w:p w:rsidR="002B2306" w:rsidRPr="00DB5E85" w:rsidRDefault="00006FC3" w:rsidP="00A827F9">
            <w:pPr>
              <w:jc w:val="center"/>
              <w:rPr>
                <w:rFonts w:ascii="宋体" w:hAnsi="宋体"/>
                <w:sz w:val="24"/>
              </w:rPr>
            </w:pPr>
            <w:r w:rsidRPr="00006FC3">
              <w:rPr>
                <w:rFonts w:ascii="宋体" w:hAnsi="宋体" w:hint="eastAsia"/>
                <w:sz w:val="24"/>
              </w:rPr>
              <w:t>陈学喜</w:t>
            </w:r>
          </w:p>
        </w:tc>
        <w:tc>
          <w:tcPr>
            <w:tcW w:w="514" w:type="dxa"/>
            <w:vAlign w:val="center"/>
          </w:tcPr>
          <w:p w:rsidR="002B2306" w:rsidRPr="000D5AD8" w:rsidRDefault="002B2306" w:rsidP="00A827F9">
            <w:pPr>
              <w:jc w:val="center"/>
              <w:rPr>
                <w:rFonts w:ascii="宋体" w:hAnsi="宋体"/>
                <w:sz w:val="24"/>
              </w:rPr>
            </w:pPr>
            <w:r w:rsidRPr="000D5AD8">
              <w:rPr>
                <w:rFonts w:ascii="宋体" w:hAnsi="宋体"/>
                <w:sz w:val="24"/>
              </w:rPr>
              <w:t>男</w:t>
            </w:r>
          </w:p>
        </w:tc>
        <w:tc>
          <w:tcPr>
            <w:tcW w:w="543" w:type="dxa"/>
            <w:vAlign w:val="center"/>
          </w:tcPr>
          <w:p w:rsidR="002B2306" w:rsidRPr="000D5AD8" w:rsidRDefault="00006FC3" w:rsidP="00A827F9">
            <w:pPr>
              <w:jc w:val="center"/>
              <w:rPr>
                <w:rFonts w:ascii="宋体" w:hAnsi="宋体"/>
                <w:sz w:val="24"/>
              </w:rPr>
            </w:pPr>
            <w:r>
              <w:rPr>
                <w:rFonts w:ascii="宋体" w:hAnsi="宋体"/>
                <w:sz w:val="24"/>
              </w:rPr>
              <w:t>50</w:t>
            </w:r>
          </w:p>
        </w:tc>
        <w:tc>
          <w:tcPr>
            <w:tcW w:w="1756" w:type="dxa"/>
            <w:tcMar>
              <w:left w:w="28" w:type="dxa"/>
              <w:right w:w="28" w:type="dxa"/>
            </w:tcMar>
            <w:vAlign w:val="center"/>
          </w:tcPr>
          <w:p w:rsidR="002B2306" w:rsidRPr="000D5AD8" w:rsidRDefault="00006FC3" w:rsidP="00A827F9">
            <w:pPr>
              <w:jc w:val="center"/>
              <w:rPr>
                <w:rFonts w:ascii="宋体" w:hAnsi="宋体"/>
                <w:sz w:val="24"/>
              </w:rPr>
            </w:pPr>
            <w:r w:rsidRPr="000D5AD8">
              <w:rPr>
                <w:rFonts w:ascii="宋体" w:hAnsi="宋体"/>
                <w:sz w:val="24"/>
              </w:rPr>
              <w:t>主任</w:t>
            </w:r>
            <w:r w:rsidR="00642BB8" w:rsidRPr="000D5AD8">
              <w:rPr>
                <w:rFonts w:ascii="宋体" w:hAnsi="宋体" w:hint="eastAsia"/>
                <w:sz w:val="24"/>
              </w:rPr>
              <w:t>(</w:t>
            </w:r>
            <w:r w:rsidR="00642BB8" w:rsidRPr="000D5AD8">
              <w:rPr>
                <w:rFonts w:ascii="宋体" w:hAnsi="宋体"/>
                <w:sz w:val="24"/>
              </w:rPr>
              <w:t>高工</w:t>
            </w:r>
            <w:r w:rsidR="00642BB8" w:rsidRPr="000D5AD8">
              <w:rPr>
                <w:rFonts w:ascii="宋体" w:hAnsi="宋体" w:hint="eastAsia"/>
                <w:sz w:val="24"/>
              </w:rPr>
              <w:t>)</w:t>
            </w:r>
          </w:p>
        </w:tc>
        <w:tc>
          <w:tcPr>
            <w:tcW w:w="2895" w:type="dxa"/>
            <w:vAlign w:val="center"/>
          </w:tcPr>
          <w:p w:rsidR="002B2306" w:rsidRPr="00DB5E85" w:rsidRDefault="002B2306" w:rsidP="00A827F9">
            <w:pPr>
              <w:snapToGrid w:val="0"/>
              <w:ind w:right="-17"/>
              <w:jc w:val="center"/>
              <w:rPr>
                <w:rFonts w:ascii="宋体" w:hAnsi="宋体"/>
                <w:sz w:val="24"/>
              </w:rPr>
            </w:pPr>
            <w:r>
              <w:rPr>
                <w:rFonts w:ascii="宋体" w:hAnsi="宋体" w:hint="eastAsia"/>
                <w:sz w:val="24"/>
              </w:rPr>
              <w:t>参与总体技术方案研究</w:t>
            </w:r>
          </w:p>
        </w:tc>
        <w:tc>
          <w:tcPr>
            <w:tcW w:w="724" w:type="dxa"/>
            <w:vAlign w:val="center"/>
          </w:tcPr>
          <w:p w:rsidR="002B2306" w:rsidRPr="00DB5E85" w:rsidRDefault="00006FC3" w:rsidP="00A827F9">
            <w:pPr>
              <w:jc w:val="center"/>
              <w:rPr>
                <w:rFonts w:ascii="宋体" w:hAnsi="宋体"/>
                <w:sz w:val="24"/>
              </w:rPr>
            </w:pPr>
            <w:r>
              <w:rPr>
                <w:rFonts w:ascii="宋体" w:hAnsi="宋体"/>
                <w:sz w:val="24"/>
              </w:rPr>
              <w:t>40</w:t>
            </w:r>
          </w:p>
        </w:tc>
        <w:tc>
          <w:tcPr>
            <w:tcW w:w="1809" w:type="dxa"/>
            <w:gridSpan w:val="2"/>
            <w:vAlign w:val="center"/>
          </w:tcPr>
          <w:p w:rsidR="002B2306" w:rsidRPr="00DB5E85" w:rsidRDefault="00006FC3" w:rsidP="00A827F9">
            <w:pPr>
              <w:jc w:val="center"/>
              <w:rPr>
                <w:rFonts w:ascii="宋体" w:hAnsi="宋体"/>
                <w:sz w:val="24"/>
              </w:rPr>
            </w:pPr>
            <w:r>
              <w:rPr>
                <w:rFonts w:ascii="宋体" w:hAnsi="宋体" w:hint="eastAsia"/>
                <w:sz w:val="24"/>
              </w:rPr>
              <w:t>工务部</w:t>
            </w:r>
          </w:p>
        </w:tc>
      </w:tr>
      <w:tr w:rsidR="002B2306" w:rsidTr="0058086B">
        <w:trPr>
          <w:trHeight w:val="624"/>
        </w:trPr>
        <w:tc>
          <w:tcPr>
            <w:tcW w:w="948" w:type="dxa"/>
            <w:vAlign w:val="center"/>
          </w:tcPr>
          <w:p w:rsidR="002B2306" w:rsidRDefault="00006FC3" w:rsidP="00A827F9">
            <w:pPr>
              <w:jc w:val="center"/>
              <w:rPr>
                <w:rFonts w:ascii="宋体" w:hAnsi="宋体"/>
                <w:sz w:val="24"/>
              </w:rPr>
            </w:pPr>
            <w:r w:rsidRPr="00006FC3">
              <w:rPr>
                <w:rFonts w:ascii="宋体" w:hAnsi="宋体" w:hint="eastAsia"/>
                <w:sz w:val="24"/>
              </w:rPr>
              <w:t>丁福东</w:t>
            </w:r>
          </w:p>
        </w:tc>
        <w:tc>
          <w:tcPr>
            <w:tcW w:w="514" w:type="dxa"/>
            <w:vAlign w:val="center"/>
          </w:tcPr>
          <w:p w:rsidR="002B2306" w:rsidRPr="000D5AD8" w:rsidRDefault="002B2306" w:rsidP="00A827F9">
            <w:pPr>
              <w:jc w:val="center"/>
              <w:rPr>
                <w:rFonts w:ascii="宋体" w:hAnsi="宋体"/>
                <w:sz w:val="24"/>
              </w:rPr>
            </w:pPr>
            <w:r w:rsidRPr="000D5AD8">
              <w:rPr>
                <w:rFonts w:ascii="宋体" w:hAnsi="宋体"/>
                <w:sz w:val="24"/>
              </w:rPr>
              <w:t>男</w:t>
            </w:r>
          </w:p>
        </w:tc>
        <w:tc>
          <w:tcPr>
            <w:tcW w:w="543" w:type="dxa"/>
            <w:vAlign w:val="center"/>
          </w:tcPr>
          <w:p w:rsidR="002B2306" w:rsidRPr="000D5AD8" w:rsidRDefault="00006FC3" w:rsidP="00A827F9">
            <w:pPr>
              <w:jc w:val="center"/>
              <w:rPr>
                <w:rFonts w:ascii="宋体" w:hAnsi="宋体"/>
                <w:sz w:val="24"/>
              </w:rPr>
            </w:pPr>
            <w:r>
              <w:rPr>
                <w:rFonts w:ascii="宋体" w:hAnsi="宋体"/>
                <w:sz w:val="24"/>
              </w:rPr>
              <w:t>43</w:t>
            </w:r>
          </w:p>
        </w:tc>
        <w:tc>
          <w:tcPr>
            <w:tcW w:w="1756" w:type="dxa"/>
            <w:tcMar>
              <w:left w:w="28" w:type="dxa"/>
              <w:right w:w="28" w:type="dxa"/>
            </w:tcMar>
            <w:vAlign w:val="center"/>
          </w:tcPr>
          <w:p w:rsidR="002B2306" w:rsidRPr="000D5AD8" w:rsidRDefault="00006FC3" w:rsidP="00A827F9">
            <w:pPr>
              <w:jc w:val="center"/>
              <w:rPr>
                <w:rFonts w:ascii="宋体" w:hAnsi="宋体"/>
                <w:sz w:val="24"/>
              </w:rPr>
            </w:pPr>
            <w:r>
              <w:rPr>
                <w:rFonts w:ascii="宋体" w:hAnsi="宋体" w:hint="eastAsia"/>
                <w:sz w:val="24"/>
              </w:rPr>
              <w:t>副</w:t>
            </w:r>
            <w:r w:rsidR="00642BB8" w:rsidRPr="000D5AD8">
              <w:rPr>
                <w:rFonts w:ascii="宋体" w:hAnsi="宋体"/>
                <w:sz w:val="24"/>
              </w:rPr>
              <w:t>主任</w:t>
            </w:r>
            <w:r w:rsidR="00642BB8" w:rsidRPr="000D5AD8">
              <w:rPr>
                <w:rFonts w:ascii="宋体" w:hAnsi="宋体" w:hint="eastAsia"/>
                <w:sz w:val="24"/>
              </w:rPr>
              <w:t>(工程师)</w:t>
            </w:r>
          </w:p>
        </w:tc>
        <w:tc>
          <w:tcPr>
            <w:tcW w:w="2895" w:type="dxa"/>
            <w:vAlign w:val="center"/>
          </w:tcPr>
          <w:p w:rsidR="002B2306" w:rsidRDefault="002B2306" w:rsidP="00A827F9">
            <w:pPr>
              <w:snapToGrid w:val="0"/>
              <w:ind w:right="-17"/>
              <w:jc w:val="center"/>
              <w:rPr>
                <w:rFonts w:ascii="宋体" w:hAnsi="宋体"/>
                <w:sz w:val="24"/>
              </w:rPr>
            </w:pPr>
            <w:r>
              <w:rPr>
                <w:rFonts w:ascii="宋体" w:hAnsi="宋体" w:hint="eastAsia"/>
                <w:sz w:val="24"/>
              </w:rPr>
              <w:t>参与总体技术方案研究</w:t>
            </w:r>
          </w:p>
        </w:tc>
        <w:tc>
          <w:tcPr>
            <w:tcW w:w="724" w:type="dxa"/>
            <w:vAlign w:val="center"/>
          </w:tcPr>
          <w:p w:rsidR="002B2306" w:rsidRDefault="00006FC3" w:rsidP="00A827F9">
            <w:pPr>
              <w:jc w:val="center"/>
              <w:rPr>
                <w:rFonts w:ascii="宋体" w:hAnsi="宋体"/>
                <w:sz w:val="24"/>
              </w:rPr>
            </w:pPr>
            <w:r>
              <w:rPr>
                <w:rFonts w:ascii="宋体" w:hAnsi="宋体"/>
                <w:sz w:val="24"/>
              </w:rPr>
              <w:t>4</w:t>
            </w:r>
            <w:r w:rsidR="002B2306">
              <w:rPr>
                <w:rFonts w:ascii="宋体" w:hAnsi="宋体"/>
                <w:sz w:val="24"/>
              </w:rPr>
              <w:t>0</w:t>
            </w:r>
          </w:p>
        </w:tc>
        <w:tc>
          <w:tcPr>
            <w:tcW w:w="1809" w:type="dxa"/>
            <w:gridSpan w:val="2"/>
            <w:vAlign w:val="center"/>
          </w:tcPr>
          <w:p w:rsidR="002B2306" w:rsidRDefault="00006FC3" w:rsidP="00A827F9">
            <w:pPr>
              <w:jc w:val="center"/>
              <w:rPr>
                <w:rFonts w:ascii="宋体" w:hAnsi="宋体"/>
                <w:sz w:val="24"/>
              </w:rPr>
            </w:pPr>
            <w:r>
              <w:rPr>
                <w:rFonts w:ascii="宋体" w:hAnsi="宋体" w:hint="eastAsia"/>
                <w:sz w:val="24"/>
              </w:rPr>
              <w:t>工务</w:t>
            </w:r>
            <w:r w:rsidR="002B2306">
              <w:rPr>
                <w:rFonts w:ascii="宋体" w:hAnsi="宋体" w:hint="eastAsia"/>
                <w:sz w:val="24"/>
              </w:rPr>
              <w:t>部</w:t>
            </w:r>
          </w:p>
        </w:tc>
      </w:tr>
      <w:tr w:rsidR="002B2306" w:rsidTr="0058086B">
        <w:trPr>
          <w:trHeight w:val="624"/>
        </w:trPr>
        <w:tc>
          <w:tcPr>
            <w:tcW w:w="948" w:type="dxa"/>
            <w:vAlign w:val="center"/>
          </w:tcPr>
          <w:p w:rsidR="002B2306" w:rsidRDefault="00006FC3" w:rsidP="00A827F9">
            <w:pPr>
              <w:jc w:val="center"/>
              <w:rPr>
                <w:rFonts w:ascii="宋体" w:hAnsi="宋体"/>
                <w:sz w:val="24"/>
              </w:rPr>
            </w:pPr>
            <w:r w:rsidRPr="00006FC3">
              <w:rPr>
                <w:rFonts w:ascii="宋体" w:hAnsi="宋体" w:hint="eastAsia"/>
                <w:sz w:val="24"/>
              </w:rPr>
              <w:t>梁仲玺</w:t>
            </w:r>
          </w:p>
        </w:tc>
        <w:tc>
          <w:tcPr>
            <w:tcW w:w="514" w:type="dxa"/>
            <w:vAlign w:val="center"/>
          </w:tcPr>
          <w:p w:rsidR="002B2306" w:rsidRPr="000D5AD8" w:rsidRDefault="002B2306" w:rsidP="00A827F9">
            <w:pPr>
              <w:jc w:val="center"/>
              <w:rPr>
                <w:rFonts w:ascii="宋体" w:hAnsi="宋体"/>
                <w:sz w:val="24"/>
              </w:rPr>
            </w:pPr>
            <w:r w:rsidRPr="000D5AD8">
              <w:rPr>
                <w:rFonts w:ascii="宋体" w:hAnsi="宋体"/>
                <w:sz w:val="24"/>
              </w:rPr>
              <w:t>男</w:t>
            </w:r>
          </w:p>
        </w:tc>
        <w:tc>
          <w:tcPr>
            <w:tcW w:w="543" w:type="dxa"/>
            <w:vAlign w:val="center"/>
          </w:tcPr>
          <w:p w:rsidR="002B2306" w:rsidRPr="000D5AD8" w:rsidRDefault="00006FC3" w:rsidP="00A827F9">
            <w:pPr>
              <w:jc w:val="center"/>
              <w:rPr>
                <w:rFonts w:ascii="宋体" w:hAnsi="宋体"/>
                <w:sz w:val="24"/>
              </w:rPr>
            </w:pPr>
            <w:r>
              <w:rPr>
                <w:rFonts w:ascii="宋体" w:hAnsi="宋体"/>
                <w:sz w:val="24"/>
              </w:rPr>
              <w:t>45</w:t>
            </w:r>
          </w:p>
        </w:tc>
        <w:tc>
          <w:tcPr>
            <w:tcW w:w="1756" w:type="dxa"/>
            <w:tcMar>
              <w:left w:w="28" w:type="dxa"/>
              <w:right w:w="28" w:type="dxa"/>
            </w:tcMar>
            <w:vAlign w:val="center"/>
          </w:tcPr>
          <w:p w:rsidR="002B2306" w:rsidRPr="000D5AD8" w:rsidRDefault="00642BB8" w:rsidP="00A827F9">
            <w:pPr>
              <w:jc w:val="center"/>
              <w:rPr>
                <w:rFonts w:ascii="宋体" w:hAnsi="宋体"/>
                <w:sz w:val="24"/>
              </w:rPr>
            </w:pPr>
            <w:r w:rsidRPr="000D5AD8">
              <w:rPr>
                <w:rFonts w:ascii="宋体" w:hAnsi="宋体"/>
                <w:sz w:val="24"/>
              </w:rPr>
              <w:t>副主任</w:t>
            </w:r>
            <w:r w:rsidRPr="000D5AD8">
              <w:rPr>
                <w:rFonts w:ascii="宋体" w:hAnsi="宋体" w:hint="eastAsia"/>
                <w:sz w:val="24"/>
              </w:rPr>
              <w:t>（高工）</w:t>
            </w:r>
          </w:p>
        </w:tc>
        <w:tc>
          <w:tcPr>
            <w:tcW w:w="2895" w:type="dxa"/>
            <w:vAlign w:val="center"/>
          </w:tcPr>
          <w:p w:rsidR="002B2306" w:rsidRDefault="002B2306" w:rsidP="00A827F9">
            <w:pPr>
              <w:jc w:val="center"/>
              <w:rPr>
                <w:rFonts w:ascii="宋体" w:hAnsi="宋体"/>
                <w:sz w:val="24"/>
              </w:rPr>
            </w:pPr>
            <w:r>
              <w:rPr>
                <w:rFonts w:ascii="宋体" w:hAnsi="宋体" w:hint="eastAsia"/>
                <w:sz w:val="24"/>
              </w:rPr>
              <w:t>参与总体技术方案研究</w:t>
            </w:r>
          </w:p>
        </w:tc>
        <w:tc>
          <w:tcPr>
            <w:tcW w:w="724" w:type="dxa"/>
            <w:vAlign w:val="center"/>
          </w:tcPr>
          <w:p w:rsidR="002B2306" w:rsidRDefault="00006FC3" w:rsidP="00A827F9">
            <w:pPr>
              <w:jc w:val="center"/>
              <w:rPr>
                <w:rFonts w:ascii="宋体" w:hAnsi="宋体"/>
                <w:sz w:val="24"/>
              </w:rPr>
            </w:pPr>
            <w:r>
              <w:rPr>
                <w:rFonts w:ascii="宋体" w:hAnsi="宋体"/>
                <w:sz w:val="24"/>
              </w:rPr>
              <w:t>4</w:t>
            </w:r>
            <w:r w:rsidR="002B2306">
              <w:rPr>
                <w:rFonts w:ascii="宋体" w:hAnsi="宋体"/>
                <w:sz w:val="24"/>
              </w:rPr>
              <w:t>0</w:t>
            </w:r>
          </w:p>
        </w:tc>
        <w:tc>
          <w:tcPr>
            <w:tcW w:w="1809" w:type="dxa"/>
            <w:gridSpan w:val="2"/>
            <w:vAlign w:val="center"/>
          </w:tcPr>
          <w:p w:rsidR="002B2306" w:rsidRDefault="00006FC3" w:rsidP="00A827F9">
            <w:pPr>
              <w:jc w:val="center"/>
              <w:rPr>
                <w:rFonts w:ascii="宋体" w:hAnsi="宋体"/>
                <w:sz w:val="24"/>
              </w:rPr>
            </w:pPr>
            <w:r>
              <w:rPr>
                <w:rFonts w:ascii="宋体" w:hAnsi="宋体" w:hint="eastAsia"/>
                <w:sz w:val="24"/>
              </w:rPr>
              <w:t>工务</w:t>
            </w:r>
            <w:r w:rsidR="002B2306">
              <w:rPr>
                <w:rFonts w:ascii="宋体" w:hAnsi="宋体" w:hint="eastAsia"/>
                <w:sz w:val="24"/>
              </w:rPr>
              <w:t>部</w:t>
            </w:r>
          </w:p>
        </w:tc>
      </w:tr>
      <w:tr w:rsidR="002B2306" w:rsidTr="0058086B">
        <w:trPr>
          <w:trHeight w:val="624"/>
        </w:trPr>
        <w:tc>
          <w:tcPr>
            <w:tcW w:w="948" w:type="dxa"/>
            <w:vAlign w:val="center"/>
          </w:tcPr>
          <w:p w:rsidR="002B2306" w:rsidRPr="00DB5E85" w:rsidRDefault="00006FC3" w:rsidP="00A827F9">
            <w:pPr>
              <w:jc w:val="center"/>
              <w:rPr>
                <w:rFonts w:ascii="宋体" w:hAnsi="宋体"/>
                <w:sz w:val="24"/>
              </w:rPr>
            </w:pPr>
            <w:r w:rsidRPr="00006FC3">
              <w:rPr>
                <w:rFonts w:ascii="宋体" w:hAnsi="宋体" w:hint="eastAsia"/>
                <w:sz w:val="24"/>
              </w:rPr>
              <w:t>陈云峰</w:t>
            </w:r>
          </w:p>
        </w:tc>
        <w:tc>
          <w:tcPr>
            <w:tcW w:w="514" w:type="dxa"/>
            <w:vAlign w:val="center"/>
          </w:tcPr>
          <w:p w:rsidR="002B2306" w:rsidRPr="000D5AD8" w:rsidRDefault="002B2306" w:rsidP="00A827F9">
            <w:pPr>
              <w:jc w:val="center"/>
              <w:rPr>
                <w:rFonts w:ascii="宋体" w:hAnsi="宋体"/>
                <w:sz w:val="24"/>
              </w:rPr>
            </w:pPr>
            <w:r w:rsidRPr="000D5AD8">
              <w:rPr>
                <w:rFonts w:ascii="宋体" w:hAnsi="宋体"/>
                <w:sz w:val="24"/>
              </w:rPr>
              <w:t>男</w:t>
            </w:r>
          </w:p>
        </w:tc>
        <w:tc>
          <w:tcPr>
            <w:tcW w:w="543" w:type="dxa"/>
            <w:vAlign w:val="center"/>
          </w:tcPr>
          <w:p w:rsidR="002B2306" w:rsidRPr="000D5AD8" w:rsidRDefault="00006FC3" w:rsidP="00A827F9">
            <w:pPr>
              <w:spacing w:line="360" w:lineRule="auto"/>
              <w:jc w:val="center"/>
              <w:rPr>
                <w:rFonts w:ascii="宋体" w:hAnsi="宋体"/>
                <w:sz w:val="24"/>
              </w:rPr>
            </w:pPr>
            <w:r>
              <w:rPr>
                <w:rFonts w:ascii="宋体" w:hAnsi="宋体"/>
                <w:sz w:val="24"/>
              </w:rPr>
              <w:t>50</w:t>
            </w:r>
          </w:p>
        </w:tc>
        <w:tc>
          <w:tcPr>
            <w:tcW w:w="1756" w:type="dxa"/>
            <w:tcMar>
              <w:left w:w="28" w:type="dxa"/>
              <w:right w:w="28" w:type="dxa"/>
            </w:tcMar>
            <w:vAlign w:val="center"/>
          </w:tcPr>
          <w:p w:rsidR="002B2306" w:rsidRPr="000D5AD8" w:rsidRDefault="000D5AD8" w:rsidP="00A827F9">
            <w:pPr>
              <w:spacing w:line="360" w:lineRule="auto"/>
              <w:jc w:val="center"/>
              <w:rPr>
                <w:rFonts w:ascii="宋体" w:hAnsi="宋体"/>
                <w:sz w:val="24"/>
              </w:rPr>
            </w:pPr>
            <w:r w:rsidRPr="000D5AD8">
              <w:rPr>
                <w:rFonts w:ascii="宋体" w:hAnsi="宋体"/>
                <w:sz w:val="24"/>
              </w:rPr>
              <w:t>副</w:t>
            </w:r>
            <w:r w:rsidR="00006FC3">
              <w:rPr>
                <w:rFonts w:ascii="宋体" w:hAnsi="宋体" w:hint="eastAsia"/>
                <w:sz w:val="24"/>
              </w:rPr>
              <w:t>科长</w:t>
            </w:r>
            <w:r w:rsidRPr="000D5AD8">
              <w:rPr>
                <w:rFonts w:ascii="宋体" w:hAnsi="宋体" w:hint="eastAsia"/>
                <w:sz w:val="24"/>
              </w:rPr>
              <w:t>（</w:t>
            </w:r>
            <w:r w:rsidR="00006FC3">
              <w:rPr>
                <w:rFonts w:ascii="宋体" w:hAnsi="宋体" w:hint="eastAsia"/>
                <w:sz w:val="24"/>
              </w:rPr>
              <w:t>正</w:t>
            </w:r>
            <w:r w:rsidRPr="000D5AD8">
              <w:rPr>
                <w:rFonts w:ascii="宋体" w:hAnsi="宋体" w:hint="eastAsia"/>
                <w:sz w:val="24"/>
              </w:rPr>
              <w:t>高）</w:t>
            </w:r>
          </w:p>
        </w:tc>
        <w:tc>
          <w:tcPr>
            <w:tcW w:w="2895" w:type="dxa"/>
            <w:vAlign w:val="center"/>
          </w:tcPr>
          <w:p w:rsidR="002B2306" w:rsidRPr="00DB5E85" w:rsidRDefault="002B2306" w:rsidP="00A827F9">
            <w:pPr>
              <w:jc w:val="center"/>
              <w:rPr>
                <w:rFonts w:ascii="宋体" w:hAnsi="宋体"/>
                <w:sz w:val="24"/>
              </w:rPr>
            </w:pPr>
            <w:r>
              <w:rPr>
                <w:rFonts w:ascii="宋体" w:hAnsi="宋体" w:hint="eastAsia"/>
                <w:sz w:val="24"/>
              </w:rPr>
              <w:t>参与总体技术方案研究</w:t>
            </w:r>
          </w:p>
        </w:tc>
        <w:tc>
          <w:tcPr>
            <w:tcW w:w="724" w:type="dxa"/>
            <w:vAlign w:val="center"/>
          </w:tcPr>
          <w:p w:rsidR="002B2306" w:rsidRPr="00DB5E85" w:rsidRDefault="002B2306" w:rsidP="00A827F9">
            <w:pPr>
              <w:jc w:val="center"/>
              <w:rPr>
                <w:rFonts w:ascii="宋体" w:hAnsi="宋体"/>
                <w:sz w:val="24"/>
              </w:rPr>
            </w:pPr>
            <w:r>
              <w:rPr>
                <w:rFonts w:ascii="宋体" w:hAnsi="宋体"/>
                <w:sz w:val="24"/>
              </w:rPr>
              <w:t>5</w:t>
            </w:r>
            <w:r>
              <w:rPr>
                <w:rFonts w:ascii="宋体" w:hAnsi="宋体" w:hint="eastAsia"/>
                <w:sz w:val="24"/>
              </w:rPr>
              <w:t>0</w:t>
            </w:r>
          </w:p>
        </w:tc>
        <w:tc>
          <w:tcPr>
            <w:tcW w:w="1809" w:type="dxa"/>
            <w:gridSpan w:val="2"/>
            <w:vAlign w:val="center"/>
          </w:tcPr>
          <w:p w:rsidR="002B2306" w:rsidRPr="00DB5E85" w:rsidRDefault="00006FC3" w:rsidP="00A827F9">
            <w:pPr>
              <w:jc w:val="center"/>
              <w:rPr>
                <w:rFonts w:ascii="宋体" w:hAnsi="宋体"/>
                <w:sz w:val="24"/>
              </w:rPr>
            </w:pPr>
            <w:r>
              <w:rPr>
                <w:rFonts w:ascii="宋体" w:hAnsi="宋体" w:hint="eastAsia"/>
                <w:sz w:val="24"/>
              </w:rPr>
              <w:t>工务</w:t>
            </w:r>
            <w:r w:rsidR="002B2306">
              <w:rPr>
                <w:rFonts w:ascii="宋体" w:hAnsi="宋体" w:hint="eastAsia"/>
                <w:sz w:val="24"/>
              </w:rPr>
              <w:t>部</w:t>
            </w:r>
          </w:p>
        </w:tc>
      </w:tr>
      <w:tr w:rsidR="002B2306" w:rsidTr="0058086B">
        <w:trPr>
          <w:trHeight w:val="624"/>
        </w:trPr>
        <w:tc>
          <w:tcPr>
            <w:tcW w:w="948" w:type="dxa"/>
            <w:vAlign w:val="center"/>
          </w:tcPr>
          <w:p w:rsidR="002B2306" w:rsidRPr="00DB5E85" w:rsidRDefault="00006FC3" w:rsidP="00A827F9">
            <w:pPr>
              <w:jc w:val="center"/>
              <w:rPr>
                <w:rFonts w:ascii="宋体" w:hAnsi="宋体"/>
                <w:sz w:val="24"/>
              </w:rPr>
            </w:pPr>
            <w:r w:rsidRPr="00006FC3">
              <w:rPr>
                <w:rFonts w:ascii="宋体" w:hAnsi="宋体" w:hint="eastAsia"/>
                <w:sz w:val="24"/>
              </w:rPr>
              <w:t>赵晓晶</w:t>
            </w:r>
          </w:p>
        </w:tc>
        <w:tc>
          <w:tcPr>
            <w:tcW w:w="514" w:type="dxa"/>
            <w:vAlign w:val="center"/>
          </w:tcPr>
          <w:p w:rsidR="002B2306" w:rsidRPr="000D5AD8" w:rsidRDefault="002B2306" w:rsidP="00A827F9">
            <w:pPr>
              <w:jc w:val="center"/>
              <w:rPr>
                <w:rFonts w:ascii="宋体" w:hAnsi="宋体"/>
                <w:sz w:val="24"/>
              </w:rPr>
            </w:pPr>
            <w:r w:rsidRPr="000D5AD8">
              <w:rPr>
                <w:rFonts w:ascii="宋体" w:hAnsi="宋体"/>
                <w:sz w:val="24"/>
              </w:rPr>
              <w:t>女</w:t>
            </w:r>
          </w:p>
        </w:tc>
        <w:tc>
          <w:tcPr>
            <w:tcW w:w="543" w:type="dxa"/>
            <w:vAlign w:val="center"/>
          </w:tcPr>
          <w:p w:rsidR="002B2306" w:rsidRPr="000D5AD8" w:rsidRDefault="00006FC3" w:rsidP="00A827F9">
            <w:pPr>
              <w:spacing w:line="360" w:lineRule="auto"/>
              <w:jc w:val="center"/>
              <w:rPr>
                <w:rFonts w:ascii="宋体" w:hAnsi="宋体"/>
                <w:sz w:val="24"/>
              </w:rPr>
            </w:pPr>
            <w:r>
              <w:rPr>
                <w:rFonts w:ascii="宋体" w:hAnsi="宋体"/>
                <w:sz w:val="24"/>
              </w:rPr>
              <w:t>47</w:t>
            </w:r>
          </w:p>
        </w:tc>
        <w:tc>
          <w:tcPr>
            <w:tcW w:w="1756" w:type="dxa"/>
            <w:tcMar>
              <w:left w:w="28" w:type="dxa"/>
              <w:right w:w="28" w:type="dxa"/>
            </w:tcMar>
            <w:vAlign w:val="center"/>
          </w:tcPr>
          <w:p w:rsidR="002B2306" w:rsidRPr="000D5AD8" w:rsidRDefault="00006FC3" w:rsidP="00A827F9">
            <w:pPr>
              <w:spacing w:line="360" w:lineRule="auto"/>
              <w:jc w:val="center"/>
              <w:rPr>
                <w:rFonts w:ascii="宋体" w:hAnsi="宋体"/>
                <w:sz w:val="24"/>
              </w:rPr>
            </w:pPr>
            <w:r>
              <w:rPr>
                <w:rFonts w:ascii="宋体" w:hAnsi="宋体" w:hint="eastAsia"/>
                <w:sz w:val="24"/>
              </w:rPr>
              <w:t>工程师</w:t>
            </w:r>
          </w:p>
        </w:tc>
        <w:tc>
          <w:tcPr>
            <w:tcW w:w="2895" w:type="dxa"/>
            <w:vAlign w:val="center"/>
          </w:tcPr>
          <w:p w:rsidR="002B2306" w:rsidRPr="00DB5E85" w:rsidRDefault="002B2306" w:rsidP="00A827F9">
            <w:pPr>
              <w:jc w:val="center"/>
              <w:rPr>
                <w:rFonts w:ascii="宋体" w:hAnsi="宋体"/>
                <w:sz w:val="24"/>
              </w:rPr>
            </w:pPr>
            <w:r>
              <w:rPr>
                <w:rFonts w:ascii="宋体" w:hAnsi="宋体" w:hint="eastAsia"/>
                <w:sz w:val="24"/>
              </w:rPr>
              <w:t>方案设计和技术</w:t>
            </w:r>
            <w:r w:rsidRPr="00DB5E85">
              <w:rPr>
                <w:rFonts w:ascii="宋体" w:hAnsi="宋体" w:hint="eastAsia"/>
                <w:sz w:val="24"/>
              </w:rPr>
              <w:t>研究</w:t>
            </w:r>
          </w:p>
        </w:tc>
        <w:tc>
          <w:tcPr>
            <w:tcW w:w="724" w:type="dxa"/>
            <w:vAlign w:val="center"/>
          </w:tcPr>
          <w:p w:rsidR="002B2306" w:rsidRPr="00DB5E85" w:rsidRDefault="002B2306" w:rsidP="00A827F9">
            <w:pPr>
              <w:jc w:val="center"/>
              <w:rPr>
                <w:rFonts w:ascii="宋体" w:hAnsi="宋体"/>
                <w:sz w:val="24"/>
              </w:rPr>
            </w:pPr>
            <w:r>
              <w:rPr>
                <w:rFonts w:ascii="宋体" w:hAnsi="宋体"/>
                <w:sz w:val="24"/>
              </w:rPr>
              <w:t>50</w:t>
            </w:r>
          </w:p>
        </w:tc>
        <w:tc>
          <w:tcPr>
            <w:tcW w:w="1809" w:type="dxa"/>
            <w:gridSpan w:val="2"/>
            <w:vAlign w:val="center"/>
          </w:tcPr>
          <w:p w:rsidR="002B2306" w:rsidRPr="00DB5E85" w:rsidRDefault="00006FC3" w:rsidP="00A827F9">
            <w:pPr>
              <w:jc w:val="center"/>
              <w:rPr>
                <w:rFonts w:ascii="宋体" w:hAnsi="宋体"/>
                <w:sz w:val="24"/>
              </w:rPr>
            </w:pPr>
            <w:r>
              <w:rPr>
                <w:rFonts w:ascii="宋体" w:hAnsi="宋体" w:hint="eastAsia"/>
                <w:sz w:val="24"/>
              </w:rPr>
              <w:t>工务</w:t>
            </w:r>
            <w:r w:rsidR="002B2306">
              <w:rPr>
                <w:rFonts w:ascii="宋体" w:hAnsi="宋体" w:hint="eastAsia"/>
                <w:sz w:val="24"/>
              </w:rPr>
              <w:t>部</w:t>
            </w:r>
          </w:p>
        </w:tc>
      </w:tr>
      <w:tr w:rsidR="002B2306" w:rsidTr="0058086B">
        <w:trPr>
          <w:trHeight w:val="624"/>
        </w:trPr>
        <w:tc>
          <w:tcPr>
            <w:tcW w:w="948" w:type="dxa"/>
            <w:vAlign w:val="center"/>
          </w:tcPr>
          <w:p w:rsidR="002B2306" w:rsidRPr="00DB5E85" w:rsidRDefault="00006FC3" w:rsidP="00A827F9">
            <w:pPr>
              <w:jc w:val="center"/>
              <w:rPr>
                <w:rFonts w:ascii="宋体" w:hAnsi="宋体"/>
                <w:sz w:val="24"/>
              </w:rPr>
            </w:pPr>
            <w:r w:rsidRPr="00006FC3">
              <w:rPr>
                <w:rFonts w:ascii="宋体" w:hAnsi="宋体" w:hint="eastAsia"/>
                <w:sz w:val="24"/>
              </w:rPr>
              <w:t>马新宇</w:t>
            </w:r>
          </w:p>
        </w:tc>
        <w:tc>
          <w:tcPr>
            <w:tcW w:w="514" w:type="dxa"/>
            <w:vAlign w:val="center"/>
          </w:tcPr>
          <w:p w:rsidR="002B2306" w:rsidRPr="000D5AD8" w:rsidRDefault="002B2306" w:rsidP="00A827F9">
            <w:pPr>
              <w:jc w:val="center"/>
              <w:rPr>
                <w:rFonts w:ascii="宋体" w:hAnsi="宋体"/>
                <w:sz w:val="24"/>
              </w:rPr>
            </w:pPr>
            <w:r w:rsidRPr="000D5AD8">
              <w:rPr>
                <w:rFonts w:ascii="宋体" w:hAnsi="宋体"/>
                <w:sz w:val="24"/>
              </w:rPr>
              <w:t>男</w:t>
            </w:r>
          </w:p>
        </w:tc>
        <w:tc>
          <w:tcPr>
            <w:tcW w:w="543" w:type="dxa"/>
            <w:vAlign w:val="center"/>
          </w:tcPr>
          <w:p w:rsidR="002B2306" w:rsidRPr="000D5AD8" w:rsidRDefault="00006FC3" w:rsidP="00A827F9">
            <w:pPr>
              <w:spacing w:line="360" w:lineRule="auto"/>
              <w:jc w:val="center"/>
              <w:rPr>
                <w:rFonts w:ascii="宋体" w:hAnsi="宋体"/>
                <w:sz w:val="24"/>
              </w:rPr>
            </w:pPr>
            <w:r>
              <w:rPr>
                <w:rFonts w:ascii="宋体" w:hAnsi="宋体"/>
                <w:sz w:val="24"/>
              </w:rPr>
              <w:t>33</w:t>
            </w:r>
          </w:p>
        </w:tc>
        <w:tc>
          <w:tcPr>
            <w:tcW w:w="1756" w:type="dxa"/>
            <w:tcMar>
              <w:left w:w="28" w:type="dxa"/>
              <w:right w:w="28" w:type="dxa"/>
            </w:tcMar>
            <w:vAlign w:val="center"/>
          </w:tcPr>
          <w:p w:rsidR="002B2306" w:rsidRPr="000D5AD8" w:rsidRDefault="00006FC3" w:rsidP="00A827F9">
            <w:pPr>
              <w:spacing w:line="360" w:lineRule="auto"/>
              <w:jc w:val="center"/>
              <w:rPr>
                <w:rFonts w:ascii="宋体" w:hAnsi="宋体"/>
                <w:sz w:val="24"/>
              </w:rPr>
            </w:pPr>
            <w:r>
              <w:rPr>
                <w:rFonts w:ascii="宋体" w:hAnsi="宋体" w:hint="eastAsia"/>
                <w:sz w:val="24"/>
              </w:rPr>
              <w:t>工程师</w:t>
            </w:r>
          </w:p>
        </w:tc>
        <w:tc>
          <w:tcPr>
            <w:tcW w:w="2895" w:type="dxa"/>
            <w:vAlign w:val="center"/>
          </w:tcPr>
          <w:p w:rsidR="002B2306" w:rsidRPr="00DB5E85" w:rsidRDefault="002B2306" w:rsidP="00A827F9">
            <w:pPr>
              <w:jc w:val="center"/>
              <w:rPr>
                <w:rFonts w:ascii="宋体" w:hAnsi="宋体"/>
                <w:sz w:val="24"/>
              </w:rPr>
            </w:pPr>
            <w:r>
              <w:rPr>
                <w:rFonts w:ascii="宋体" w:hAnsi="宋体" w:hint="eastAsia"/>
                <w:sz w:val="24"/>
              </w:rPr>
              <w:t>项目</w:t>
            </w:r>
            <w:r w:rsidR="00006FC3">
              <w:rPr>
                <w:rFonts w:ascii="宋体" w:hAnsi="宋体" w:hint="eastAsia"/>
                <w:sz w:val="24"/>
              </w:rPr>
              <w:t>组织</w:t>
            </w:r>
            <w:r>
              <w:rPr>
                <w:rFonts w:ascii="宋体" w:hAnsi="宋体" w:hint="eastAsia"/>
                <w:sz w:val="24"/>
              </w:rPr>
              <w:t>协调</w:t>
            </w:r>
          </w:p>
        </w:tc>
        <w:tc>
          <w:tcPr>
            <w:tcW w:w="724" w:type="dxa"/>
            <w:vAlign w:val="center"/>
          </w:tcPr>
          <w:p w:rsidR="002B2306" w:rsidRDefault="00361CD5" w:rsidP="00A827F9">
            <w:pPr>
              <w:jc w:val="center"/>
              <w:rPr>
                <w:rFonts w:ascii="宋体" w:hAnsi="宋体"/>
                <w:sz w:val="24"/>
              </w:rPr>
            </w:pPr>
            <w:r>
              <w:rPr>
                <w:rFonts w:ascii="宋体" w:hAnsi="宋体"/>
                <w:sz w:val="24"/>
              </w:rPr>
              <w:t>6</w:t>
            </w:r>
            <w:r w:rsidR="00006FC3">
              <w:rPr>
                <w:rFonts w:ascii="宋体" w:hAnsi="宋体"/>
                <w:sz w:val="24"/>
              </w:rPr>
              <w:t>0</w:t>
            </w:r>
          </w:p>
        </w:tc>
        <w:tc>
          <w:tcPr>
            <w:tcW w:w="1809" w:type="dxa"/>
            <w:gridSpan w:val="2"/>
            <w:vAlign w:val="center"/>
          </w:tcPr>
          <w:p w:rsidR="002B2306" w:rsidRDefault="00006FC3" w:rsidP="00A827F9">
            <w:pPr>
              <w:jc w:val="center"/>
              <w:rPr>
                <w:rFonts w:ascii="宋体" w:hAnsi="宋体"/>
                <w:sz w:val="24"/>
              </w:rPr>
            </w:pPr>
            <w:r>
              <w:rPr>
                <w:rFonts w:ascii="宋体" w:hAnsi="宋体" w:hint="eastAsia"/>
                <w:sz w:val="24"/>
              </w:rPr>
              <w:t>工务</w:t>
            </w:r>
            <w:r w:rsidR="002B2306">
              <w:rPr>
                <w:rFonts w:ascii="宋体" w:hAnsi="宋体" w:hint="eastAsia"/>
                <w:sz w:val="24"/>
              </w:rPr>
              <w:t>部</w:t>
            </w:r>
          </w:p>
        </w:tc>
      </w:tr>
      <w:tr w:rsidR="00F0051B" w:rsidTr="0058086B">
        <w:trPr>
          <w:trHeight w:val="624"/>
        </w:trPr>
        <w:tc>
          <w:tcPr>
            <w:tcW w:w="948" w:type="dxa"/>
            <w:vAlign w:val="center"/>
          </w:tcPr>
          <w:p w:rsidR="00F0051B" w:rsidRDefault="00361CD5" w:rsidP="004C2608">
            <w:pPr>
              <w:jc w:val="center"/>
              <w:rPr>
                <w:rFonts w:ascii="宋体" w:hAnsi="宋体"/>
                <w:sz w:val="24"/>
              </w:rPr>
            </w:pPr>
            <w:r w:rsidRPr="00361CD5">
              <w:rPr>
                <w:rFonts w:ascii="宋体" w:hAnsi="宋体" w:hint="eastAsia"/>
                <w:sz w:val="24"/>
              </w:rPr>
              <w:t>王建波</w:t>
            </w:r>
          </w:p>
        </w:tc>
        <w:tc>
          <w:tcPr>
            <w:tcW w:w="514" w:type="dxa"/>
            <w:vAlign w:val="center"/>
          </w:tcPr>
          <w:p w:rsidR="00F0051B" w:rsidRPr="000D5AD8" w:rsidRDefault="00361CD5" w:rsidP="004C2608">
            <w:pPr>
              <w:jc w:val="center"/>
              <w:rPr>
                <w:rFonts w:ascii="宋体" w:hAnsi="宋体"/>
                <w:sz w:val="24"/>
              </w:rPr>
            </w:pPr>
            <w:r>
              <w:rPr>
                <w:rFonts w:ascii="宋体" w:hAnsi="宋体" w:hint="eastAsia"/>
                <w:sz w:val="24"/>
              </w:rPr>
              <w:t>男</w:t>
            </w:r>
          </w:p>
        </w:tc>
        <w:tc>
          <w:tcPr>
            <w:tcW w:w="543" w:type="dxa"/>
            <w:vAlign w:val="center"/>
          </w:tcPr>
          <w:p w:rsidR="00F0051B" w:rsidRPr="000D5AD8" w:rsidRDefault="00F0051B" w:rsidP="004C2608">
            <w:pPr>
              <w:spacing w:line="360" w:lineRule="auto"/>
              <w:jc w:val="center"/>
              <w:rPr>
                <w:rFonts w:ascii="宋体" w:hAnsi="宋体"/>
                <w:sz w:val="24"/>
              </w:rPr>
            </w:pPr>
            <w:r>
              <w:rPr>
                <w:rFonts w:ascii="宋体" w:hAnsi="宋体" w:hint="eastAsia"/>
                <w:sz w:val="24"/>
              </w:rPr>
              <w:t>5</w:t>
            </w:r>
            <w:r w:rsidR="00361CD5">
              <w:rPr>
                <w:rFonts w:ascii="宋体" w:hAnsi="宋体"/>
                <w:sz w:val="24"/>
              </w:rPr>
              <w:t>1</w:t>
            </w:r>
          </w:p>
        </w:tc>
        <w:tc>
          <w:tcPr>
            <w:tcW w:w="1756" w:type="dxa"/>
            <w:tcMar>
              <w:left w:w="28" w:type="dxa"/>
              <w:right w:w="28" w:type="dxa"/>
            </w:tcMar>
            <w:vAlign w:val="center"/>
          </w:tcPr>
          <w:p w:rsidR="00F0051B" w:rsidRPr="000D5AD8" w:rsidRDefault="00F0051B" w:rsidP="004C2608">
            <w:pPr>
              <w:spacing w:line="360" w:lineRule="auto"/>
              <w:jc w:val="center"/>
              <w:rPr>
                <w:rFonts w:ascii="宋体" w:hAnsi="宋体"/>
                <w:sz w:val="24"/>
              </w:rPr>
            </w:pPr>
            <w:r w:rsidRPr="000D5AD8">
              <w:rPr>
                <w:rFonts w:ascii="宋体" w:hAnsi="宋体"/>
                <w:sz w:val="24"/>
              </w:rPr>
              <w:t>科长</w:t>
            </w:r>
            <w:r w:rsidRPr="000D5AD8">
              <w:rPr>
                <w:rFonts w:ascii="宋体" w:hAnsi="宋体" w:hint="eastAsia"/>
                <w:sz w:val="24"/>
              </w:rPr>
              <w:t>（</w:t>
            </w:r>
            <w:r w:rsidR="00361CD5">
              <w:rPr>
                <w:rFonts w:ascii="宋体" w:hAnsi="宋体" w:hint="eastAsia"/>
                <w:sz w:val="24"/>
              </w:rPr>
              <w:t>工程师</w:t>
            </w:r>
            <w:r w:rsidRPr="000D5AD8">
              <w:rPr>
                <w:rFonts w:ascii="宋体" w:hAnsi="宋体" w:hint="eastAsia"/>
                <w:sz w:val="24"/>
              </w:rPr>
              <w:t>）</w:t>
            </w:r>
          </w:p>
        </w:tc>
        <w:tc>
          <w:tcPr>
            <w:tcW w:w="2895" w:type="dxa"/>
            <w:vAlign w:val="center"/>
          </w:tcPr>
          <w:p w:rsidR="00F0051B" w:rsidRDefault="00361CD5" w:rsidP="004C2608">
            <w:pPr>
              <w:jc w:val="center"/>
              <w:rPr>
                <w:rFonts w:ascii="宋体" w:hAnsi="宋体"/>
                <w:sz w:val="24"/>
              </w:rPr>
            </w:pPr>
            <w:r>
              <w:rPr>
                <w:rFonts w:ascii="宋体" w:hAnsi="宋体" w:hint="eastAsia"/>
                <w:sz w:val="24"/>
              </w:rPr>
              <w:t>方案设计和技术</w:t>
            </w:r>
            <w:r w:rsidRPr="00DB5E85">
              <w:rPr>
                <w:rFonts w:ascii="宋体" w:hAnsi="宋体" w:hint="eastAsia"/>
                <w:sz w:val="24"/>
              </w:rPr>
              <w:t>研究</w:t>
            </w:r>
          </w:p>
        </w:tc>
        <w:tc>
          <w:tcPr>
            <w:tcW w:w="724" w:type="dxa"/>
            <w:vAlign w:val="center"/>
          </w:tcPr>
          <w:p w:rsidR="00F0051B" w:rsidRDefault="00361CD5" w:rsidP="004C2608">
            <w:pPr>
              <w:jc w:val="center"/>
              <w:rPr>
                <w:rFonts w:ascii="宋体" w:hAnsi="宋体"/>
                <w:sz w:val="24"/>
              </w:rPr>
            </w:pPr>
            <w:r>
              <w:rPr>
                <w:rFonts w:ascii="宋体" w:hAnsi="宋体"/>
                <w:sz w:val="24"/>
              </w:rPr>
              <w:t>5</w:t>
            </w:r>
            <w:r w:rsidR="00F0051B">
              <w:rPr>
                <w:rFonts w:ascii="宋体" w:hAnsi="宋体" w:hint="eastAsia"/>
                <w:sz w:val="24"/>
              </w:rPr>
              <w:t>0</w:t>
            </w:r>
          </w:p>
        </w:tc>
        <w:tc>
          <w:tcPr>
            <w:tcW w:w="1809" w:type="dxa"/>
            <w:gridSpan w:val="2"/>
            <w:vAlign w:val="center"/>
          </w:tcPr>
          <w:p w:rsidR="00F0051B" w:rsidRDefault="00006FC3" w:rsidP="004C2608">
            <w:pPr>
              <w:jc w:val="center"/>
              <w:rPr>
                <w:rFonts w:ascii="宋体" w:hAnsi="宋体"/>
                <w:sz w:val="24"/>
              </w:rPr>
            </w:pPr>
            <w:r>
              <w:rPr>
                <w:rFonts w:ascii="宋体" w:hAnsi="宋体" w:hint="eastAsia"/>
                <w:sz w:val="24"/>
              </w:rPr>
              <w:t>工务</w:t>
            </w:r>
            <w:r w:rsidR="00F0051B">
              <w:rPr>
                <w:rFonts w:ascii="宋体" w:hAnsi="宋体" w:hint="eastAsia"/>
                <w:sz w:val="24"/>
              </w:rPr>
              <w:t>部</w:t>
            </w:r>
          </w:p>
        </w:tc>
      </w:tr>
      <w:tr w:rsidR="00F0051B" w:rsidTr="0058086B">
        <w:trPr>
          <w:trHeight w:val="624"/>
        </w:trPr>
        <w:tc>
          <w:tcPr>
            <w:tcW w:w="948" w:type="dxa"/>
            <w:vAlign w:val="center"/>
          </w:tcPr>
          <w:p w:rsidR="00F0051B" w:rsidRPr="00DB5E85" w:rsidRDefault="00361CD5" w:rsidP="00A827F9">
            <w:pPr>
              <w:jc w:val="center"/>
              <w:rPr>
                <w:rFonts w:ascii="宋体" w:hAnsi="宋体"/>
                <w:sz w:val="24"/>
              </w:rPr>
            </w:pPr>
            <w:r>
              <w:rPr>
                <w:rFonts w:ascii="宋体" w:hAnsi="宋体" w:hint="eastAsia"/>
                <w:sz w:val="24"/>
              </w:rPr>
              <w:t>雷少奎</w:t>
            </w:r>
          </w:p>
        </w:tc>
        <w:tc>
          <w:tcPr>
            <w:tcW w:w="514" w:type="dxa"/>
            <w:vAlign w:val="center"/>
          </w:tcPr>
          <w:p w:rsidR="00F0051B" w:rsidRPr="000D5AD8" w:rsidRDefault="00F0051B" w:rsidP="00A827F9">
            <w:pPr>
              <w:jc w:val="center"/>
              <w:rPr>
                <w:rFonts w:ascii="宋体" w:hAnsi="宋体"/>
                <w:sz w:val="24"/>
              </w:rPr>
            </w:pPr>
            <w:r w:rsidRPr="000D5AD8">
              <w:rPr>
                <w:rFonts w:ascii="宋体" w:hAnsi="宋体"/>
                <w:sz w:val="24"/>
              </w:rPr>
              <w:t>男</w:t>
            </w:r>
          </w:p>
        </w:tc>
        <w:tc>
          <w:tcPr>
            <w:tcW w:w="543" w:type="dxa"/>
            <w:vAlign w:val="center"/>
          </w:tcPr>
          <w:p w:rsidR="00F0051B" w:rsidRPr="000D5AD8" w:rsidRDefault="00361CD5" w:rsidP="00A827F9">
            <w:pPr>
              <w:spacing w:line="360" w:lineRule="auto"/>
              <w:jc w:val="center"/>
              <w:rPr>
                <w:rFonts w:ascii="宋体" w:hAnsi="宋体"/>
                <w:sz w:val="24"/>
              </w:rPr>
            </w:pPr>
            <w:r>
              <w:rPr>
                <w:rFonts w:ascii="宋体" w:hAnsi="宋体"/>
                <w:sz w:val="24"/>
              </w:rPr>
              <w:t>38</w:t>
            </w:r>
          </w:p>
        </w:tc>
        <w:tc>
          <w:tcPr>
            <w:tcW w:w="1756" w:type="dxa"/>
            <w:tcMar>
              <w:left w:w="28" w:type="dxa"/>
              <w:right w:w="28" w:type="dxa"/>
            </w:tcMar>
            <w:vAlign w:val="center"/>
          </w:tcPr>
          <w:p w:rsidR="00F0051B" w:rsidRPr="000D5AD8" w:rsidRDefault="00F0051B" w:rsidP="00A827F9">
            <w:pPr>
              <w:spacing w:line="360" w:lineRule="auto"/>
              <w:jc w:val="center"/>
              <w:rPr>
                <w:rFonts w:ascii="宋体" w:hAnsi="宋体"/>
                <w:sz w:val="24"/>
              </w:rPr>
            </w:pPr>
            <w:r w:rsidRPr="000D5AD8">
              <w:rPr>
                <w:rFonts w:ascii="宋体" w:hAnsi="宋体"/>
                <w:sz w:val="24"/>
              </w:rPr>
              <w:t>副</w:t>
            </w:r>
            <w:r w:rsidR="00361CD5">
              <w:rPr>
                <w:rFonts w:ascii="宋体" w:hAnsi="宋体" w:hint="eastAsia"/>
                <w:sz w:val="24"/>
              </w:rPr>
              <w:t>科</w:t>
            </w:r>
            <w:r w:rsidRPr="000D5AD8">
              <w:rPr>
                <w:rFonts w:ascii="宋体" w:hAnsi="宋体" w:hint="eastAsia"/>
                <w:sz w:val="24"/>
              </w:rPr>
              <w:t>（</w:t>
            </w:r>
            <w:r w:rsidR="00361CD5">
              <w:rPr>
                <w:rFonts w:ascii="宋体" w:hAnsi="宋体" w:hint="eastAsia"/>
                <w:sz w:val="24"/>
              </w:rPr>
              <w:t>工程师</w:t>
            </w:r>
            <w:r w:rsidRPr="000D5AD8">
              <w:rPr>
                <w:rFonts w:ascii="宋体" w:hAnsi="宋体" w:hint="eastAsia"/>
                <w:sz w:val="24"/>
              </w:rPr>
              <w:t>）</w:t>
            </w:r>
          </w:p>
        </w:tc>
        <w:tc>
          <w:tcPr>
            <w:tcW w:w="2895" w:type="dxa"/>
            <w:vAlign w:val="center"/>
          </w:tcPr>
          <w:p w:rsidR="00F0051B" w:rsidRPr="00DB5E85" w:rsidRDefault="00F0051B" w:rsidP="00A827F9">
            <w:pPr>
              <w:jc w:val="center"/>
              <w:rPr>
                <w:rFonts w:ascii="宋体" w:hAnsi="宋体"/>
                <w:sz w:val="24"/>
              </w:rPr>
            </w:pPr>
            <w:r>
              <w:rPr>
                <w:rFonts w:ascii="宋体" w:hAnsi="宋体" w:hint="eastAsia"/>
                <w:sz w:val="24"/>
              </w:rPr>
              <w:t>现场调研</w:t>
            </w:r>
            <w:r w:rsidR="00361CD5">
              <w:rPr>
                <w:rFonts w:ascii="宋体" w:hAnsi="宋体" w:hint="eastAsia"/>
                <w:sz w:val="24"/>
              </w:rPr>
              <w:t>分析</w:t>
            </w:r>
          </w:p>
        </w:tc>
        <w:tc>
          <w:tcPr>
            <w:tcW w:w="724" w:type="dxa"/>
            <w:vAlign w:val="center"/>
          </w:tcPr>
          <w:p w:rsidR="00F0051B" w:rsidRPr="00DB5E85" w:rsidRDefault="00F0051B" w:rsidP="00A827F9">
            <w:pPr>
              <w:jc w:val="center"/>
              <w:rPr>
                <w:rFonts w:ascii="宋体" w:hAnsi="宋体"/>
                <w:sz w:val="24"/>
              </w:rPr>
            </w:pPr>
            <w:r>
              <w:rPr>
                <w:rFonts w:ascii="宋体" w:hAnsi="宋体"/>
                <w:sz w:val="24"/>
              </w:rPr>
              <w:t>5</w:t>
            </w:r>
            <w:r>
              <w:rPr>
                <w:rFonts w:ascii="宋体" w:hAnsi="宋体" w:hint="eastAsia"/>
                <w:sz w:val="24"/>
              </w:rPr>
              <w:t>0</w:t>
            </w:r>
          </w:p>
        </w:tc>
        <w:tc>
          <w:tcPr>
            <w:tcW w:w="1809" w:type="dxa"/>
            <w:gridSpan w:val="2"/>
            <w:vAlign w:val="center"/>
          </w:tcPr>
          <w:p w:rsidR="00F0051B" w:rsidRPr="00DB5E85" w:rsidRDefault="00006FC3" w:rsidP="00A827F9">
            <w:pPr>
              <w:jc w:val="center"/>
              <w:rPr>
                <w:rFonts w:ascii="宋体" w:hAnsi="宋体"/>
                <w:sz w:val="24"/>
              </w:rPr>
            </w:pPr>
            <w:r>
              <w:rPr>
                <w:rFonts w:ascii="宋体" w:hAnsi="宋体" w:hint="eastAsia"/>
                <w:sz w:val="24"/>
              </w:rPr>
              <w:t>工务</w:t>
            </w:r>
            <w:r w:rsidR="00F0051B">
              <w:rPr>
                <w:rFonts w:ascii="宋体" w:hAnsi="宋体" w:hint="eastAsia"/>
                <w:sz w:val="24"/>
              </w:rPr>
              <w:t>部</w:t>
            </w:r>
          </w:p>
        </w:tc>
      </w:tr>
      <w:tr w:rsidR="00F0051B" w:rsidTr="0058086B">
        <w:trPr>
          <w:trHeight w:val="624"/>
        </w:trPr>
        <w:tc>
          <w:tcPr>
            <w:tcW w:w="948" w:type="dxa"/>
            <w:vAlign w:val="center"/>
          </w:tcPr>
          <w:p w:rsidR="00F0051B" w:rsidRPr="00DB5E85" w:rsidRDefault="00361CD5" w:rsidP="00A827F9">
            <w:pPr>
              <w:jc w:val="center"/>
              <w:rPr>
                <w:rFonts w:ascii="宋体" w:hAnsi="宋体"/>
                <w:sz w:val="24"/>
              </w:rPr>
            </w:pPr>
            <w:r w:rsidRPr="00361CD5">
              <w:rPr>
                <w:rFonts w:ascii="宋体" w:hAnsi="宋体" w:hint="eastAsia"/>
                <w:sz w:val="24"/>
              </w:rPr>
              <w:t>童玉斌</w:t>
            </w:r>
          </w:p>
        </w:tc>
        <w:tc>
          <w:tcPr>
            <w:tcW w:w="514" w:type="dxa"/>
            <w:vAlign w:val="center"/>
          </w:tcPr>
          <w:p w:rsidR="00F0051B" w:rsidRPr="000D5AD8" w:rsidRDefault="00361CD5" w:rsidP="00A827F9">
            <w:pPr>
              <w:jc w:val="center"/>
              <w:rPr>
                <w:rFonts w:ascii="宋体" w:hAnsi="宋体"/>
                <w:sz w:val="24"/>
              </w:rPr>
            </w:pPr>
            <w:r>
              <w:rPr>
                <w:rFonts w:ascii="宋体" w:hAnsi="宋体" w:hint="eastAsia"/>
                <w:sz w:val="24"/>
              </w:rPr>
              <w:t>男</w:t>
            </w:r>
          </w:p>
        </w:tc>
        <w:tc>
          <w:tcPr>
            <w:tcW w:w="543" w:type="dxa"/>
            <w:vAlign w:val="center"/>
          </w:tcPr>
          <w:p w:rsidR="00F0051B" w:rsidRPr="000D5AD8" w:rsidRDefault="00361CD5" w:rsidP="00A827F9">
            <w:pPr>
              <w:spacing w:line="360" w:lineRule="auto"/>
              <w:jc w:val="center"/>
              <w:rPr>
                <w:rFonts w:ascii="宋体" w:hAnsi="宋体"/>
                <w:sz w:val="24"/>
              </w:rPr>
            </w:pPr>
            <w:r>
              <w:rPr>
                <w:rFonts w:ascii="宋体" w:hAnsi="宋体"/>
                <w:sz w:val="24"/>
              </w:rPr>
              <w:t>45</w:t>
            </w:r>
          </w:p>
        </w:tc>
        <w:tc>
          <w:tcPr>
            <w:tcW w:w="1756" w:type="dxa"/>
            <w:tcMar>
              <w:left w:w="28" w:type="dxa"/>
              <w:right w:w="28" w:type="dxa"/>
            </w:tcMar>
            <w:vAlign w:val="center"/>
          </w:tcPr>
          <w:p w:rsidR="00F0051B" w:rsidRPr="000D5AD8" w:rsidRDefault="00361CD5" w:rsidP="00A827F9">
            <w:pPr>
              <w:spacing w:line="360" w:lineRule="auto"/>
              <w:jc w:val="center"/>
              <w:rPr>
                <w:rFonts w:ascii="宋体" w:hAnsi="宋体"/>
                <w:sz w:val="24"/>
              </w:rPr>
            </w:pPr>
            <w:r w:rsidRPr="000D5AD8">
              <w:rPr>
                <w:rFonts w:ascii="宋体" w:hAnsi="宋体"/>
                <w:sz w:val="24"/>
              </w:rPr>
              <w:t>科长</w:t>
            </w:r>
            <w:r w:rsidRPr="000D5AD8">
              <w:rPr>
                <w:rFonts w:ascii="宋体" w:hAnsi="宋体" w:hint="eastAsia"/>
                <w:sz w:val="24"/>
              </w:rPr>
              <w:t>（</w:t>
            </w:r>
            <w:r>
              <w:rPr>
                <w:rFonts w:ascii="宋体" w:hAnsi="宋体" w:hint="eastAsia"/>
                <w:sz w:val="24"/>
              </w:rPr>
              <w:t>高工</w:t>
            </w:r>
            <w:r w:rsidRPr="000D5AD8">
              <w:rPr>
                <w:rFonts w:ascii="宋体" w:hAnsi="宋体" w:hint="eastAsia"/>
                <w:sz w:val="24"/>
              </w:rPr>
              <w:t>）</w:t>
            </w:r>
          </w:p>
        </w:tc>
        <w:tc>
          <w:tcPr>
            <w:tcW w:w="2895" w:type="dxa"/>
            <w:vAlign w:val="center"/>
          </w:tcPr>
          <w:p w:rsidR="00F0051B" w:rsidRPr="00DB5E85" w:rsidRDefault="00F0051B" w:rsidP="00A827F9">
            <w:pPr>
              <w:jc w:val="center"/>
              <w:rPr>
                <w:rFonts w:ascii="宋体" w:hAnsi="宋体"/>
                <w:sz w:val="24"/>
              </w:rPr>
            </w:pPr>
            <w:r>
              <w:rPr>
                <w:rFonts w:ascii="宋体" w:hAnsi="宋体" w:hint="eastAsia"/>
                <w:sz w:val="24"/>
              </w:rPr>
              <w:t>前期策划</w:t>
            </w:r>
          </w:p>
        </w:tc>
        <w:tc>
          <w:tcPr>
            <w:tcW w:w="724" w:type="dxa"/>
            <w:vAlign w:val="center"/>
          </w:tcPr>
          <w:p w:rsidR="00F0051B" w:rsidRPr="00DB5E85" w:rsidRDefault="00361CD5" w:rsidP="00A827F9">
            <w:pPr>
              <w:jc w:val="center"/>
              <w:rPr>
                <w:rFonts w:ascii="宋体" w:hAnsi="宋体"/>
                <w:sz w:val="24"/>
              </w:rPr>
            </w:pPr>
            <w:r>
              <w:rPr>
                <w:rFonts w:ascii="宋体" w:hAnsi="宋体"/>
                <w:sz w:val="24"/>
              </w:rPr>
              <w:t>40</w:t>
            </w:r>
          </w:p>
        </w:tc>
        <w:tc>
          <w:tcPr>
            <w:tcW w:w="1809" w:type="dxa"/>
            <w:gridSpan w:val="2"/>
            <w:vAlign w:val="center"/>
          </w:tcPr>
          <w:p w:rsidR="00F0051B" w:rsidRPr="00DB5E85" w:rsidRDefault="00006FC3" w:rsidP="00A827F9">
            <w:pPr>
              <w:jc w:val="center"/>
              <w:rPr>
                <w:rFonts w:ascii="宋体" w:hAnsi="宋体"/>
                <w:sz w:val="24"/>
              </w:rPr>
            </w:pPr>
            <w:r>
              <w:rPr>
                <w:rFonts w:ascii="宋体" w:hAnsi="宋体" w:hint="eastAsia"/>
                <w:sz w:val="24"/>
              </w:rPr>
              <w:t>工务</w:t>
            </w:r>
            <w:r w:rsidR="00F0051B">
              <w:rPr>
                <w:rFonts w:ascii="宋体" w:hAnsi="宋体" w:hint="eastAsia"/>
                <w:sz w:val="24"/>
              </w:rPr>
              <w:t>部</w:t>
            </w:r>
          </w:p>
        </w:tc>
      </w:tr>
      <w:tr w:rsidR="00F0051B" w:rsidTr="0058086B">
        <w:trPr>
          <w:trHeight w:val="624"/>
        </w:trPr>
        <w:tc>
          <w:tcPr>
            <w:tcW w:w="948" w:type="dxa"/>
            <w:vAlign w:val="center"/>
          </w:tcPr>
          <w:p w:rsidR="00F0051B" w:rsidRDefault="00361CD5" w:rsidP="00A827F9">
            <w:pPr>
              <w:jc w:val="center"/>
              <w:rPr>
                <w:rFonts w:ascii="宋体" w:hAnsi="宋体"/>
                <w:sz w:val="24"/>
              </w:rPr>
            </w:pPr>
            <w:r>
              <w:rPr>
                <w:rFonts w:ascii="宋体" w:hAnsi="宋体" w:hint="eastAsia"/>
                <w:sz w:val="24"/>
              </w:rPr>
              <w:t>陈康</w:t>
            </w:r>
          </w:p>
        </w:tc>
        <w:tc>
          <w:tcPr>
            <w:tcW w:w="514" w:type="dxa"/>
            <w:vAlign w:val="center"/>
          </w:tcPr>
          <w:p w:rsidR="00F0051B" w:rsidRPr="000D5AD8" w:rsidRDefault="00F0051B" w:rsidP="00A827F9">
            <w:pPr>
              <w:jc w:val="center"/>
              <w:rPr>
                <w:rFonts w:ascii="宋体" w:hAnsi="宋体"/>
                <w:sz w:val="24"/>
              </w:rPr>
            </w:pPr>
            <w:r w:rsidRPr="000D5AD8">
              <w:rPr>
                <w:rFonts w:ascii="宋体" w:hAnsi="宋体"/>
                <w:sz w:val="24"/>
              </w:rPr>
              <w:t>男</w:t>
            </w:r>
          </w:p>
        </w:tc>
        <w:tc>
          <w:tcPr>
            <w:tcW w:w="543" w:type="dxa"/>
            <w:vAlign w:val="center"/>
          </w:tcPr>
          <w:p w:rsidR="00F0051B" w:rsidRPr="000D5AD8" w:rsidRDefault="00361CD5" w:rsidP="00A827F9">
            <w:pPr>
              <w:spacing w:line="360" w:lineRule="auto"/>
              <w:jc w:val="center"/>
              <w:rPr>
                <w:rFonts w:ascii="宋体" w:hAnsi="宋体"/>
                <w:sz w:val="24"/>
              </w:rPr>
            </w:pPr>
            <w:r>
              <w:rPr>
                <w:rFonts w:ascii="宋体" w:hAnsi="宋体"/>
                <w:sz w:val="24"/>
              </w:rPr>
              <w:t>44</w:t>
            </w:r>
          </w:p>
        </w:tc>
        <w:tc>
          <w:tcPr>
            <w:tcW w:w="1756" w:type="dxa"/>
            <w:tcMar>
              <w:left w:w="28" w:type="dxa"/>
              <w:right w:w="28" w:type="dxa"/>
            </w:tcMar>
            <w:vAlign w:val="center"/>
          </w:tcPr>
          <w:p w:rsidR="00F0051B" w:rsidRPr="000D5AD8" w:rsidRDefault="00361CD5" w:rsidP="00A827F9">
            <w:pPr>
              <w:spacing w:line="360" w:lineRule="auto"/>
              <w:jc w:val="center"/>
              <w:rPr>
                <w:rFonts w:ascii="宋体" w:hAnsi="宋体"/>
                <w:sz w:val="24"/>
              </w:rPr>
            </w:pPr>
            <w:r>
              <w:rPr>
                <w:rFonts w:ascii="宋体" w:hAnsi="宋体" w:hint="eastAsia"/>
                <w:sz w:val="24"/>
              </w:rPr>
              <w:t>工程师</w:t>
            </w:r>
          </w:p>
        </w:tc>
        <w:tc>
          <w:tcPr>
            <w:tcW w:w="2895" w:type="dxa"/>
            <w:vAlign w:val="center"/>
          </w:tcPr>
          <w:p w:rsidR="00F0051B" w:rsidRDefault="00F0051B" w:rsidP="00A827F9">
            <w:pPr>
              <w:jc w:val="center"/>
              <w:rPr>
                <w:rFonts w:ascii="宋体" w:hAnsi="宋体"/>
                <w:sz w:val="24"/>
              </w:rPr>
            </w:pPr>
            <w:r>
              <w:rPr>
                <w:rFonts w:ascii="宋体" w:hAnsi="宋体"/>
                <w:sz w:val="24"/>
              </w:rPr>
              <w:t>课题验收</w:t>
            </w:r>
            <w:bookmarkStart w:id="3" w:name="_GoBack"/>
            <w:bookmarkEnd w:id="3"/>
          </w:p>
        </w:tc>
        <w:tc>
          <w:tcPr>
            <w:tcW w:w="724" w:type="dxa"/>
            <w:vAlign w:val="center"/>
          </w:tcPr>
          <w:p w:rsidR="00F0051B" w:rsidRPr="00F60050" w:rsidRDefault="00361CD5" w:rsidP="00A827F9">
            <w:pPr>
              <w:jc w:val="center"/>
              <w:rPr>
                <w:rFonts w:ascii="宋体" w:hAnsi="宋体"/>
                <w:sz w:val="24"/>
              </w:rPr>
            </w:pPr>
            <w:r>
              <w:rPr>
                <w:rFonts w:ascii="宋体" w:hAnsi="宋体"/>
                <w:sz w:val="24"/>
              </w:rPr>
              <w:t>4</w:t>
            </w:r>
            <w:r w:rsidR="00F0051B">
              <w:rPr>
                <w:rFonts w:ascii="宋体" w:hAnsi="宋体" w:hint="eastAsia"/>
                <w:sz w:val="24"/>
              </w:rPr>
              <w:t>0</w:t>
            </w:r>
          </w:p>
        </w:tc>
        <w:tc>
          <w:tcPr>
            <w:tcW w:w="1809" w:type="dxa"/>
            <w:gridSpan w:val="2"/>
            <w:vAlign w:val="center"/>
          </w:tcPr>
          <w:p w:rsidR="00F0051B" w:rsidRDefault="00006FC3" w:rsidP="00A827F9">
            <w:pPr>
              <w:jc w:val="center"/>
              <w:rPr>
                <w:rFonts w:ascii="宋体" w:hAnsi="宋体"/>
                <w:sz w:val="24"/>
              </w:rPr>
            </w:pPr>
            <w:r>
              <w:rPr>
                <w:rFonts w:ascii="宋体" w:hAnsi="宋体" w:hint="eastAsia"/>
                <w:sz w:val="24"/>
              </w:rPr>
              <w:t>工务</w:t>
            </w:r>
            <w:r w:rsidR="00F0051B">
              <w:rPr>
                <w:rFonts w:ascii="宋体" w:hAnsi="宋体" w:hint="eastAsia"/>
                <w:sz w:val="24"/>
              </w:rPr>
              <w:t>部</w:t>
            </w:r>
          </w:p>
        </w:tc>
      </w:tr>
      <w:tr w:rsidR="0058086B" w:rsidTr="0058086B">
        <w:trPr>
          <w:trHeight w:val="624"/>
        </w:trPr>
        <w:tc>
          <w:tcPr>
            <w:tcW w:w="948" w:type="dxa"/>
            <w:vAlign w:val="center"/>
          </w:tcPr>
          <w:p w:rsidR="0058086B" w:rsidRDefault="0058086B" w:rsidP="00A827F9">
            <w:pPr>
              <w:jc w:val="center"/>
              <w:rPr>
                <w:rFonts w:ascii="宋体" w:hAnsi="宋体"/>
                <w:sz w:val="24"/>
              </w:rPr>
            </w:pPr>
            <w:r>
              <w:rPr>
                <w:rFonts w:ascii="宋体" w:hAnsi="宋体" w:hint="eastAsia"/>
                <w:sz w:val="24"/>
              </w:rPr>
              <w:t>杨楠</w:t>
            </w:r>
          </w:p>
        </w:tc>
        <w:tc>
          <w:tcPr>
            <w:tcW w:w="514" w:type="dxa"/>
            <w:vAlign w:val="center"/>
          </w:tcPr>
          <w:p w:rsidR="0058086B" w:rsidRPr="000D5AD8" w:rsidRDefault="0058086B" w:rsidP="00A827F9">
            <w:pPr>
              <w:jc w:val="center"/>
              <w:rPr>
                <w:rFonts w:ascii="宋体" w:hAnsi="宋体"/>
                <w:sz w:val="24"/>
              </w:rPr>
            </w:pPr>
            <w:r>
              <w:rPr>
                <w:rFonts w:ascii="宋体" w:hAnsi="宋体" w:hint="eastAsia"/>
                <w:sz w:val="24"/>
              </w:rPr>
              <w:t>男</w:t>
            </w:r>
          </w:p>
        </w:tc>
        <w:tc>
          <w:tcPr>
            <w:tcW w:w="543" w:type="dxa"/>
            <w:vAlign w:val="center"/>
          </w:tcPr>
          <w:p w:rsidR="0058086B" w:rsidRDefault="0058086B" w:rsidP="00A827F9">
            <w:pPr>
              <w:spacing w:line="360" w:lineRule="auto"/>
              <w:jc w:val="center"/>
              <w:rPr>
                <w:rFonts w:ascii="宋体" w:hAnsi="宋体"/>
                <w:sz w:val="24"/>
              </w:rPr>
            </w:pPr>
            <w:r>
              <w:rPr>
                <w:rFonts w:ascii="宋体" w:hAnsi="宋体"/>
                <w:sz w:val="24"/>
              </w:rPr>
              <w:t>39</w:t>
            </w:r>
          </w:p>
        </w:tc>
        <w:tc>
          <w:tcPr>
            <w:tcW w:w="1756" w:type="dxa"/>
            <w:tcMar>
              <w:left w:w="28" w:type="dxa"/>
              <w:right w:w="28" w:type="dxa"/>
            </w:tcMar>
            <w:vAlign w:val="center"/>
          </w:tcPr>
          <w:p w:rsidR="0058086B" w:rsidRDefault="0058086B" w:rsidP="00A827F9">
            <w:pPr>
              <w:spacing w:line="360" w:lineRule="auto"/>
              <w:jc w:val="center"/>
              <w:rPr>
                <w:rFonts w:ascii="宋体" w:hAnsi="宋体"/>
                <w:sz w:val="24"/>
              </w:rPr>
            </w:pPr>
            <w:r>
              <w:rPr>
                <w:rFonts w:ascii="宋体" w:hAnsi="宋体" w:hint="eastAsia"/>
                <w:sz w:val="24"/>
              </w:rPr>
              <w:t>高工</w:t>
            </w:r>
          </w:p>
        </w:tc>
        <w:tc>
          <w:tcPr>
            <w:tcW w:w="2895" w:type="dxa"/>
            <w:vAlign w:val="center"/>
          </w:tcPr>
          <w:p w:rsidR="0058086B" w:rsidRDefault="0058086B" w:rsidP="00A827F9">
            <w:pPr>
              <w:jc w:val="center"/>
              <w:rPr>
                <w:rFonts w:ascii="宋体" w:hAnsi="宋体"/>
                <w:sz w:val="24"/>
              </w:rPr>
            </w:pPr>
            <w:r>
              <w:rPr>
                <w:rFonts w:ascii="宋体" w:hAnsi="宋体"/>
                <w:sz w:val="24"/>
              </w:rPr>
              <w:t>课题验收</w:t>
            </w:r>
          </w:p>
        </w:tc>
        <w:tc>
          <w:tcPr>
            <w:tcW w:w="724" w:type="dxa"/>
            <w:vAlign w:val="center"/>
          </w:tcPr>
          <w:p w:rsidR="0058086B" w:rsidRDefault="0058086B" w:rsidP="00A827F9">
            <w:pPr>
              <w:jc w:val="center"/>
              <w:rPr>
                <w:rFonts w:ascii="宋体" w:hAnsi="宋体"/>
                <w:sz w:val="24"/>
              </w:rPr>
            </w:pPr>
            <w:r>
              <w:rPr>
                <w:rFonts w:ascii="宋体" w:hAnsi="宋体" w:hint="eastAsia"/>
                <w:sz w:val="24"/>
              </w:rPr>
              <w:t>4</w:t>
            </w:r>
            <w:r>
              <w:rPr>
                <w:rFonts w:ascii="宋体" w:hAnsi="宋体"/>
                <w:sz w:val="24"/>
              </w:rPr>
              <w:t>0</w:t>
            </w:r>
          </w:p>
        </w:tc>
        <w:tc>
          <w:tcPr>
            <w:tcW w:w="1809" w:type="dxa"/>
            <w:gridSpan w:val="2"/>
            <w:vAlign w:val="center"/>
          </w:tcPr>
          <w:p w:rsidR="0058086B" w:rsidRDefault="0058086B" w:rsidP="00A827F9">
            <w:pPr>
              <w:jc w:val="center"/>
              <w:rPr>
                <w:rFonts w:ascii="宋体" w:hAnsi="宋体"/>
                <w:sz w:val="24"/>
              </w:rPr>
            </w:pPr>
            <w:r>
              <w:rPr>
                <w:rFonts w:ascii="宋体" w:hAnsi="宋体" w:hint="eastAsia"/>
                <w:sz w:val="24"/>
              </w:rPr>
              <w:t>科信部</w:t>
            </w:r>
          </w:p>
        </w:tc>
      </w:tr>
    </w:tbl>
    <w:p w:rsidR="00A023A7" w:rsidRDefault="00A023A7" w:rsidP="00A023A7">
      <w:pPr>
        <w:spacing w:line="360" w:lineRule="auto"/>
        <w:rPr>
          <w:rFonts w:ascii="宋体"/>
          <w:sz w:val="24"/>
        </w:rPr>
      </w:pPr>
      <w:r>
        <w:rPr>
          <w:rFonts w:hAnsi="宋体"/>
          <w:sz w:val="24"/>
        </w:rPr>
        <w:br w:type="page"/>
      </w:r>
      <w:r>
        <w:rPr>
          <w:rFonts w:ascii="宋体" w:hAnsi="宋体" w:cs="宋体" w:hint="eastAsia"/>
          <w:sz w:val="24"/>
        </w:rPr>
        <w:lastRenderedPageBreak/>
        <w:t>六、经费预算（</w:t>
      </w:r>
      <w:r w:rsidR="00B82857">
        <w:rPr>
          <w:rFonts w:ascii="宋体" w:hAnsi="宋体" w:cs="宋体" w:hint="eastAsia"/>
          <w:sz w:val="24"/>
        </w:rPr>
        <w:t>货运部</w:t>
      </w:r>
      <w:r>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A023A7" w:rsidTr="00115F2C">
        <w:trPr>
          <w:cantSplit/>
          <w:trHeight w:val="626"/>
        </w:trPr>
        <w:tc>
          <w:tcPr>
            <w:tcW w:w="4156"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经费支出预算</w:t>
            </w:r>
          </w:p>
        </w:tc>
      </w:tr>
      <w:tr w:rsidR="00A023A7" w:rsidTr="00115F2C">
        <w:trPr>
          <w:trHeight w:val="626"/>
        </w:trPr>
        <w:tc>
          <w:tcPr>
            <w:tcW w:w="2340" w:type="dxa"/>
            <w:vAlign w:val="center"/>
          </w:tcPr>
          <w:p w:rsidR="00A023A7" w:rsidRDefault="00A023A7" w:rsidP="00115F2C">
            <w:pPr>
              <w:jc w:val="center"/>
              <w:rPr>
                <w:rFonts w:ascii="宋体"/>
                <w:sz w:val="24"/>
              </w:rPr>
            </w:pPr>
            <w:r>
              <w:rPr>
                <w:rFonts w:ascii="宋体" w:hAnsi="宋体" w:cs="宋体" w:hint="eastAsia"/>
                <w:sz w:val="24"/>
              </w:rPr>
              <w:t>科目</w:t>
            </w:r>
          </w:p>
        </w:tc>
        <w:tc>
          <w:tcPr>
            <w:tcW w:w="1816"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c>
          <w:tcPr>
            <w:tcW w:w="2504" w:type="dxa"/>
            <w:vAlign w:val="center"/>
          </w:tcPr>
          <w:p w:rsidR="00A023A7" w:rsidRDefault="00A023A7" w:rsidP="00115F2C">
            <w:pPr>
              <w:jc w:val="center"/>
              <w:rPr>
                <w:rFonts w:ascii="宋体"/>
                <w:sz w:val="24"/>
              </w:rPr>
            </w:pPr>
            <w:r>
              <w:rPr>
                <w:rFonts w:ascii="宋体" w:hAnsi="宋体" w:cs="宋体" w:hint="eastAsia"/>
                <w:sz w:val="24"/>
              </w:rPr>
              <w:t>科目</w:t>
            </w:r>
          </w:p>
        </w:tc>
        <w:tc>
          <w:tcPr>
            <w:tcW w:w="2243"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r>
      <w:tr w:rsidR="00A023A7" w:rsidTr="00115F2C">
        <w:trPr>
          <w:trHeight w:val="463"/>
        </w:trPr>
        <w:tc>
          <w:tcPr>
            <w:tcW w:w="2340" w:type="dxa"/>
            <w:vAlign w:val="center"/>
          </w:tcPr>
          <w:p w:rsidR="00A023A7" w:rsidRDefault="00A023A7" w:rsidP="009C2BC4">
            <w:pPr>
              <w:spacing w:beforeLines="20"/>
              <w:rPr>
                <w:rFonts w:ascii="宋体"/>
                <w:sz w:val="24"/>
              </w:rPr>
            </w:pPr>
            <w:r>
              <w:rPr>
                <w:rFonts w:ascii="宋体" w:hAnsi="宋体" w:cs="宋体" w:hint="eastAsia"/>
                <w:sz w:val="24"/>
              </w:rPr>
              <w:t>来源预算合计</w:t>
            </w:r>
          </w:p>
        </w:tc>
        <w:tc>
          <w:tcPr>
            <w:tcW w:w="1816" w:type="dxa"/>
            <w:vAlign w:val="center"/>
          </w:tcPr>
          <w:p w:rsidR="00A023A7" w:rsidRDefault="00F0051B" w:rsidP="009C2BC4">
            <w:pPr>
              <w:spacing w:beforeLines="20"/>
              <w:rPr>
                <w:sz w:val="24"/>
              </w:rPr>
            </w:pPr>
            <w:r>
              <w:rPr>
                <w:rFonts w:hint="eastAsia"/>
                <w:sz w:val="24"/>
              </w:rPr>
              <w:t>1</w:t>
            </w:r>
            <w:r w:rsidR="00D6675E">
              <w:rPr>
                <w:sz w:val="24"/>
              </w:rPr>
              <w:t>2</w:t>
            </w:r>
          </w:p>
        </w:tc>
        <w:tc>
          <w:tcPr>
            <w:tcW w:w="2504" w:type="dxa"/>
            <w:vAlign w:val="center"/>
          </w:tcPr>
          <w:p w:rsidR="00A023A7" w:rsidRDefault="00A023A7" w:rsidP="009C2BC4">
            <w:pPr>
              <w:spacing w:beforeLines="20"/>
              <w:rPr>
                <w:rFonts w:ascii="宋体"/>
                <w:sz w:val="24"/>
              </w:rPr>
            </w:pPr>
            <w:r>
              <w:rPr>
                <w:rFonts w:ascii="宋体" w:hAnsi="宋体" w:cs="宋体" w:hint="eastAsia"/>
                <w:sz w:val="24"/>
              </w:rPr>
              <w:t>支出预算合计</w:t>
            </w:r>
          </w:p>
        </w:tc>
        <w:tc>
          <w:tcPr>
            <w:tcW w:w="2243" w:type="dxa"/>
          </w:tcPr>
          <w:p w:rsidR="00A023A7" w:rsidRDefault="00F0051B" w:rsidP="009C2BC4">
            <w:pPr>
              <w:spacing w:beforeLines="20"/>
              <w:jc w:val="right"/>
              <w:rPr>
                <w:sz w:val="24"/>
              </w:rPr>
            </w:pPr>
            <w:r>
              <w:rPr>
                <w:rFonts w:hint="eastAsia"/>
                <w:sz w:val="24"/>
              </w:rPr>
              <w:t>0</w:t>
            </w:r>
          </w:p>
        </w:tc>
      </w:tr>
      <w:tr w:rsidR="00A023A7" w:rsidTr="00115F2C">
        <w:trPr>
          <w:trHeight w:val="626"/>
        </w:trPr>
        <w:tc>
          <w:tcPr>
            <w:tcW w:w="2340" w:type="dxa"/>
            <w:vAlign w:val="center"/>
          </w:tcPr>
          <w:p w:rsidR="00A023A7" w:rsidRDefault="00A023A7" w:rsidP="009C2BC4">
            <w:pPr>
              <w:spacing w:beforeLines="20"/>
              <w:rPr>
                <w:rFonts w:ascii="宋体"/>
                <w:sz w:val="24"/>
              </w:rPr>
            </w:pPr>
            <w:r>
              <w:rPr>
                <w:rFonts w:ascii="宋体" w:hAnsi="宋体" w:cs="宋体" w:hint="eastAsia"/>
                <w:sz w:val="24"/>
              </w:rPr>
              <w:t>一、科研计划拨款</w:t>
            </w:r>
          </w:p>
        </w:tc>
        <w:tc>
          <w:tcPr>
            <w:tcW w:w="1816" w:type="dxa"/>
            <w:vAlign w:val="center"/>
          </w:tcPr>
          <w:p w:rsidR="00A023A7" w:rsidRDefault="00F0051B" w:rsidP="009C2BC4">
            <w:pPr>
              <w:spacing w:beforeLines="20"/>
              <w:rPr>
                <w:sz w:val="24"/>
              </w:rPr>
            </w:pPr>
            <w:r>
              <w:rPr>
                <w:rFonts w:hint="eastAsia"/>
                <w:sz w:val="24"/>
              </w:rPr>
              <w:t>1</w:t>
            </w:r>
            <w:r w:rsidR="00D6675E">
              <w:rPr>
                <w:sz w:val="24"/>
              </w:rPr>
              <w:t>2</w:t>
            </w:r>
          </w:p>
        </w:tc>
        <w:tc>
          <w:tcPr>
            <w:tcW w:w="2504" w:type="dxa"/>
            <w:vAlign w:val="center"/>
          </w:tcPr>
          <w:p w:rsidR="00A023A7" w:rsidRDefault="00A023A7" w:rsidP="009C2BC4">
            <w:pPr>
              <w:spacing w:beforeLines="20"/>
              <w:rPr>
                <w:rFonts w:ascii="宋体"/>
                <w:sz w:val="24"/>
              </w:rPr>
            </w:pPr>
            <w:r>
              <w:rPr>
                <w:rFonts w:ascii="宋体" w:hAnsi="宋体" w:cs="宋体" w:hint="eastAsia"/>
                <w:sz w:val="24"/>
              </w:rPr>
              <w:t>一、直接费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r>
              <w:rPr>
                <w:rFonts w:ascii="宋体" w:hAnsi="宋体" w:cs="宋体" w:hint="eastAsia"/>
                <w:sz w:val="24"/>
              </w:rPr>
              <w:t>二、单位自筹款</w:t>
            </w:r>
          </w:p>
        </w:tc>
        <w:tc>
          <w:tcPr>
            <w:tcW w:w="1816" w:type="dxa"/>
            <w:vAlign w:val="center"/>
          </w:tcPr>
          <w:p w:rsidR="00A023A7" w:rsidRDefault="00F0051B" w:rsidP="009C2BC4">
            <w:pPr>
              <w:spacing w:beforeLines="20"/>
              <w:rPr>
                <w:sz w:val="24"/>
              </w:rPr>
            </w:pPr>
            <w:r>
              <w:rPr>
                <w:rFonts w:hint="eastAsia"/>
                <w:sz w:val="24"/>
              </w:rPr>
              <w:t>0</w:t>
            </w:r>
          </w:p>
        </w:tc>
        <w:tc>
          <w:tcPr>
            <w:tcW w:w="2504" w:type="dxa"/>
            <w:vAlign w:val="center"/>
          </w:tcPr>
          <w:p w:rsidR="00A023A7" w:rsidRDefault="00A023A7" w:rsidP="009C2BC4">
            <w:pPr>
              <w:spacing w:beforeLines="20"/>
              <w:rPr>
                <w:rFonts w:ascii="宋体"/>
                <w:sz w:val="24"/>
              </w:rPr>
            </w:pPr>
            <w:r>
              <w:rPr>
                <w:rFonts w:ascii="宋体" w:hAnsi="宋体" w:cs="宋体"/>
                <w:sz w:val="24"/>
              </w:rPr>
              <w:t>1.</w:t>
            </w:r>
            <w:r>
              <w:rPr>
                <w:rFonts w:ascii="宋体" w:hAnsi="宋体" w:cs="宋体" w:hint="eastAsia"/>
                <w:sz w:val="24"/>
              </w:rPr>
              <w:t>人工费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r>
              <w:rPr>
                <w:rFonts w:ascii="宋体" w:hAnsi="宋体" w:cs="宋体" w:hint="eastAsia"/>
                <w:sz w:val="24"/>
              </w:rPr>
              <w:t>三、其它来源</w:t>
            </w:r>
          </w:p>
        </w:tc>
        <w:tc>
          <w:tcPr>
            <w:tcW w:w="1816" w:type="dxa"/>
            <w:vAlign w:val="center"/>
          </w:tcPr>
          <w:p w:rsidR="00A023A7" w:rsidRDefault="00F0051B" w:rsidP="009C2BC4">
            <w:pPr>
              <w:spacing w:beforeLines="20"/>
              <w:rPr>
                <w:sz w:val="24"/>
              </w:rPr>
            </w:pPr>
            <w:r>
              <w:rPr>
                <w:rFonts w:hint="eastAsia"/>
                <w:sz w:val="24"/>
              </w:rPr>
              <w:t>0</w:t>
            </w:r>
          </w:p>
        </w:tc>
        <w:tc>
          <w:tcPr>
            <w:tcW w:w="2504" w:type="dxa"/>
            <w:vAlign w:val="center"/>
          </w:tcPr>
          <w:p w:rsidR="00A023A7" w:rsidRDefault="00A023A7" w:rsidP="009C2BC4">
            <w:pPr>
              <w:spacing w:beforeLines="20"/>
              <w:rPr>
                <w:rFonts w:ascii="宋体"/>
                <w:sz w:val="24"/>
              </w:rPr>
            </w:pPr>
            <w:r>
              <w:rPr>
                <w:rFonts w:ascii="宋体" w:hAnsi="宋体" w:cs="宋体"/>
                <w:sz w:val="24"/>
              </w:rPr>
              <w:t>2.</w:t>
            </w:r>
            <w:r>
              <w:rPr>
                <w:rFonts w:ascii="宋体" w:hAnsi="宋体" w:cs="宋体" w:hint="eastAsia"/>
                <w:sz w:val="24"/>
              </w:rPr>
              <w:t>设备费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p>
        </w:tc>
        <w:tc>
          <w:tcPr>
            <w:tcW w:w="1816" w:type="dxa"/>
            <w:vAlign w:val="center"/>
          </w:tcPr>
          <w:p w:rsidR="00A023A7" w:rsidRDefault="00A023A7" w:rsidP="009C2BC4">
            <w:pPr>
              <w:spacing w:beforeLines="20"/>
              <w:rPr>
                <w:sz w:val="24"/>
              </w:rPr>
            </w:pPr>
          </w:p>
        </w:tc>
        <w:tc>
          <w:tcPr>
            <w:tcW w:w="2504" w:type="dxa"/>
            <w:vAlign w:val="center"/>
          </w:tcPr>
          <w:p w:rsidR="00A023A7" w:rsidRDefault="00A023A7" w:rsidP="009C2BC4">
            <w:pPr>
              <w:spacing w:beforeLines="20"/>
              <w:rPr>
                <w:rFonts w:ascii="宋体"/>
                <w:sz w:val="24"/>
              </w:rPr>
            </w:pPr>
            <w:r>
              <w:rPr>
                <w:rFonts w:ascii="宋体" w:hAnsi="宋体" w:cs="宋体"/>
                <w:sz w:val="24"/>
              </w:rPr>
              <w:t>3.</w:t>
            </w:r>
            <w:r>
              <w:rPr>
                <w:rFonts w:ascii="宋体" w:hAnsi="宋体" w:cs="宋体" w:hint="eastAsia"/>
                <w:sz w:val="24"/>
              </w:rPr>
              <w:t>材料费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p>
        </w:tc>
        <w:tc>
          <w:tcPr>
            <w:tcW w:w="1816" w:type="dxa"/>
            <w:vAlign w:val="center"/>
          </w:tcPr>
          <w:p w:rsidR="00A023A7" w:rsidRDefault="00A023A7" w:rsidP="009C2BC4">
            <w:pPr>
              <w:spacing w:beforeLines="20"/>
              <w:rPr>
                <w:sz w:val="24"/>
              </w:rPr>
            </w:pPr>
          </w:p>
        </w:tc>
        <w:tc>
          <w:tcPr>
            <w:tcW w:w="2504" w:type="dxa"/>
            <w:vAlign w:val="center"/>
          </w:tcPr>
          <w:p w:rsidR="00A023A7" w:rsidRDefault="00A023A7" w:rsidP="009C2BC4">
            <w:pPr>
              <w:spacing w:beforeLines="20"/>
              <w:rPr>
                <w:rFonts w:ascii="宋体"/>
                <w:sz w:val="24"/>
              </w:rPr>
            </w:pPr>
            <w:r>
              <w:rPr>
                <w:rFonts w:ascii="宋体" w:hAnsi="宋体" w:cs="宋体"/>
                <w:sz w:val="24"/>
              </w:rPr>
              <w:t>4.</w:t>
            </w:r>
            <w:r>
              <w:rPr>
                <w:rFonts w:ascii="宋体" w:hAnsi="宋体" w:cs="宋体" w:hint="eastAsia"/>
                <w:sz w:val="24"/>
              </w:rPr>
              <w:t>测试化验加工费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p>
        </w:tc>
        <w:tc>
          <w:tcPr>
            <w:tcW w:w="1816" w:type="dxa"/>
            <w:vAlign w:val="center"/>
          </w:tcPr>
          <w:p w:rsidR="00A023A7" w:rsidRDefault="00A023A7" w:rsidP="009C2BC4">
            <w:pPr>
              <w:spacing w:beforeLines="20"/>
              <w:rPr>
                <w:sz w:val="24"/>
              </w:rPr>
            </w:pPr>
          </w:p>
        </w:tc>
        <w:tc>
          <w:tcPr>
            <w:tcW w:w="2504" w:type="dxa"/>
            <w:vAlign w:val="center"/>
          </w:tcPr>
          <w:p w:rsidR="00A023A7" w:rsidRDefault="00A023A7" w:rsidP="009C2BC4">
            <w:pPr>
              <w:spacing w:beforeLines="20"/>
              <w:rPr>
                <w:rFonts w:ascii="宋体"/>
                <w:sz w:val="24"/>
              </w:rPr>
            </w:pPr>
            <w:r>
              <w:rPr>
                <w:rFonts w:ascii="宋体" w:hAnsi="宋体" w:cs="宋体"/>
                <w:sz w:val="24"/>
              </w:rPr>
              <w:t>5.</w:t>
            </w:r>
            <w:r>
              <w:rPr>
                <w:rFonts w:ascii="宋体" w:hAnsi="宋体" w:cs="宋体" w:hint="eastAsia"/>
                <w:sz w:val="24"/>
              </w:rPr>
              <w:t>燃料动力费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p>
        </w:tc>
        <w:tc>
          <w:tcPr>
            <w:tcW w:w="1816" w:type="dxa"/>
            <w:vAlign w:val="center"/>
          </w:tcPr>
          <w:p w:rsidR="00A023A7" w:rsidRDefault="00A023A7" w:rsidP="009C2BC4">
            <w:pPr>
              <w:spacing w:beforeLines="20"/>
              <w:rPr>
                <w:sz w:val="24"/>
              </w:rPr>
            </w:pPr>
          </w:p>
        </w:tc>
        <w:tc>
          <w:tcPr>
            <w:tcW w:w="2504" w:type="dxa"/>
            <w:vAlign w:val="center"/>
          </w:tcPr>
          <w:p w:rsidR="00A023A7" w:rsidRDefault="00A023A7" w:rsidP="009C2BC4">
            <w:pPr>
              <w:spacing w:beforeLines="20"/>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p>
        </w:tc>
        <w:tc>
          <w:tcPr>
            <w:tcW w:w="1816" w:type="dxa"/>
            <w:vAlign w:val="center"/>
          </w:tcPr>
          <w:p w:rsidR="00A023A7" w:rsidRDefault="00A023A7" w:rsidP="009C2BC4">
            <w:pPr>
              <w:spacing w:beforeLines="20"/>
              <w:rPr>
                <w:sz w:val="24"/>
              </w:rPr>
            </w:pPr>
          </w:p>
        </w:tc>
        <w:tc>
          <w:tcPr>
            <w:tcW w:w="2504" w:type="dxa"/>
            <w:vAlign w:val="center"/>
          </w:tcPr>
          <w:p w:rsidR="00A023A7" w:rsidRDefault="00A023A7" w:rsidP="009C2BC4">
            <w:pPr>
              <w:spacing w:beforeLines="20"/>
              <w:rPr>
                <w:rFonts w:ascii="宋体"/>
                <w:sz w:val="24"/>
              </w:rPr>
            </w:pPr>
            <w:r>
              <w:rPr>
                <w:rFonts w:ascii="宋体" w:hAnsi="宋体" w:cs="宋体"/>
                <w:sz w:val="24"/>
              </w:rPr>
              <w:t>7.</w:t>
            </w:r>
            <w:r>
              <w:rPr>
                <w:rFonts w:ascii="宋体" w:hAnsi="宋体" w:cs="宋体" w:hint="eastAsia"/>
                <w:sz w:val="24"/>
              </w:rPr>
              <w:t>会议费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p>
        </w:tc>
        <w:tc>
          <w:tcPr>
            <w:tcW w:w="1816" w:type="dxa"/>
            <w:vAlign w:val="center"/>
          </w:tcPr>
          <w:p w:rsidR="00A023A7" w:rsidRDefault="00A023A7" w:rsidP="009C2BC4">
            <w:pPr>
              <w:spacing w:beforeLines="20"/>
              <w:rPr>
                <w:sz w:val="24"/>
              </w:rPr>
            </w:pPr>
          </w:p>
        </w:tc>
        <w:tc>
          <w:tcPr>
            <w:tcW w:w="2504" w:type="dxa"/>
            <w:vAlign w:val="center"/>
          </w:tcPr>
          <w:p w:rsidR="00A023A7" w:rsidRDefault="00A023A7" w:rsidP="009C2BC4">
            <w:pPr>
              <w:spacing w:beforeLines="20"/>
              <w:rPr>
                <w:rFonts w:ascii="宋体"/>
                <w:sz w:val="24"/>
              </w:rPr>
            </w:pPr>
            <w:r>
              <w:rPr>
                <w:rFonts w:ascii="宋体" w:hAnsi="宋体" w:cs="宋体"/>
                <w:sz w:val="24"/>
              </w:rPr>
              <w:t>8.</w:t>
            </w:r>
            <w:r>
              <w:rPr>
                <w:rFonts w:ascii="宋体" w:hAnsi="宋体" w:cs="宋体" w:hint="eastAsia"/>
                <w:sz w:val="24"/>
              </w:rPr>
              <w:t>国际合作与交流费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p>
        </w:tc>
        <w:tc>
          <w:tcPr>
            <w:tcW w:w="1816" w:type="dxa"/>
            <w:vAlign w:val="center"/>
          </w:tcPr>
          <w:p w:rsidR="00A023A7" w:rsidRDefault="00A023A7" w:rsidP="009C2BC4">
            <w:pPr>
              <w:spacing w:beforeLines="20"/>
              <w:rPr>
                <w:sz w:val="24"/>
              </w:rPr>
            </w:pPr>
          </w:p>
        </w:tc>
        <w:tc>
          <w:tcPr>
            <w:tcW w:w="2504" w:type="dxa"/>
            <w:vAlign w:val="center"/>
          </w:tcPr>
          <w:p w:rsidR="00A023A7" w:rsidRDefault="00A023A7" w:rsidP="009C2BC4">
            <w:pPr>
              <w:spacing w:beforeLines="20"/>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p>
        </w:tc>
        <w:tc>
          <w:tcPr>
            <w:tcW w:w="1816" w:type="dxa"/>
            <w:vAlign w:val="center"/>
          </w:tcPr>
          <w:p w:rsidR="00A023A7" w:rsidRDefault="00A023A7" w:rsidP="009C2BC4">
            <w:pPr>
              <w:spacing w:beforeLines="20"/>
              <w:rPr>
                <w:sz w:val="24"/>
              </w:rPr>
            </w:pPr>
          </w:p>
        </w:tc>
        <w:tc>
          <w:tcPr>
            <w:tcW w:w="2504" w:type="dxa"/>
            <w:vAlign w:val="center"/>
          </w:tcPr>
          <w:p w:rsidR="00A023A7" w:rsidRDefault="00A023A7" w:rsidP="009C2BC4">
            <w:pPr>
              <w:spacing w:beforeLines="20"/>
              <w:rPr>
                <w:rFonts w:ascii="宋体"/>
                <w:sz w:val="24"/>
              </w:rPr>
            </w:pPr>
            <w:r>
              <w:rPr>
                <w:rFonts w:ascii="宋体" w:hAnsi="宋体" w:cs="宋体"/>
                <w:sz w:val="24"/>
              </w:rPr>
              <w:t>10.</w:t>
            </w:r>
            <w:r>
              <w:rPr>
                <w:rFonts w:ascii="宋体" w:hAnsi="宋体" w:cs="宋体" w:hint="eastAsia"/>
                <w:sz w:val="24"/>
              </w:rPr>
              <w:t>专家咨询费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p>
        </w:tc>
        <w:tc>
          <w:tcPr>
            <w:tcW w:w="1816" w:type="dxa"/>
            <w:vAlign w:val="center"/>
          </w:tcPr>
          <w:p w:rsidR="00A023A7" w:rsidRDefault="00A023A7" w:rsidP="009C2BC4">
            <w:pPr>
              <w:spacing w:beforeLines="20"/>
              <w:rPr>
                <w:sz w:val="24"/>
              </w:rPr>
            </w:pPr>
          </w:p>
        </w:tc>
        <w:tc>
          <w:tcPr>
            <w:tcW w:w="2504" w:type="dxa"/>
            <w:vAlign w:val="center"/>
          </w:tcPr>
          <w:p w:rsidR="00A023A7" w:rsidRDefault="00A023A7" w:rsidP="009C2BC4">
            <w:pPr>
              <w:spacing w:beforeLines="20"/>
              <w:rPr>
                <w:rFonts w:ascii="宋体"/>
                <w:sz w:val="24"/>
              </w:rPr>
            </w:pPr>
            <w:r>
              <w:rPr>
                <w:rFonts w:ascii="宋体" w:hAnsi="宋体" w:cs="宋体" w:hint="eastAsia"/>
                <w:sz w:val="24"/>
              </w:rPr>
              <w:t>二、间接费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p>
        </w:tc>
        <w:tc>
          <w:tcPr>
            <w:tcW w:w="1816" w:type="dxa"/>
            <w:vAlign w:val="center"/>
          </w:tcPr>
          <w:p w:rsidR="00A023A7" w:rsidRDefault="00A023A7" w:rsidP="009C2BC4">
            <w:pPr>
              <w:spacing w:beforeLines="20"/>
              <w:rPr>
                <w:sz w:val="24"/>
              </w:rPr>
            </w:pPr>
          </w:p>
        </w:tc>
        <w:tc>
          <w:tcPr>
            <w:tcW w:w="2504" w:type="dxa"/>
            <w:vAlign w:val="center"/>
          </w:tcPr>
          <w:p w:rsidR="00A023A7" w:rsidRDefault="00A023A7" w:rsidP="009C2BC4">
            <w:pPr>
              <w:spacing w:beforeLines="20"/>
              <w:rPr>
                <w:rFonts w:ascii="宋体"/>
                <w:sz w:val="24"/>
              </w:rPr>
            </w:pPr>
            <w:r>
              <w:rPr>
                <w:rFonts w:ascii="宋体" w:hAnsi="宋体" w:cs="宋体" w:hint="eastAsia"/>
                <w:sz w:val="24"/>
              </w:rPr>
              <w:t>三、外委支出费</w:t>
            </w:r>
          </w:p>
        </w:tc>
        <w:tc>
          <w:tcPr>
            <w:tcW w:w="2243" w:type="dxa"/>
          </w:tcPr>
          <w:p w:rsidR="00A023A7" w:rsidRDefault="00A023A7" w:rsidP="009C2BC4">
            <w:pPr>
              <w:spacing w:beforeLines="20"/>
              <w:jc w:val="right"/>
              <w:rPr>
                <w:sz w:val="24"/>
              </w:rPr>
            </w:pPr>
          </w:p>
        </w:tc>
      </w:tr>
      <w:tr w:rsidR="00A023A7" w:rsidTr="00115F2C">
        <w:trPr>
          <w:trHeight w:val="626"/>
        </w:trPr>
        <w:tc>
          <w:tcPr>
            <w:tcW w:w="2340" w:type="dxa"/>
            <w:vAlign w:val="center"/>
          </w:tcPr>
          <w:p w:rsidR="00A023A7" w:rsidRDefault="00A023A7" w:rsidP="009C2BC4">
            <w:pPr>
              <w:spacing w:beforeLines="20"/>
              <w:rPr>
                <w:rFonts w:ascii="宋体"/>
                <w:sz w:val="24"/>
              </w:rPr>
            </w:pPr>
          </w:p>
        </w:tc>
        <w:tc>
          <w:tcPr>
            <w:tcW w:w="1816" w:type="dxa"/>
            <w:vAlign w:val="center"/>
          </w:tcPr>
          <w:p w:rsidR="00A023A7" w:rsidRDefault="00A023A7" w:rsidP="009C2BC4">
            <w:pPr>
              <w:spacing w:beforeLines="20"/>
              <w:rPr>
                <w:sz w:val="24"/>
              </w:rPr>
            </w:pPr>
          </w:p>
        </w:tc>
        <w:tc>
          <w:tcPr>
            <w:tcW w:w="2504" w:type="dxa"/>
            <w:vAlign w:val="center"/>
          </w:tcPr>
          <w:p w:rsidR="00A023A7" w:rsidRDefault="00A023A7" w:rsidP="009C2BC4">
            <w:pPr>
              <w:spacing w:beforeLines="20"/>
              <w:rPr>
                <w:rFonts w:ascii="宋体"/>
                <w:sz w:val="24"/>
              </w:rPr>
            </w:pPr>
            <w:r>
              <w:rPr>
                <w:rFonts w:ascii="宋体" w:hAnsi="宋体" w:cs="宋体" w:hint="eastAsia"/>
                <w:sz w:val="24"/>
              </w:rPr>
              <w:t>四、税金</w:t>
            </w:r>
          </w:p>
        </w:tc>
        <w:tc>
          <w:tcPr>
            <w:tcW w:w="2243" w:type="dxa"/>
          </w:tcPr>
          <w:p w:rsidR="00A023A7" w:rsidRDefault="00A023A7" w:rsidP="009C2BC4">
            <w:pPr>
              <w:spacing w:beforeLines="20"/>
              <w:jc w:val="right"/>
              <w:rPr>
                <w:sz w:val="24"/>
              </w:rPr>
            </w:pPr>
          </w:p>
        </w:tc>
      </w:tr>
      <w:tr w:rsidR="00A023A7" w:rsidTr="00115F2C">
        <w:trPr>
          <w:trHeight w:val="2499"/>
        </w:trPr>
        <w:tc>
          <w:tcPr>
            <w:tcW w:w="4156" w:type="dxa"/>
            <w:gridSpan w:val="2"/>
            <w:tcBorders>
              <w:bottom w:val="single" w:sz="12" w:space="0" w:color="auto"/>
            </w:tcBorders>
          </w:tcPr>
          <w:p w:rsidR="00A023A7" w:rsidRDefault="00A023A7" w:rsidP="009C2BC4">
            <w:pPr>
              <w:spacing w:beforeLines="20"/>
              <w:rPr>
                <w:sz w:val="24"/>
              </w:rPr>
            </w:pPr>
            <w:r>
              <w:rPr>
                <w:rFonts w:hint="eastAsia"/>
                <w:sz w:val="24"/>
              </w:rPr>
              <w:t>第一承担单位财务部门意见</w:t>
            </w:r>
          </w:p>
          <w:p w:rsidR="00A023A7" w:rsidRDefault="00A023A7" w:rsidP="009C2BC4">
            <w:pPr>
              <w:spacing w:beforeLines="20"/>
              <w:rPr>
                <w:sz w:val="24"/>
              </w:rPr>
            </w:pPr>
          </w:p>
          <w:p w:rsidR="00A023A7" w:rsidRDefault="00A023A7" w:rsidP="009C2BC4">
            <w:pPr>
              <w:spacing w:beforeLines="20"/>
              <w:rPr>
                <w:sz w:val="24"/>
              </w:rPr>
            </w:pPr>
          </w:p>
          <w:p w:rsidR="00A023A7" w:rsidRDefault="00A023A7" w:rsidP="009C2BC4">
            <w:pPr>
              <w:spacing w:beforeLines="20"/>
              <w:rPr>
                <w:sz w:val="24"/>
              </w:rPr>
            </w:pPr>
          </w:p>
          <w:p w:rsidR="00A023A7" w:rsidRDefault="00A023A7" w:rsidP="009C2BC4">
            <w:pPr>
              <w:spacing w:beforeLines="20"/>
              <w:rPr>
                <w:sz w:val="24"/>
              </w:rPr>
            </w:pPr>
          </w:p>
          <w:p w:rsidR="00A023A7" w:rsidRDefault="00A023A7" w:rsidP="009C2BC4">
            <w:pPr>
              <w:spacing w:beforeLines="20"/>
              <w:rPr>
                <w:sz w:val="24"/>
              </w:rPr>
            </w:pPr>
            <w:r>
              <w:rPr>
                <w:rFonts w:hint="eastAsia"/>
                <w:sz w:val="24"/>
              </w:rPr>
              <w:t>财务专用章年月日</w:t>
            </w:r>
          </w:p>
        </w:tc>
        <w:tc>
          <w:tcPr>
            <w:tcW w:w="4747" w:type="dxa"/>
            <w:gridSpan w:val="2"/>
            <w:tcBorders>
              <w:bottom w:val="single" w:sz="12" w:space="0" w:color="auto"/>
            </w:tcBorders>
          </w:tcPr>
          <w:p w:rsidR="00A023A7" w:rsidRDefault="00A023A7" w:rsidP="009C2BC4">
            <w:pPr>
              <w:spacing w:beforeLines="20"/>
              <w:rPr>
                <w:sz w:val="24"/>
              </w:rPr>
            </w:pPr>
            <w:r>
              <w:rPr>
                <w:rFonts w:hint="eastAsia"/>
                <w:sz w:val="24"/>
              </w:rPr>
              <w:t>第一承担单位财务部门意见</w:t>
            </w:r>
          </w:p>
          <w:p w:rsidR="00A023A7" w:rsidRPr="000B0224" w:rsidRDefault="00A023A7" w:rsidP="009C2BC4">
            <w:pPr>
              <w:spacing w:beforeLines="20"/>
              <w:rPr>
                <w:sz w:val="24"/>
              </w:rPr>
            </w:pPr>
          </w:p>
          <w:p w:rsidR="00A023A7" w:rsidRDefault="00A023A7" w:rsidP="009C2BC4">
            <w:pPr>
              <w:spacing w:beforeLines="20"/>
              <w:rPr>
                <w:sz w:val="24"/>
              </w:rPr>
            </w:pPr>
          </w:p>
          <w:p w:rsidR="00A023A7" w:rsidRDefault="00A023A7" w:rsidP="009C2BC4">
            <w:pPr>
              <w:spacing w:beforeLines="20"/>
              <w:rPr>
                <w:sz w:val="24"/>
              </w:rPr>
            </w:pPr>
          </w:p>
          <w:p w:rsidR="00A023A7" w:rsidRDefault="00A023A7" w:rsidP="009C2BC4">
            <w:pPr>
              <w:spacing w:beforeLines="20"/>
              <w:rPr>
                <w:sz w:val="24"/>
              </w:rPr>
            </w:pPr>
          </w:p>
          <w:p w:rsidR="00A023A7" w:rsidRDefault="00A023A7" w:rsidP="009C2BC4">
            <w:pPr>
              <w:spacing w:beforeLines="20"/>
              <w:ind w:firstLineChars="400" w:firstLine="960"/>
              <w:rPr>
                <w:sz w:val="24"/>
              </w:rPr>
            </w:pPr>
            <w:r>
              <w:rPr>
                <w:rFonts w:hint="eastAsia"/>
                <w:sz w:val="24"/>
              </w:rPr>
              <w:t>单位公章年月日</w:t>
            </w:r>
          </w:p>
        </w:tc>
      </w:tr>
    </w:tbl>
    <w:p w:rsidR="00A023A7" w:rsidRDefault="00A023A7" w:rsidP="00A023A7">
      <w:pPr>
        <w:spacing w:line="360" w:lineRule="auto"/>
        <w:rPr>
          <w:rFonts w:ascii="宋体"/>
          <w:sz w:val="24"/>
        </w:rPr>
      </w:pPr>
      <w:r>
        <w:rPr>
          <w:rFonts w:ascii="宋体"/>
          <w:sz w:val="24"/>
        </w:rPr>
        <w:br w:type="page"/>
      </w:r>
      <w:r>
        <w:rPr>
          <w:rFonts w:ascii="宋体" w:hAnsi="宋体" w:cs="宋体" w:hint="eastAsia"/>
          <w:sz w:val="24"/>
        </w:rPr>
        <w:lastRenderedPageBreak/>
        <w:t>七、经费预算（第二承担单位名称）单位：万元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A023A7" w:rsidTr="00115F2C">
        <w:trPr>
          <w:cantSplit/>
          <w:trHeight w:val="626"/>
        </w:trPr>
        <w:tc>
          <w:tcPr>
            <w:tcW w:w="4156"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经费支出预算</w:t>
            </w:r>
          </w:p>
        </w:tc>
      </w:tr>
      <w:tr w:rsidR="00A023A7" w:rsidTr="00115F2C">
        <w:trPr>
          <w:trHeight w:val="626"/>
        </w:trPr>
        <w:tc>
          <w:tcPr>
            <w:tcW w:w="2340" w:type="dxa"/>
            <w:vAlign w:val="center"/>
          </w:tcPr>
          <w:p w:rsidR="00A023A7" w:rsidRDefault="00A023A7" w:rsidP="00115F2C">
            <w:pPr>
              <w:jc w:val="center"/>
              <w:rPr>
                <w:rFonts w:ascii="宋体"/>
                <w:sz w:val="24"/>
              </w:rPr>
            </w:pPr>
            <w:r>
              <w:rPr>
                <w:rFonts w:ascii="宋体" w:hAnsi="宋体" w:cs="宋体" w:hint="eastAsia"/>
                <w:sz w:val="24"/>
              </w:rPr>
              <w:t>科目</w:t>
            </w:r>
          </w:p>
        </w:tc>
        <w:tc>
          <w:tcPr>
            <w:tcW w:w="1816"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c>
          <w:tcPr>
            <w:tcW w:w="2504" w:type="dxa"/>
            <w:vAlign w:val="center"/>
          </w:tcPr>
          <w:p w:rsidR="00A023A7" w:rsidRDefault="00A023A7" w:rsidP="00115F2C">
            <w:pPr>
              <w:jc w:val="center"/>
              <w:rPr>
                <w:rFonts w:ascii="宋体"/>
                <w:sz w:val="24"/>
              </w:rPr>
            </w:pPr>
            <w:r>
              <w:rPr>
                <w:rFonts w:ascii="宋体" w:hAnsi="宋体" w:cs="宋体" w:hint="eastAsia"/>
                <w:sz w:val="24"/>
              </w:rPr>
              <w:t>科目</w:t>
            </w:r>
          </w:p>
        </w:tc>
        <w:tc>
          <w:tcPr>
            <w:tcW w:w="2243"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r>
      <w:tr w:rsidR="009E12D6" w:rsidTr="009E12D6">
        <w:trPr>
          <w:trHeight w:val="463"/>
        </w:trPr>
        <w:tc>
          <w:tcPr>
            <w:tcW w:w="2340" w:type="dxa"/>
            <w:vAlign w:val="center"/>
          </w:tcPr>
          <w:p w:rsidR="009E12D6" w:rsidRDefault="009E12D6" w:rsidP="009C2BC4">
            <w:pPr>
              <w:spacing w:beforeLines="20"/>
              <w:rPr>
                <w:rFonts w:ascii="宋体"/>
                <w:sz w:val="24"/>
              </w:rPr>
            </w:pPr>
            <w:r>
              <w:rPr>
                <w:rFonts w:ascii="宋体" w:hAnsi="宋体" w:cs="宋体" w:hint="eastAsia"/>
                <w:sz w:val="24"/>
              </w:rPr>
              <w:t>来源预算合计</w:t>
            </w:r>
          </w:p>
        </w:tc>
        <w:tc>
          <w:tcPr>
            <w:tcW w:w="1816" w:type="dxa"/>
            <w:vAlign w:val="center"/>
          </w:tcPr>
          <w:p w:rsidR="009E12D6" w:rsidRDefault="009E12D6" w:rsidP="009C2BC4">
            <w:pPr>
              <w:spacing w:beforeLines="20"/>
              <w:rPr>
                <w:sz w:val="24"/>
              </w:rPr>
            </w:pPr>
            <w:r>
              <w:rPr>
                <w:rFonts w:hint="eastAsia"/>
                <w:sz w:val="24"/>
              </w:rPr>
              <w:t>1</w:t>
            </w:r>
            <w:r>
              <w:rPr>
                <w:sz w:val="24"/>
              </w:rPr>
              <w:t>2</w:t>
            </w:r>
          </w:p>
        </w:tc>
        <w:tc>
          <w:tcPr>
            <w:tcW w:w="2504" w:type="dxa"/>
            <w:vAlign w:val="center"/>
          </w:tcPr>
          <w:p w:rsidR="009E12D6" w:rsidRDefault="009E12D6" w:rsidP="009C2BC4">
            <w:pPr>
              <w:spacing w:beforeLines="20"/>
              <w:rPr>
                <w:rFonts w:ascii="宋体"/>
                <w:sz w:val="24"/>
              </w:rPr>
            </w:pPr>
            <w:r>
              <w:rPr>
                <w:rFonts w:ascii="宋体" w:hAnsi="宋体" w:cs="宋体" w:hint="eastAsia"/>
                <w:sz w:val="24"/>
              </w:rPr>
              <w:t>支出预算合计</w:t>
            </w:r>
          </w:p>
        </w:tc>
        <w:tc>
          <w:tcPr>
            <w:tcW w:w="2243" w:type="dxa"/>
            <w:vAlign w:val="center"/>
          </w:tcPr>
          <w:p w:rsidR="009E12D6" w:rsidRDefault="009E12D6" w:rsidP="009E12D6">
            <w:pPr>
              <w:widowControl/>
              <w:jc w:val="right"/>
              <w:rPr>
                <w:rFonts w:eastAsia="等线"/>
                <w:color w:val="000000"/>
                <w:kern w:val="0"/>
                <w:sz w:val="24"/>
              </w:rPr>
            </w:pPr>
            <w:r>
              <w:rPr>
                <w:rFonts w:eastAsia="等线"/>
                <w:color w:val="000000"/>
              </w:rPr>
              <w:t>12</w:t>
            </w:r>
          </w:p>
        </w:tc>
      </w:tr>
      <w:tr w:rsidR="009E12D6" w:rsidTr="009E12D6">
        <w:trPr>
          <w:trHeight w:val="626"/>
        </w:trPr>
        <w:tc>
          <w:tcPr>
            <w:tcW w:w="2340" w:type="dxa"/>
            <w:vAlign w:val="center"/>
          </w:tcPr>
          <w:p w:rsidR="009E12D6" w:rsidRDefault="009E12D6" w:rsidP="009C2BC4">
            <w:pPr>
              <w:spacing w:beforeLines="20"/>
              <w:rPr>
                <w:rFonts w:ascii="宋体"/>
                <w:sz w:val="24"/>
              </w:rPr>
            </w:pPr>
            <w:r>
              <w:rPr>
                <w:rFonts w:ascii="宋体" w:hAnsi="宋体" w:cs="宋体" w:hint="eastAsia"/>
                <w:sz w:val="24"/>
              </w:rPr>
              <w:t>一、科研计划拨款</w:t>
            </w:r>
          </w:p>
        </w:tc>
        <w:tc>
          <w:tcPr>
            <w:tcW w:w="1816" w:type="dxa"/>
            <w:vAlign w:val="center"/>
          </w:tcPr>
          <w:p w:rsidR="009E12D6" w:rsidRDefault="009E12D6" w:rsidP="009C2BC4">
            <w:pPr>
              <w:spacing w:beforeLines="20"/>
              <w:rPr>
                <w:sz w:val="24"/>
              </w:rPr>
            </w:pPr>
            <w:r>
              <w:rPr>
                <w:rFonts w:hint="eastAsia"/>
                <w:sz w:val="24"/>
              </w:rPr>
              <w:t>1</w:t>
            </w:r>
            <w:r>
              <w:rPr>
                <w:sz w:val="24"/>
              </w:rPr>
              <w:t>2</w:t>
            </w:r>
          </w:p>
        </w:tc>
        <w:tc>
          <w:tcPr>
            <w:tcW w:w="2504" w:type="dxa"/>
            <w:vAlign w:val="center"/>
          </w:tcPr>
          <w:p w:rsidR="009E12D6" w:rsidRDefault="009E12D6" w:rsidP="009C2BC4">
            <w:pPr>
              <w:spacing w:beforeLines="20"/>
              <w:rPr>
                <w:rFonts w:ascii="宋体"/>
                <w:sz w:val="24"/>
              </w:rPr>
            </w:pPr>
            <w:r>
              <w:rPr>
                <w:rFonts w:ascii="宋体" w:hAnsi="宋体" w:cs="宋体" w:hint="eastAsia"/>
                <w:sz w:val="24"/>
              </w:rPr>
              <w:t>一、直接费</w:t>
            </w:r>
          </w:p>
        </w:tc>
        <w:tc>
          <w:tcPr>
            <w:tcW w:w="2243" w:type="dxa"/>
            <w:vAlign w:val="center"/>
          </w:tcPr>
          <w:p w:rsidR="009E12D6" w:rsidRDefault="009E12D6" w:rsidP="009E12D6">
            <w:pPr>
              <w:jc w:val="right"/>
              <w:rPr>
                <w:rFonts w:eastAsia="等线"/>
                <w:color w:val="000000"/>
              </w:rPr>
            </w:pPr>
            <w:r>
              <w:rPr>
                <w:rFonts w:eastAsia="等线"/>
                <w:color w:val="000000"/>
              </w:rPr>
              <w:t>10</w:t>
            </w:r>
          </w:p>
        </w:tc>
      </w:tr>
      <w:tr w:rsidR="009E12D6" w:rsidTr="009E12D6">
        <w:trPr>
          <w:trHeight w:val="626"/>
        </w:trPr>
        <w:tc>
          <w:tcPr>
            <w:tcW w:w="2340" w:type="dxa"/>
            <w:vAlign w:val="center"/>
          </w:tcPr>
          <w:p w:rsidR="009E12D6" w:rsidRDefault="009E12D6" w:rsidP="009C2BC4">
            <w:pPr>
              <w:spacing w:beforeLines="20"/>
              <w:rPr>
                <w:rFonts w:ascii="宋体"/>
                <w:sz w:val="24"/>
              </w:rPr>
            </w:pPr>
            <w:r>
              <w:rPr>
                <w:rFonts w:ascii="宋体" w:hAnsi="宋体" w:cs="宋体" w:hint="eastAsia"/>
                <w:sz w:val="24"/>
              </w:rPr>
              <w:t>二、单位自筹款</w:t>
            </w: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sz w:val="24"/>
              </w:rPr>
              <w:t>1.</w:t>
            </w:r>
            <w:r>
              <w:rPr>
                <w:rFonts w:ascii="宋体" w:hAnsi="宋体" w:cs="宋体" w:hint="eastAsia"/>
                <w:sz w:val="24"/>
              </w:rPr>
              <w:t>人工费</w:t>
            </w:r>
          </w:p>
        </w:tc>
        <w:tc>
          <w:tcPr>
            <w:tcW w:w="2243" w:type="dxa"/>
            <w:vAlign w:val="center"/>
          </w:tcPr>
          <w:p w:rsidR="009E12D6" w:rsidRDefault="009E12D6" w:rsidP="009E12D6">
            <w:pPr>
              <w:jc w:val="right"/>
              <w:rPr>
                <w:rFonts w:eastAsia="等线"/>
                <w:color w:val="000000"/>
              </w:rPr>
            </w:pPr>
            <w:r>
              <w:rPr>
                <w:rFonts w:eastAsia="等线"/>
                <w:color w:val="000000"/>
              </w:rPr>
              <w:t>3</w:t>
            </w:r>
          </w:p>
        </w:tc>
      </w:tr>
      <w:tr w:rsidR="009E12D6" w:rsidTr="009E12D6">
        <w:trPr>
          <w:trHeight w:val="626"/>
        </w:trPr>
        <w:tc>
          <w:tcPr>
            <w:tcW w:w="2340" w:type="dxa"/>
            <w:vAlign w:val="center"/>
          </w:tcPr>
          <w:p w:rsidR="009E12D6" w:rsidRDefault="009E12D6" w:rsidP="009C2BC4">
            <w:pPr>
              <w:spacing w:beforeLines="20"/>
              <w:rPr>
                <w:rFonts w:ascii="宋体"/>
                <w:sz w:val="24"/>
              </w:rPr>
            </w:pPr>
            <w:r>
              <w:rPr>
                <w:rFonts w:ascii="宋体" w:hAnsi="宋体" w:cs="宋体" w:hint="eastAsia"/>
                <w:sz w:val="24"/>
              </w:rPr>
              <w:t>三、其它来源</w:t>
            </w: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sz w:val="24"/>
              </w:rPr>
              <w:t>2.</w:t>
            </w:r>
            <w:r>
              <w:rPr>
                <w:rFonts w:ascii="宋体" w:hAnsi="宋体" w:cs="宋体" w:hint="eastAsia"/>
                <w:sz w:val="24"/>
              </w:rPr>
              <w:t>设备费</w:t>
            </w:r>
          </w:p>
        </w:tc>
        <w:tc>
          <w:tcPr>
            <w:tcW w:w="2243" w:type="dxa"/>
            <w:vAlign w:val="center"/>
          </w:tcPr>
          <w:p w:rsidR="009E12D6" w:rsidRDefault="009E12D6" w:rsidP="009E12D6">
            <w:pPr>
              <w:jc w:val="right"/>
              <w:rPr>
                <w:rFonts w:eastAsia="等线"/>
                <w:color w:val="000000"/>
              </w:rPr>
            </w:pPr>
            <w:r>
              <w:rPr>
                <w:rFonts w:eastAsia="等线"/>
                <w:color w:val="000000"/>
              </w:rPr>
              <w:t xml:space="preserve">　</w:t>
            </w:r>
          </w:p>
        </w:tc>
      </w:tr>
      <w:tr w:rsidR="009E12D6" w:rsidTr="009E12D6">
        <w:trPr>
          <w:trHeight w:val="626"/>
        </w:trPr>
        <w:tc>
          <w:tcPr>
            <w:tcW w:w="2340" w:type="dxa"/>
            <w:vAlign w:val="center"/>
          </w:tcPr>
          <w:p w:rsidR="009E12D6" w:rsidRDefault="009E12D6" w:rsidP="009C2BC4">
            <w:pPr>
              <w:spacing w:beforeLines="20"/>
              <w:rPr>
                <w:rFonts w:ascii="宋体"/>
                <w:sz w:val="24"/>
              </w:rPr>
            </w:pP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sz w:val="24"/>
              </w:rPr>
              <w:t>3.</w:t>
            </w:r>
            <w:r>
              <w:rPr>
                <w:rFonts w:ascii="宋体" w:hAnsi="宋体" w:cs="宋体" w:hint="eastAsia"/>
                <w:sz w:val="24"/>
              </w:rPr>
              <w:t>材料费</w:t>
            </w:r>
          </w:p>
        </w:tc>
        <w:tc>
          <w:tcPr>
            <w:tcW w:w="2243" w:type="dxa"/>
            <w:vAlign w:val="center"/>
          </w:tcPr>
          <w:p w:rsidR="009E12D6" w:rsidRDefault="009E12D6" w:rsidP="009E12D6">
            <w:pPr>
              <w:jc w:val="right"/>
              <w:rPr>
                <w:rFonts w:eastAsia="等线"/>
                <w:color w:val="000000"/>
              </w:rPr>
            </w:pPr>
            <w:r>
              <w:rPr>
                <w:rFonts w:eastAsia="等线"/>
                <w:color w:val="000000"/>
              </w:rPr>
              <w:t>0.9</w:t>
            </w:r>
          </w:p>
        </w:tc>
      </w:tr>
      <w:tr w:rsidR="009E12D6" w:rsidTr="009E12D6">
        <w:trPr>
          <w:trHeight w:val="626"/>
        </w:trPr>
        <w:tc>
          <w:tcPr>
            <w:tcW w:w="2340" w:type="dxa"/>
            <w:vAlign w:val="center"/>
          </w:tcPr>
          <w:p w:rsidR="009E12D6" w:rsidRDefault="009E12D6" w:rsidP="009C2BC4">
            <w:pPr>
              <w:spacing w:beforeLines="20"/>
              <w:rPr>
                <w:rFonts w:ascii="宋体"/>
                <w:sz w:val="24"/>
              </w:rPr>
            </w:pP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sz w:val="24"/>
              </w:rPr>
              <w:t>4.</w:t>
            </w:r>
            <w:r>
              <w:rPr>
                <w:rFonts w:ascii="宋体" w:hAnsi="宋体" w:cs="宋体" w:hint="eastAsia"/>
                <w:sz w:val="24"/>
              </w:rPr>
              <w:t>测试化验加工费</w:t>
            </w:r>
          </w:p>
        </w:tc>
        <w:tc>
          <w:tcPr>
            <w:tcW w:w="2243" w:type="dxa"/>
            <w:vAlign w:val="center"/>
          </w:tcPr>
          <w:p w:rsidR="009E12D6" w:rsidRDefault="009E12D6" w:rsidP="009E12D6">
            <w:pPr>
              <w:jc w:val="right"/>
              <w:rPr>
                <w:rFonts w:eastAsia="等线"/>
                <w:color w:val="000000"/>
              </w:rPr>
            </w:pPr>
            <w:r>
              <w:rPr>
                <w:rFonts w:eastAsia="等线"/>
                <w:color w:val="000000"/>
              </w:rPr>
              <w:t>1.4</w:t>
            </w:r>
          </w:p>
        </w:tc>
      </w:tr>
      <w:tr w:rsidR="009E12D6" w:rsidTr="009E12D6">
        <w:trPr>
          <w:trHeight w:val="626"/>
        </w:trPr>
        <w:tc>
          <w:tcPr>
            <w:tcW w:w="2340" w:type="dxa"/>
            <w:vAlign w:val="center"/>
          </w:tcPr>
          <w:p w:rsidR="009E12D6" w:rsidRDefault="009E12D6" w:rsidP="009C2BC4">
            <w:pPr>
              <w:spacing w:beforeLines="20"/>
              <w:rPr>
                <w:rFonts w:ascii="宋体"/>
                <w:sz w:val="24"/>
              </w:rPr>
            </w:pP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sz w:val="24"/>
              </w:rPr>
              <w:t>5.</w:t>
            </w:r>
            <w:r>
              <w:rPr>
                <w:rFonts w:ascii="宋体" w:hAnsi="宋体" w:cs="宋体" w:hint="eastAsia"/>
                <w:sz w:val="24"/>
              </w:rPr>
              <w:t>燃料动力费</w:t>
            </w:r>
          </w:p>
        </w:tc>
        <w:tc>
          <w:tcPr>
            <w:tcW w:w="2243" w:type="dxa"/>
            <w:vAlign w:val="center"/>
          </w:tcPr>
          <w:p w:rsidR="009E12D6" w:rsidRDefault="009E12D6" w:rsidP="009E12D6">
            <w:pPr>
              <w:jc w:val="right"/>
              <w:rPr>
                <w:rFonts w:eastAsia="等线"/>
                <w:color w:val="000000"/>
              </w:rPr>
            </w:pPr>
            <w:r>
              <w:rPr>
                <w:rFonts w:eastAsia="等线"/>
                <w:color w:val="000000"/>
              </w:rPr>
              <w:t xml:space="preserve">　</w:t>
            </w:r>
          </w:p>
        </w:tc>
      </w:tr>
      <w:tr w:rsidR="009E12D6" w:rsidTr="009E12D6">
        <w:trPr>
          <w:trHeight w:val="626"/>
        </w:trPr>
        <w:tc>
          <w:tcPr>
            <w:tcW w:w="2340" w:type="dxa"/>
            <w:vAlign w:val="center"/>
          </w:tcPr>
          <w:p w:rsidR="009E12D6" w:rsidRDefault="009E12D6" w:rsidP="009C2BC4">
            <w:pPr>
              <w:spacing w:beforeLines="20"/>
              <w:rPr>
                <w:rFonts w:ascii="宋体"/>
                <w:sz w:val="24"/>
              </w:rPr>
            </w:pP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vAlign w:val="center"/>
          </w:tcPr>
          <w:p w:rsidR="009E12D6" w:rsidRDefault="009E12D6" w:rsidP="009E12D6">
            <w:pPr>
              <w:jc w:val="right"/>
              <w:rPr>
                <w:rFonts w:eastAsia="等线"/>
                <w:color w:val="000000"/>
              </w:rPr>
            </w:pPr>
            <w:r>
              <w:rPr>
                <w:rFonts w:eastAsia="等线"/>
                <w:color w:val="000000"/>
              </w:rPr>
              <w:t>0.6</w:t>
            </w:r>
          </w:p>
        </w:tc>
      </w:tr>
      <w:tr w:rsidR="009E12D6" w:rsidTr="009E12D6">
        <w:trPr>
          <w:trHeight w:val="626"/>
        </w:trPr>
        <w:tc>
          <w:tcPr>
            <w:tcW w:w="2340" w:type="dxa"/>
            <w:vAlign w:val="center"/>
          </w:tcPr>
          <w:p w:rsidR="009E12D6" w:rsidRDefault="009E12D6" w:rsidP="009C2BC4">
            <w:pPr>
              <w:spacing w:beforeLines="20"/>
              <w:rPr>
                <w:rFonts w:ascii="宋体"/>
                <w:sz w:val="24"/>
              </w:rPr>
            </w:pP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sz w:val="24"/>
              </w:rPr>
              <w:t>7.</w:t>
            </w:r>
            <w:r>
              <w:rPr>
                <w:rFonts w:ascii="宋体" w:hAnsi="宋体" w:cs="宋体" w:hint="eastAsia"/>
                <w:sz w:val="24"/>
              </w:rPr>
              <w:t>会议费</w:t>
            </w:r>
          </w:p>
        </w:tc>
        <w:tc>
          <w:tcPr>
            <w:tcW w:w="2243" w:type="dxa"/>
            <w:vAlign w:val="center"/>
          </w:tcPr>
          <w:p w:rsidR="009E12D6" w:rsidRDefault="009E12D6" w:rsidP="009E12D6">
            <w:pPr>
              <w:jc w:val="right"/>
              <w:rPr>
                <w:rFonts w:eastAsia="等线"/>
                <w:color w:val="000000"/>
              </w:rPr>
            </w:pPr>
            <w:r>
              <w:rPr>
                <w:rFonts w:eastAsia="等线"/>
                <w:color w:val="000000"/>
              </w:rPr>
              <w:t>0.4</w:t>
            </w:r>
          </w:p>
        </w:tc>
      </w:tr>
      <w:tr w:rsidR="009E12D6" w:rsidTr="009E12D6">
        <w:trPr>
          <w:trHeight w:val="626"/>
        </w:trPr>
        <w:tc>
          <w:tcPr>
            <w:tcW w:w="2340" w:type="dxa"/>
            <w:vAlign w:val="center"/>
          </w:tcPr>
          <w:p w:rsidR="009E12D6" w:rsidRDefault="009E12D6" w:rsidP="009C2BC4">
            <w:pPr>
              <w:spacing w:beforeLines="20"/>
              <w:rPr>
                <w:rFonts w:ascii="宋体"/>
                <w:sz w:val="24"/>
              </w:rPr>
            </w:pP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sz w:val="24"/>
              </w:rPr>
              <w:t>8.</w:t>
            </w:r>
            <w:r>
              <w:rPr>
                <w:rFonts w:ascii="宋体" w:hAnsi="宋体" w:cs="宋体" w:hint="eastAsia"/>
                <w:sz w:val="24"/>
              </w:rPr>
              <w:t>国际合作与交流费</w:t>
            </w:r>
          </w:p>
        </w:tc>
        <w:tc>
          <w:tcPr>
            <w:tcW w:w="2243" w:type="dxa"/>
            <w:vAlign w:val="center"/>
          </w:tcPr>
          <w:p w:rsidR="009E12D6" w:rsidRDefault="009E12D6" w:rsidP="009E12D6">
            <w:pPr>
              <w:jc w:val="right"/>
              <w:rPr>
                <w:rFonts w:eastAsia="等线"/>
                <w:color w:val="000000"/>
              </w:rPr>
            </w:pPr>
            <w:r>
              <w:rPr>
                <w:rFonts w:eastAsia="等线"/>
                <w:color w:val="000000"/>
              </w:rPr>
              <w:t xml:space="preserve">　</w:t>
            </w:r>
          </w:p>
        </w:tc>
      </w:tr>
      <w:tr w:rsidR="009E12D6" w:rsidTr="009E12D6">
        <w:trPr>
          <w:trHeight w:val="626"/>
        </w:trPr>
        <w:tc>
          <w:tcPr>
            <w:tcW w:w="2340" w:type="dxa"/>
            <w:vAlign w:val="center"/>
          </w:tcPr>
          <w:p w:rsidR="009E12D6" w:rsidRDefault="009E12D6" w:rsidP="009C2BC4">
            <w:pPr>
              <w:spacing w:beforeLines="20"/>
              <w:rPr>
                <w:rFonts w:ascii="宋体"/>
                <w:sz w:val="24"/>
              </w:rPr>
            </w:pP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vAlign w:val="center"/>
          </w:tcPr>
          <w:p w:rsidR="009E12D6" w:rsidRDefault="009E12D6" w:rsidP="009E12D6">
            <w:pPr>
              <w:jc w:val="right"/>
              <w:rPr>
                <w:rFonts w:eastAsia="等线"/>
                <w:color w:val="000000"/>
              </w:rPr>
            </w:pPr>
            <w:r>
              <w:rPr>
                <w:rFonts w:eastAsia="等线"/>
                <w:color w:val="000000"/>
              </w:rPr>
              <w:t>2.3</w:t>
            </w:r>
          </w:p>
        </w:tc>
      </w:tr>
      <w:tr w:rsidR="009E12D6" w:rsidTr="009E12D6">
        <w:trPr>
          <w:trHeight w:val="626"/>
        </w:trPr>
        <w:tc>
          <w:tcPr>
            <w:tcW w:w="2340" w:type="dxa"/>
            <w:vAlign w:val="center"/>
          </w:tcPr>
          <w:p w:rsidR="009E12D6" w:rsidRDefault="009E12D6" w:rsidP="009C2BC4">
            <w:pPr>
              <w:spacing w:beforeLines="20"/>
              <w:rPr>
                <w:rFonts w:ascii="宋体"/>
                <w:sz w:val="24"/>
              </w:rPr>
            </w:pP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sz w:val="24"/>
              </w:rPr>
              <w:t>10.</w:t>
            </w:r>
            <w:r>
              <w:rPr>
                <w:rFonts w:ascii="宋体" w:hAnsi="宋体" w:cs="宋体" w:hint="eastAsia"/>
                <w:sz w:val="24"/>
              </w:rPr>
              <w:t>专家咨询费</w:t>
            </w:r>
          </w:p>
        </w:tc>
        <w:tc>
          <w:tcPr>
            <w:tcW w:w="2243" w:type="dxa"/>
            <w:vAlign w:val="center"/>
          </w:tcPr>
          <w:p w:rsidR="009E12D6" w:rsidRDefault="009E12D6" w:rsidP="009E12D6">
            <w:pPr>
              <w:jc w:val="right"/>
              <w:rPr>
                <w:rFonts w:eastAsia="等线"/>
                <w:color w:val="000000"/>
              </w:rPr>
            </w:pPr>
            <w:r>
              <w:rPr>
                <w:rFonts w:eastAsia="等线"/>
                <w:color w:val="000000"/>
              </w:rPr>
              <w:t>1.4</w:t>
            </w:r>
          </w:p>
        </w:tc>
      </w:tr>
      <w:tr w:rsidR="009E12D6" w:rsidTr="009E12D6">
        <w:trPr>
          <w:trHeight w:val="626"/>
        </w:trPr>
        <w:tc>
          <w:tcPr>
            <w:tcW w:w="2340" w:type="dxa"/>
            <w:vAlign w:val="center"/>
          </w:tcPr>
          <w:p w:rsidR="009E12D6" w:rsidRDefault="009E12D6" w:rsidP="009C2BC4">
            <w:pPr>
              <w:spacing w:beforeLines="20"/>
              <w:rPr>
                <w:rFonts w:ascii="宋体"/>
                <w:sz w:val="24"/>
              </w:rPr>
            </w:pP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hint="eastAsia"/>
                <w:sz w:val="24"/>
              </w:rPr>
              <w:t>二、间接费</w:t>
            </w:r>
          </w:p>
        </w:tc>
        <w:tc>
          <w:tcPr>
            <w:tcW w:w="2243" w:type="dxa"/>
            <w:vAlign w:val="center"/>
          </w:tcPr>
          <w:p w:rsidR="009E12D6" w:rsidRDefault="009E12D6" w:rsidP="009E12D6">
            <w:pPr>
              <w:jc w:val="right"/>
              <w:rPr>
                <w:rFonts w:eastAsia="等线"/>
                <w:color w:val="000000"/>
              </w:rPr>
            </w:pPr>
            <w:r>
              <w:rPr>
                <w:rFonts w:eastAsia="等线"/>
                <w:color w:val="000000"/>
              </w:rPr>
              <w:t>1</w:t>
            </w:r>
          </w:p>
        </w:tc>
      </w:tr>
      <w:tr w:rsidR="009E12D6" w:rsidTr="009E12D6">
        <w:trPr>
          <w:trHeight w:val="626"/>
        </w:trPr>
        <w:tc>
          <w:tcPr>
            <w:tcW w:w="2340" w:type="dxa"/>
            <w:vAlign w:val="center"/>
          </w:tcPr>
          <w:p w:rsidR="009E12D6" w:rsidRDefault="009E12D6" w:rsidP="009C2BC4">
            <w:pPr>
              <w:spacing w:beforeLines="20"/>
              <w:rPr>
                <w:rFonts w:ascii="宋体"/>
                <w:sz w:val="24"/>
              </w:rPr>
            </w:pP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hint="eastAsia"/>
                <w:sz w:val="24"/>
              </w:rPr>
              <w:t>三、外委支出费</w:t>
            </w:r>
          </w:p>
        </w:tc>
        <w:tc>
          <w:tcPr>
            <w:tcW w:w="2243" w:type="dxa"/>
            <w:vAlign w:val="center"/>
          </w:tcPr>
          <w:p w:rsidR="009E12D6" w:rsidRDefault="009E12D6" w:rsidP="009E12D6">
            <w:pPr>
              <w:jc w:val="right"/>
              <w:rPr>
                <w:rFonts w:eastAsia="等线"/>
                <w:color w:val="000000"/>
              </w:rPr>
            </w:pPr>
            <w:r>
              <w:rPr>
                <w:rFonts w:eastAsia="等线"/>
                <w:color w:val="000000"/>
              </w:rPr>
              <w:t xml:space="preserve">　</w:t>
            </w:r>
          </w:p>
        </w:tc>
      </w:tr>
      <w:tr w:rsidR="009E12D6" w:rsidTr="009E12D6">
        <w:trPr>
          <w:trHeight w:val="626"/>
        </w:trPr>
        <w:tc>
          <w:tcPr>
            <w:tcW w:w="2340" w:type="dxa"/>
            <w:vAlign w:val="center"/>
          </w:tcPr>
          <w:p w:rsidR="009E12D6" w:rsidRDefault="009E12D6" w:rsidP="009C2BC4">
            <w:pPr>
              <w:spacing w:beforeLines="20"/>
              <w:rPr>
                <w:rFonts w:ascii="宋体"/>
                <w:sz w:val="24"/>
              </w:rPr>
            </w:pPr>
          </w:p>
        </w:tc>
        <w:tc>
          <w:tcPr>
            <w:tcW w:w="1816" w:type="dxa"/>
            <w:vAlign w:val="center"/>
          </w:tcPr>
          <w:p w:rsidR="009E12D6" w:rsidRDefault="009E12D6" w:rsidP="009C2BC4">
            <w:pPr>
              <w:spacing w:beforeLines="20"/>
              <w:rPr>
                <w:sz w:val="24"/>
              </w:rPr>
            </w:pPr>
          </w:p>
        </w:tc>
        <w:tc>
          <w:tcPr>
            <w:tcW w:w="2504" w:type="dxa"/>
            <w:vAlign w:val="center"/>
          </w:tcPr>
          <w:p w:rsidR="009E12D6" w:rsidRDefault="009E12D6" w:rsidP="009C2BC4">
            <w:pPr>
              <w:spacing w:beforeLines="20"/>
              <w:rPr>
                <w:rFonts w:ascii="宋体"/>
                <w:sz w:val="24"/>
              </w:rPr>
            </w:pPr>
            <w:r>
              <w:rPr>
                <w:rFonts w:ascii="宋体" w:hAnsi="宋体" w:cs="宋体" w:hint="eastAsia"/>
                <w:sz w:val="24"/>
              </w:rPr>
              <w:t>四、税金</w:t>
            </w:r>
          </w:p>
        </w:tc>
        <w:tc>
          <w:tcPr>
            <w:tcW w:w="2243" w:type="dxa"/>
            <w:vAlign w:val="center"/>
          </w:tcPr>
          <w:p w:rsidR="009E12D6" w:rsidRDefault="009E12D6" w:rsidP="009E12D6">
            <w:pPr>
              <w:jc w:val="right"/>
              <w:rPr>
                <w:rFonts w:eastAsia="等线"/>
                <w:color w:val="000000"/>
              </w:rPr>
            </w:pPr>
            <w:r>
              <w:rPr>
                <w:rFonts w:eastAsia="等线"/>
                <w:color w:val="000000"/>
              </w:rPr>
              <w:t>1.2</w:t>
            </w:r>
          </w:p>
        </w:tc>
      </w:tr>
      <w:tr w:rsidR="00A023A7" w:rsidTr="00115F2C">
        <w:trPr>
          <w:trHeight w:val="2499"/>
        </w:trPr>
        <w:tc>
          <w:tcPr>
            <w:tcW w:w="4156" w:type="dxa"/>
            <w:gridSpan w:val="2"/>
            <w:tcBorders>
              <w:bottom w:val="single" w:sz="12" w:space="0" w:color="auto"/>
            </w:tcBorders>
          </w:tcPr>
          <w:p w:rsidR="00A023A7" w:rsidRDefault="00A023A7" w:rsidP="009C2BC4">
            <w:pPr>
              <w:spacing w:beforeLines="20"/>
              <w:rPr>
                <w:sz w:val="24"/>
              </w:rPr>
            </w:pPr>
            <w:r>
              <w:rPr>
                <w:rFonts w:hint="eastAsia"/>
                <w:sz w:val="24"/>
              </w:rPr>
              <w:t>第二承担单位财务部门意见</w:t>
            </w:r>
          </w:p>
          <w:p w:rsidR="00A023A7" w:rsidRDefault="00A023A7" w:rsidP="009C2BC4">
            <w:pPr>
              <w:spacing w:beforeLines="20"/>
              <w:rPr>
                <w:sz w:val="24"/>
              </w:rPr>
            </w:pPr>
          </w:p>
          <w:p w:rsidR="00A023A7" w:rsidRDefault="00A023A7" w:rsidP="009C2BC4">
            <w:pPr>
              <w:spacing w:beforeLines="20"/>
              <w:rPr>
                <w:sz w:val="24"/>
              </w:rPr>
            </w:pPr>
          </w:p>
          <w:p w:rsidR="00A023A7" w:rsidRDefault="00A023A7" w:rsidP="009C2BC4">
            <w:pPr>
              <w:spacing w:beforeLines="20"/>
              <w:rPr>
                <w:sz w:val="24"/>
              </w:rPr>
            </w:pPr>
          </w:p>
          <w:p w:rsidR="00A023A7" w:rsidRDefault="00A023A7" w:rsidP="009C2BC4">
            <w:pPr>
              <w:spacing w:beforeLines="20"/>
              <w:rPr>
                <w:sz w:val="24"/>
              </w:rPr>
            </w:pPr>
          </w:p>
          <w:p w:rsidR="00A023A7" w:rsidRDefault="00A023A7" w:rsidP="009C2BC4">
            <w:pPr>
              <w:spacing w:beforeLines="20"/>
              <w:rPr>
                <w:sz w:val="24"/>
              </w:rPr>
            </w:pPr>
            <w:r>
              <w:rPr>
                <w:rFonts w:hint="eastAsia"/>
                <w:sz w:val="24"/>
              </w:rPr>
              <w:t>财务专用章年月日</w:t>
            </w:r>
          </w:p>
        </w:tc>
        <w:tc>
          <w:tcPr>
            <w:tcW w:w="4747" w:type="dxa"/>
            <w:gridSpan w:val="2"/>
            <w:tcBorders>
              <w:bottom w:val="single" w:sz="12" w:space="0" w:color="auto"/>
            </w:tcBorders>
          </w:tcPr>
          <w:p w:rsidR="00A023A7" w:rsidRDefault="00A023A7" w:rsidP="009C2BC4">
            <w:pPr>
              <w:spacing w:beforeLines="20"/>
              <w:rPr>
                <w:sz w:val="24"/>
              </w:rPr>
            </w:pPr>
            <w:r>
              <w:rPr>
                <w:rFonts w:hint="eastAsia"/>
                <w:sz w:val="24"/>
              </w:rPr>
              <w:t>第二承担单位财务部门意见</w:t>
            </w:r>
          </w:p>
          <w:p w:rsidR="00A023A7" w:rsidRPr="000B0224" w:rsidRDefault="00A023A7" w:rsidP="009C2BC4">
            <w:pPr>
              <w:spacing w:beforeLines="20"/>
              <w:rPr>
                <w:sz w:val="24"/>
              </w:rPr>
            </w:pPr>
          </w:p>
          <w:p w:rsidR="00A023A7" w:rsidRPr="00463A06" w:rsidRDefault="00A023A7" w:rsidP="009C2BC4">
            <w:pPr>
              <w:spacing w:beforeLines="20"/>
              <w:rPr>
                <w:sz w:val="24"/>
              </w:rPr>
            </w:pPr>
          </w:p>
          <w:p w:rsidR="00A023A7" w:rsidRDefault="00A023A7" w:rsidP="009C2BC4">
            <w:pPr>
              <w:spacing w:beforeLines="20"/>
              <w:rPr>
                <w:sz w:val="24"/>
              </w:rPr>
            </w:pPr>
          </w:p>
          <w:p w:rsidR="00A023A7" w:rsidRDefault="00A023A7" w:rsidP="009C2BC4">
            <w:pPr>
              <w:spacing w:beforeLines="20"/>
              <w:rPr>
                <w:sz w:val="24"/>
              </w:rPr>
            </w:pPr>
          </w:p>
          <w:p w:rsidR="00A023A7" w:rsidRDefault="00A023A7" w:rsidP="009C2BC4">
            <w:pPr>
              <w:spacing w:beforeLines="20"/>
              <w:ind w:firstLineChars="400" w:firstLine="960"/>
              <w:rPr>
                <w:sz w:val="24"/>
              </w:rPr>
            </w:pPr>
            <w:r>
              <w:rPr>
                <w:rFonts w:hint="eastAsia"/>
                <w:sz w:val="24"/>
              </w:rPr>
              <w:t>单位公章年月日</w:t>
            </w:r>
          </w:p>
        </w:tc>
      </w:tr>
    </w:tbl>
    <w:p w:rsidR="00A023A7" w:rsidRDefault="00A023A7" w:rsidP="00A023A7">
      <w:pPr>
        <w:spacing w:line="360" w:lineRule="auto"/>
        <w:rPr>
          <w:rFonts w:ascii="宋体"/>
          <w:sz w:val="24"/>
        </w:rPr>
        <w:sectPr w:rsidR="00A023A7" w:rsidSect="00115F2C">
          <w:footerReference w:type="default" r:id="rId10"/>
          <w:pgSz w:w="11906" w:h="16838"/>
          <w:pgMar w:top="1440" w:right="1800" w:bottom="1440" w:left="1800" w:header="851" w:footer="992" w:gutter="0"/>
          <w:cols w:space="425"/>
          <w:docGrid w:type="lines" w:linePitch="312"/>
        </w:sectPr>
      </w:pPr>
    </w:p>
    <w:p w:rsidR="00A023A7" w:rsidRDefault="00A023A7" w:rsidP="00A023A7">
      <w:pPr>
        <w:spacing w:line="360" w:lineRule="auto"/>
        <w:rPr>
          <w:rFonts w:ascii="宋体"/>
          <w:sz w:val="24"/>
        </w:rPr>
      </w:pPr>
      <w:r>
        <w:rPr>
          <w:rFonts w:ascii="宋体" w:hAnsi="宋体" w:cs="宋体" w:hint="eastAsia"/>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811"/>
      </w:tblGrid>
      <w:tr w:rsidR="00A023A7" w:rsidTr="00115F2C">
        <w:trPr>
          <w:trHeight w:val="4890"/>
        </w:trPr>
        <w:tc>
          <w:tcPr>
            <w:tcW w:w="8811" w:type="dxa"/>
            <w:tcBorders>
              <w:top w:val="single" w:sz="12" w:space="0" w:color="auto"/>
            </w:tcBorders>
          </w:tcPr>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科委办（甲方）（公章）</w:t>
            </w: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负责人（签字）年月日</w:t>
            </w:r>
          </w:p>
        </w:tc>
      </w:tr>
      <w:tr w:rsidR="00A023A7" w:rsidTr="00115F2C">
        <w:trPr>
          <w:trHeight w:val="8059"/>
        </w:trPr>
        <w:tc>
          <w:tcPr>
            <w:tcW w:w="8811" w:type="dxa"/>
            <w:tcBorders>
              <w:bottom w:val="single" w:sz="12" w:space="0" w:color="auto"/>
            </w:tcBorders>
          </w:tcPr>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课题第一承担单位（乙方）（公章）</w:t>
            </w:r>
          </w:p>
          <w:p w:rsidR="00A023A7" w:rsidRDefault="00A023A7" w:rsidP="00115F2C">
            <w:pPr>
              <w:spacing w:line="360" w:lineRule="auto"/>
              <w:ind w:firstLineChars="250" w:firstLine="60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课题负责人（签字）年月日</w:t>
            </w:r>
          </w:p>
          <w:p w:rsidR="00A023A7" w:rsidRDefault="00A023A7" w:rsidP="00115F2C">
            <w:pPr>
              <w:spacing w:line="360" w:lineRule="auto"/>
              <w:ind w:firstLineChars="250" w:firstLine="60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开户银行：</w:t>
            </w:r>
          </w:p>
          <w:p w:rsidR="00A023A7" w:rsidRDefault="00A023A7" w:rsidP="00115F2C">
            <w:pPr>
              <w:spacing w:line="360" w:lineRule="auto"/>
              <w:ind w:firstLine="480"/>
              <w:rPr>
                <w:rFonts w:ascii="宋体"/>
                <w:sz w:val="24"/>
              </w:rPr>
            </w:pPr>
            <w:r>
              <w:rPr>
                <w:rFonts w:ascii="宋体" w:hAnsi="宋体" w:cs="宋体" w:hint="eastAsia"/>
                <w:sz w:val="24"/>
              </w:rPr>
              <w:t>帐户名称：</w:t>
            </w:r>
          </w:p>
          <w:p w:rsidR="00A023A7" w:rsidRDefault="00A023A7" w:rsidP="00115F2C">
            <w:pPr>
              <w:spacing w:line="360" w:lineRule="auto"/>
              <w:ind w:firstLine="480"/>
              <w:rPr>
                <w:rFonts w:ascii="宋体"/>
                <w:sz w:val="24"/>
              </w:rPr>
            </w:pPr>
            <w:r>
              <w:rPr>
                <w:rFonts w:ascii="宋体" w:hAnsi="宋体" w:cs="宋体" w:hint="eastAsia"/>
                <w:sz w:val="24"/>
              </w:rPr>
              <w:t>帐号：</w:t>
            </w:r>
          </w:p>
        </w:tc>
      </w:tr>
    </w:tbl>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lastRenderedPageBreak/>
        <w:t>九、共同条款</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t>任务书各方共同遵守《兰州局集团公司科技研究开发计划管理办法》（以下简称“办法”）：</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乙方必须按要求编报</w:t>
      </w:r>
      <w:r w:rsidRPr="007D3436">
        <w:rPr>
          <w:rFonts w:ascii="仿宋_GB2312" w:eastAsia="仿宋_GB2312" w:hAnsi="宋体" w:cs="仿宋_GB2312" w:hint="eastAsia"/>
          <w:sz w:val="32"/>
          <w:szCs w:val="32"/>
        </w:rPr>
        <w:t>季度</w:t>
      </w:r>
      <w:r>
        <w:rPr>
          <w:rFonts w:ascii="仿宋_GB2312" w:eastAsia="仿宋_GB2312" w:hAnsi="宋体" w:cs="仿宋_GB2312" w:hint="eastAsia"/>
          <w:sz w:val="32"/>
          <w:szCs w:val="32"/>
        </w:rPr>
        <w:t>计划执行情况（包括经费预算和有关统计报表），及时报送甲方，逾期不报，甲方有权暂停拨款；</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乙方课题经费开支应符合财务管理有关规定和课题经费开支范围的要求；</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6.</w:t>
      </w:r>
      <w:r>
        <w:rPr>
          <w:rFonts w:ascii="仿宋_GB2312" w:eastAsia="仿宋_GB2312" w:hAnsi="宋体" w:cs="仿宋_GB2312" w:hint="eastAsia"/>
          <w:sz w:val="32"/>
          <w:szCs w:val="32"/>
        </w:rPr>
        <w:t>任务书执行过程中，甲方无故中止任务书时，所拨经费、物资不得追回，并承担善后处理所发生的费用。甲方提出变更任务书有关内容时，要与乙方协商达成书面协议后实行；</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lastRenderedPageBreak/>
        <w:t>7.</w:t>
      </w:r>
      <w:r>
        <w:rPr>
          <w:rFonts w:ascii="仿宋_GB2312" w:eastAsia="仿宋_GB2312" w:hAnsi="宋体" w:cs="仿宋_GB2312" w:hint="eastAsia"/>
          <w:sz w:val="32"/>
          <w:szCs w:val="32"/>
        </w:rPr>
        <w:t>课题承担单位的上级单位或其他有关单位，若承诺课题实施所需要的配套资金等条件，则须在“经费来源预算”栏相应处加盖公章；</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8.</w:t>
      </w:r>
      <w:r>
        <w:rPr>
          <w:rFonts w:ascii="仿宋_GB2312" w:eastAsia="仿宋_GB2312" w:hAnsi="宋体" w:cs="仿宋_GB2312" w:hint="eastAsia"/>
          <w:sz w:val="32"/>
          <w:szCs w:val="32"/>
        </w:rPr>
        <w:t>本任务书签订各方均负有相应的责任。若有争议或纠纷时，按“办法”的有关规定处理；</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9.</w:t>
      </w:r>
      <w:r>
        <w:rPr>
          <w:rFonts w:ascii="仿宋_GB2312" w:eastAsia="仿宋_GB2312" w:hAnsi="宋体" w:cs="仿宋_GB2312" w:hint="eastAsia"/>
          <w:sz w:val="32"/>
          <w:szCs w:val="32"/>
        </w:rPr>
        <w:t>任务书正式文本一式</w:t>
      </w:r>
      <w:r>
        <w:rPr>
          <w:rFonts w:ascii="仿宋_GB2312" w:eastAsia="仿宋_GB2312" w:hAnsi="宋体" w:cs="仿宋_GB2312"/>
          <w:sz w:val="32"/>
          <w:szCs w:val="32"/>
        </w:rPr>
        <w:t>4</w:t>
      </w:r>
      <w:r>
        <w:rPr>
          <w:rFonts w:ascii="仿宋_GB2312" w:eastAsia="仿宋_GB2312" w:hAnsi="宋体" w:cs="仿宋_GB2312" w:hint="eastAsia"/>
          <w:sz w:val="32"/>
          <w:szCs w:val="32"/>
        </w:rPr>
        <w:t>份，甲方</w:t>
      </w:r>
      <w:r>
        <w:rPr>
          <w:rFonts w:ascii="仿宋_GB2312" w:eastAsia="仿宋_GB2312" w:hAnsi="宋体" w:cs="仿宋_GB2312"/>
          <w:sz w:val="32"/>
          <w:szCs w:val="32"/>
        </w:rPr>
        <w:t>1</w:t>
      </w:r>
      <w:r>
        <w:rPr>
          <w:rFonts w:ascii="仿宋_GB2312" w:eastAsia="仿宋_GB2312" w:hAnsi="宋体" w:cs="仿宋_GB2312" w:hint="eastAsia"/>
          <w:sz w:val="32"/>
          <w:szCs w:val="32"/>
        </w:rPr>
        <w:t>份，乙方</w:t>
      </w:r>
      <w:r>
        <w:rPr>
          <w:rFonts w:ascii="仿宋_GB2312" w:eastAsia="仿宋_GB2312" w:hAnsi="宋体" w:cs="仿宋_GB2312"/>
          <w:sz w:val="32"/>
          <w:szCs w:val="32"/>
        </w:rPr>
        <w:t>1</w:t>
      </w:r>
      <w:r>
        <w:rPr>
          <w:rFonts w:ascii="仿宋_GB2312" w:eastAsia="仿宋_GB2312" w:hAnsi="宋体" w:cs="仿宋_GB2312" w:hint="eastAsia"/>
          <w:sz w:val="32"/>
          <w:szCs w:val="32"/>
        </w:rPr>
        <w:t>份，乙方主管单位和课题负责人各</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10.</w:t>
      </w:r>
      <w:r>
        <w:rPr>
          <w:rFonts w:ascii="仿宋_GB2312" w:eastAsia="仿宋_GB2312" w:hAnsi="宋体" w:cs="仿宋_GB2312" w:hint="eastAsia"/>
          <w:sz w:val="32"/>
          <w:szCs w:val="32"/>
        </w:rPr>
        <w:t>本任务书所包含的其它条款如下：</w:t>
      </w:r>
    </w:p>
    <w:p w:rsidR="00A023A7" w:rsidRDefault="00A023A7">
      <w:pPr>
        <w:widowControl/>
        <w:spacing w:line="480" w:lineRule="exact"/>
        <w:jc w:val="center"/>
        <w:rPr>
          <w:rFonts w:ascii="楷体_GB2312" w:eastAsia="楷体_GB2312" w:hAnsi="仿宋_GB2312" w:cs="仿宋_GB2312"/>
          <w:kern w:val="0"/>
          <w:sz w:val="48"/>
          <w:szCs w:val="48"/>
        </w:rPr>
      </w:pPr>
    </w:p>
    <w:p w:rsidR="00FA5FFD" w:rsidRDefault="00FA5FFD">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0637B1" w:rsidRDefault="000637B1">
      <w:pPr>
        <w:widowControl/>
        <w:spacing w:line="480" w:lineRule="exact"/>
        <w:jc w:val="center"/>
        <w:rPr>
          <w:rFonts w:ascii="楷体_GB2312" w:eastAsia="楷体_GB2312" w:hAnsi="仿宋_GB2312" w:cs="仿宋_GB2312"/>
          <w:kern w:val="0"/>
          <w:sz w:val="48"/>
          <w:szCs w:val="48"/>
        </w:rPr>
      </w:pPr>
    </w:p>
    <w:p w:rsidR="000637B1" w:rsidRDefault="000637B1">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lastRenderedPageBreak/>
        <w:t>第三部分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文 件 格 式</w:t>
      </w: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bookmarkStart w:id="4" w:name="_Hlt10519799"/>
      <w:bookmarkEnd w:id="4"/>
    </w:p>
    <w:p w:rsidR="00D7595F" w:rsidRDefault="00D7595F">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投标文件</w:t>
      </w:r>
    </w:p>
    <w:p w:rsidR="00D7595F" w:rsidRDefault="00D7595F">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（正本/副本）</w: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Pr="0042499B" w:rsidRDefault="00D7595F" w:rsidP="001B5621">
      <w:pPr>
        <w:widowControl/>
        <w:snapToGrid w:val="0"/>
        <w:spacing w:line="400" w:lineRule="atLeast"/>
        <w:jc w:val="left"/>
        <w:rPr>
          <w:rFonts w:ascii="仿宋_GB2312" w:eastAsia="仿宋_GB2312" w:hAnsi="仿宋_GB2312" w:cs="仿宋_GB2312"/>
          <w:color w:val="FF0000"/>
          <w:kern w:val="0"/>
          <w:sz w:val="32"/>
          <w:szCs w:val="32"/>
          <w:u w:val="single"/>
        </w:rPr>
      </w:pPr>
      <w:r>
        <w:rPr>
          <w:rFonts w:ascii="仿宋_GB2312" w:eastAsia="仿宋_GB2312" w:hAnsi="仿宋_GB2312" w:cs="仿宋_GB2312" w:hint="eastAsia"/>
          <w:kern w:val="0"/>
          <w:sz w:val="32"/>
          <w:szCs w:val="32"/>
        </w:rPr>
        <w:t>招标项目编号：</w:t>
      </w:r>
    </w:p>
    <w:p w:rsidR="00D7595F" w:rsidRDefault="00D7595F" w:rsidP="0042499B">
      <w:pPr>
        <w:widowControl/>
        <w:snapToGrid w:val="0"/>
        <w:spacing w:line="400" w:lineRule="atLeast"/>
        <w:ind w:left="3360" w:hangingChars="1050" w:hanging="3360"/>
        <w:jc w:val="left"/>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招标项目名称：</w:t>
      </w:r>
      <w:r w:rsidR="00D6675E" w:rsidRPr="00D6675E">
        <w:rPr>
          <w:rFonts w:ascii="仿宋_GB2312" w:eastAsia="仿宋_GB2312" w:hAnsi="仿宋_GB2312" w:cs="仿宋_GB2312" w:hint="eastAsia"/>
          <w:kern w:val="0"/>
          <w:sz w:val="32"/>
          <w:szCs w:val="32"/>
          <w:u w:val="thick"/>
        </w:rPr>
        <w:t>普速铁路开行动车安全风险管控研究</w:t>
      </w:r>
    </w:p>
    <w:p w:rsidR="0042499B" w:rsidRDefault="0042499B"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42499B" w:rsidRDefault="0042499B"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952317" w:rsidRPr="00952317" w:rsidRDefault="00952317"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w:t>
      </w:r>
    </w:p>
    <w:p w:rsidR="00D7595F" w:rsidRDefault="00D7595F">
      <w:pPr>
        <w:widowControl/>
        <w:snapToGrid w:val="0"/>
        <w:spacing w:line="400" w:lineRule="atLeast"/>
        <w:ind w:firstLineChars="275" w:firstLine="88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期：年月日</w:t>
      </w:r>
    </w:p>
    <w:p w:rsidR="00D7595F" w:rsidRDefault="00D7595F">
      <w:pPr>
        <w:widowControl/>
        <w:tabs>
          <w:tab w:val="left" w:pos="800"/>
          <w:tab w:val="left" w:pos="1000"/>
        </w:tabs>
        <w:spacing w:line="640" w:lineRule="exact"/>
        <w:rPr>
          <w:rFonts w:ascii="仿宋_GB2312" w:eastAsia="仿宋_GB2312" w:hAnsi="仿宋_GB2312" w:cs="仿宋_GB2312"/>
          <w:kern w:val="0"/>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D7595F" w:rsidRDefault="00D7595F">
      <w:pPr>
        <w:widowControl/>
        <w:jc w:val="center"/>
        <w:rPr>
          <w:rFonts w:ascii="仿宋_GB2312" w:eastAsia="仿宋_GB2312" w:hAnsi="仿宋_GB2312" w:cs="仿宋_GB2312"/>
          <w:color w:val="000000"/>
          <w:kern w:val="44"/>
          <w:sz w:val="32"/>
          <w:szCs w:val="32"/>
        </w:rPr>
      </w:pPr>
      <w:r>
        <w:rPr>
          <w:rFonts w:ascii="仿宋_GB2312" w:eastAsia="仿宋_GB2312" w:hAnsi="仿宋_GB2312" w:cs="仿宋_GB2312" w:hint="eastAsia"/>
          <w:color w:val="000000"/>
          <w:kern w:val="44"/>
          <w:sz w:val="32"/>
          <w:szCs w:val="32"/>
        </w:rPr>
        <w:lastRenderedPageBreak/>
        <w:t>目  录</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二.资格性文件…………………………………………………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四.技术部分……………………………………………………</w:t>
      </w:r>
    </w:p>
    <w:p w:rsidR="00D7595F" w:rsidRDefault="00D7595F">
      <w:pPr>
        <w:widowControl/>
        <w:spacing w:line="578" w:lineRule="exact"/>
        <w:ind w:left="1414" w:hangingChars="442" w:hanging="1414"/>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p>
    <w:p w:rsidR="00D7595F" w:rsidRDefault="00D7595F">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D7595F" w:rsidRDefault="00D7595F">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2.请仔细阅读本文件投标人须知部分的“投标文件的签署、装订和密封”条款。</w:t>
      </w: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952317" w:rsidRDefault="00952317">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D7595F" w:rsidRDefault="00D7595F">
      <w:pPr>
        <w:snapToGrid w:val="0"/>
        <w:spacing w:line="400" w:lineRule="atLeast"/>
        <w:ind w:firstLineChars="1150" w:firstLine="3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tbl>
      <w:tblPr>
        <w:tblW w:w="0" w:type="auto"/>
        <w:tblLayout w:type="fixed"/>
        <w:tblCellMar>
          <w:left w:w="0" w:type="dxa"/>
          <w:right w:w="0" w:type="dxa"/>
        </w:tblCellMar>
        <w:tblLook w:val="0000"/>
      </w:tblPr>
      <w:tblGrid>
        <w:gridCol w:w="883"/>
        <w:gridCol w:w="1896"/>
        <w:gridCol w:w="2183"/>
        <w:gridCol w:w="1842"/>
        <w:gridCol w:w="1701"/>
      </w:tblGrid>
      <w:tr w:rsidR="00D7595F" w:rsidTr="0018797A">
        <w:trPr>
          <w:trHeight w:val="312"/>
        </w:trPr>
        <w:tc>
          <w:tcPr>
            <w:tcW w:w="8505" w:type="dxa"/>
            <w:gridSpan w:val="5"/>
            <w:vAlign w:val="center"/>
          </w:tcPr>
          <w:p w:rsidR="00D7595F" w:rsidRDefault="00D7595F" w:rsidP="0018797A">
            <w:pPr>
              <w:widowControl/>
              <w:snapToGrid w:val="0"/>
              <w:spacing w:line="400" w:lineRule="atLeas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1.1资格性/符合性自查表</w:t>
            </w:r>
          </w:p>
        </w:tc>
      </w:tr>
      <w:tr w:rsidR="00D7595F" w:rsidTr="0018797A">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证明资料</w:t>
            </w:r>
          </w:p>
        </w:tc>
      </w:tr>
      <w:tr w:rsidR="00D7595F" w:rsidTr="0018797A">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资格性</w:t>
            </w:r>
          </w:p>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510"/>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916"/>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006FC3">
        <w:trPr>
          <w:cantSplit/>
          <w:trHeight w:val="636"/>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符合性</w:t>
            </w:r>
          </w:p>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319"/>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bl>
    <w:p w:rsidR="00D7595F" w:rsidRDefault="00D7595F">
      <w:pPr>
        <w:widowControl/>
        <w:snapToGrid w:val="0"/>
        <w:spacing w:line="400" w:lineRule="atLeast"/>
        <w:jc w:val="left"/>
        <w:rPr>
          <w:rFonts w:ascii="宋体" w:hAnsi="宋体" w:cs="宋体"/>
          <w:kern w:val="0"/>
          <w:szCs w:val="21"/>
          <w:lang w:val="en-GB"/>
        </w:rPr>
      </w:pPr>
      <w:r>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18797A" w:rsidRDefault="0018797A">
      <w:pPr>
        <w:widowControl/>
        <w:snapToGrid w:val="0"/>
        <w:spacing w:line="400" w:lineRule="atLeast"/>
        <w:jc w:val="left"/>
        <w:rPr>
          <w:rFonts w:ascii="宋体" w:hAnsi="宋体" w:cs="宋体"/>
          <w:kern w:val="0"/>
          <w:szCs w:val="21"/>
          <w:lang w:val="en-GB"/>
        </w:rPr>
      </w:pPr>
    </w:p>
    <w:p w:rsidR="0018797A" w:rsidRDefault="0018797A">
      <w:pPr>
        <w:widowControl/>
        <w:snapToGrid w:val="0"/>
        <w:spacing w:line="400" w:lineRule="atLeast"/>
        <w:jc w:val="left"/>
        <w:rPr>
          <w:rFonts w:ascii="宋体" w:hAnsi="宋体" w:cs="宋体"/>
          <w:kern w:val="0"/>
          <w:szCs w:val="21"/>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350" w:firstLine="11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067FA6" w:rsidRDefault="00067FA6">
      <w:pPr>
        <w:widowControl/>
        <w:numPr>
          <w:ilvl w:val="1"/>
          <w:numId w:val="3"/>
        </w:numPr>
        <w:snapToGrid w:val="0"/>
        <w:spacing w:line="578" w:lineRule="exact"/>
        <w:jc w:val="center"/>
        <w:rPr>
          <w:rFonts w:ascii="仿宋_GB2312" w:eastAsia="仿宋_GB2312" w:hAnsi="仿宋_GB2312" w:cs="仿宋_GB2312"/>
          <w:kern w:val="0"/>
          <w:sz w:val="32"/>
          <w:szCs w:val="32"/>
        </w:rPr>
      </w:pPr>
    </w:p>
    <w:p w:rsidR="00067FA6" w:rsidRDefault="00067FA6">
      <w:pPr>
        <w:widowControl/>
        <w:numPr>
          <w:ilvl w:val="1"/>
          <w:numId w:val="3"/>
        </w:numPr>
        <w:snapToGrid w:val="0"/>
        <w:spacing w:line="578" w:lineRule="exact"/>
        <w:jc w:val="center"/>
        <w:rPr>
          <w:rFonts w:ascii="仿宋_GB2312" w:eastAsia="仿宋_GB2312" w:hAnsi="仿宋_GB2312" w:cs="仿宋_GB2312"/>
          <w:kern w:val="0"/>
          <w:sz w:val="32"/>
          <w:szCs w:val="32"/>
        </w:rPr>
      </w:pPr>
    </w:p>
    <w:p w:rsidR="00D7595F"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二、资格性文件</w:t>
      </w:r>
    </w:p>
    <w:p w:rsidR="00D7595F"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2.1 响应函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006FC3">
        <w:rPr>
          <w:rFonts w:ascii="仿宋_GB2312" w:eastAsia="仿宋_GB2312" w:hAnsi="仿宋_GB2312" w:cs="仿宋_GB2312" w:hint="eastAsia"/>
          <w:kern w:val="0"/>
          <w:sz w:val="32"/>
          <w:szCs w:val="32"/>
          <w:u w:val="single"/>
        </w:rPr>
        <w:t>工务部</w:t>
      </w:r>
      <w:r>
        <w:rPr>
          <w:rFonts w:ascii="仿宋_GB2312" w:eastAsia="仿宋_GB2312" w:hAnsi="仿宋_GB2312" w:cs="仿宋_GB2312" w:hint="eastAsia"/>
          <w:kern w:val="0"/>
          <w:sz w:val="32"/>
          <w:szCs w:val="32"/>
        </w:rPr>
        <w:t>：</w:t>
      </w:r>
    </w:p>
    <w:p w:rsidR="00D7595F" w:rsidRDefault="00D7595F" w:rsidP="001B5621">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依据贵方</w:t>
      </w:r>
      <w:r w:rsidR="00006FC3" w:rsidRPr="00006FC3">
        <w:rPr>
          <w:rFonts w:ascii="仿宋_GB2312" w:eastAsia="仿宋_GB2312" w:hAnsi="仿宋_GB2312" w:cs="仿宋_GB2312" w:hint="eastAsia"/>
          <w:kern w:val="0"/>
          <w:sz w:val="32"/>
          <w:szCs w:val="32"/>
          <w:u w:val="thick"/>
        </w:rPr>
        <w:t>普速铁路开行动车安全风险管控研究</w:t>
      </w:r>
      <w:r>
        <w:rPr>
          <w:rFonts w:ascii="仿宋_GB2312" w:eastAsia="仿宋_GB2312" w:hAnsi="仿宋_GB2312" w:cs="仿宋_GB2312" w:hint="eastAsia"/>
          <w:kern w:val="0"/>
          <w:sz w:val="32"/>
          <w:szCs w:val="32"/>
        </w:rPr>
        <w:t>（项目编号：</w:t>
      </w:r>
      <w:r w:rsidR="00244531" w:rsidRPr="00006FC3">
        <w:rPr>
          <w:rFonts w:ascii="黑体" w:eastAsia="黑体" w:hAnsi="黑体" w:cs="黑体" w:hint="eastAsia"/>
          <w:color w:val="C7EDCC" w:themeColor="background1"/>
          <w:kern w:val="0"/>
          <w:sz w:val="28"/>
          <w:szCs w:val="20"/>
        </w:rPr>
        <w:t>L</w:t>
      </w:r>
      <w:r w:rsidR="00244531" w:rsidRPr="00006FC3">
        <w:rPr>
          <w:rFonts w:ascii="黑体" w:eastAsia="黑体" w:hAnsi="黑体" w:cs="黑体"/>
          <w:color w:val="C7EDCC" w:themeColor="background1"/>
          <w:kern w:val="0"/>
          <w:sz w:val="28"/>
          <w:szCs w:val="20"/>
        </w:rPr>
        <w:t>ZJKY</w:t>
      </w:r>
      <w:r w:rsidR="00F0051B" w:rsidRPr="00006FC3">
        <w:rPr>
          <w:rFonts w:ascii="黑体" w:eastAsia="黑体" w:hAnsi="黑体" w:cs="黑体" w:hint="eastAsia"/>
          <w:color w:val="C7EDCC" w:themeColor="background1"/>
          <w:kern w:val="0"/>
          <w:sz w:val="28"/>
          <w:szCs w:val="20"/>
        </w:rPr>
        <w:t>202113-2</w:t>
      </w:r>
      <w:r>
        <w:rPr>
          <w:rFonts w:ascii="仿宋_GB2312" w:eastAsia="仿宋_GB2312" w:hAnsi="仿宋_GB2312" w:cs="仿宋_GB2312" w:hint="eastAsia"/>
          <w:kern w:val="0"/>
          <w:sz w:val="32"/>
          <w:szCs w:val="32"/>
        </w:rPr>
        <w:t>) 招标公告，我方代表</w:t>
      </w:r>
      <w:r>
        <w:rPr>
          <w:rFonts w:ascii="仿宋_GB2312" w:eastAsia="仿宋_GB2312" w:hAnsi="仿宋_GB2312" w:cs="仿宋_GB2312" w:hint="eastAsia"/>
          <w:kern w:val="0"/>
          <w:sz w:val="32"/>
          <w:szCs w:val="32"/>
          <w:u w:val="single"/>
        </w:rPr>
        <w:t>（姓名、职务）</w:t>
      </w:r>
      <w:r>
        <w:rPr>
          <w:rFonts w:ascii="仿宋_GB2312" w:eastAsia="仿宋_GB2312" w:hAnsi="仿宋_GB2312" w:cs="仿宋_GB2312" w:hint="eastAsia"/>
          <w:kern w:val="0"/>
          <w:sz w:val="32"/>
          <w:szCs w:val="32"/>
        </w:rPr>
        <w:t>经正式授权并代表</w:t>
      </w:r>
      <w:r>
        <w:rPr>
          <w:rFonts w:ascii="仿宋_GB2312" w:eastAsia="仿宋_GB2312" w:hAnsi="仿宋_GB2312" w:cs="仿宋_GB2312" w:hint="eastAsia"/>
          <w:kern w:val="0"/>
          <w:sz w:val="32"/>
          <w:szCs w:val="32"/>
          <w:u w:val="single"/>
        </w:rPr>
        <w:t>（投标人名称、地址）</w:t>
      </w:r>
      <w:r>
        <w:rPr>
          <w:rFonts w:ascii="仿宋_GB2312" w:eastAsia="仿宋_GB2312" w:hAnsi="仿宋_GB2312" w:cs="仿宋_GB2312" w:hint="eastAsia"/>
          <w:kern w:val="0"/>
          <w:sz w:val="32"/>
          <w:szCs w:val="32"/>
        </w:rPr>
        <w:t>提交下述文件正本</w:t>
      </w:r>
      <w:r>
        <w:rPr>
          <w:rFonts w:ascii="仿宋_GB2312" w:eastAsia="仿宋_GB2312" w:hAnsi="仿宋_GB2312" w:cs="仿宋_GB2312" w:hint="eastAsia"/>
          <w:kern w:val="0"/>
          <w:sz w:val="32"/>
          <w:szCs w:val="32"/>
          <w:u w:val="single"/>
        </w:rPr>
        <w:t>1</w:t>
      </w:r>
      <w:r>
        <w:rPr>
          <w:rFonts w:ascii="仿宋_GB2312" w:eastAsia="仿宋_GB2312" w:hAnsi="仿宋_GB2312" w:cs="仿宋_GB2312" w:hint="eastAsia"/>
          <w:kern w:val="0"/>
          <w:sz w:val="32"/>
          <w:szCs w:val="32"/>
        </w:rPr>
        <w:t>份，副本</w:t>
      </w:r>
      <w:r>
        <w:rPr>
          <w:rFonts w:ascii="仿宋_GB2312" w:eastAsia="仿宋_GB2312" w:hAnsi="仿宋_GB2312" w:cs="仿宋_GB2312" w:hint="eastAsia"/>
          <w:kern w:val="0"/>
          <w:sz w:val="32"/>
          <w:szCs w:val="32"/>
          <w:u w:val="single"/>
        </w:rPr>
        <w:t>3</w:t>
      </w:r>
      <w:r>
        <w:rPr>
          <w:rFonts w:ascii="仿宋_GB2312" w:eastAsia="仿宋_GB2312" w:hAnsi="仿宋_GB2312" w:cs="仿宋_GB2312" w:hint="eastAsia"/>
          <w:kern w:val="0"/>
          <w:sz w:val="32"/>
          <w:szCs w:val="32"/>
        </w:rPr>
        <w:t>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 自查表；</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 资格性文件；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 商务部分；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 技术部分；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 价格部分。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在此，我方声明如下：</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D7595F" w:rsidRDefault="00D7595F">
      <w:pPr>
        <w:widowControl/>
        <w:snapToGrid w:val="0"/>
        <w:spacing w:line="578" w:lineRule="exact"/>
        <w:ind w:firstLineChars="200" w:firstLine="64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kern w:val="0"/>
          <w:sz w:val="32"/>
          <w:szCs w:val="32"/>
        </w:rPr>
        <w:t>2.招标有效期为递交响应文件之日起</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4.我方已毫无保留地向贵方提供一切所需的证明材料。</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7.我方完全服从和尊重评委会所作的评定结果。</w:t>
      </w:r>
    </w:p>
    <w:p w:rsidR="00F54DF2" w:rsidRDefault="00F54DF2">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地址：</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传真：</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电子邮件：</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（法定代表人授权代表）代表签字：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投标人名称(公章)：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开户银行：</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帐号：</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日期：</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2.2法定代表人资格证明书及授权委托书</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2.2.1法定代表人资格证明书</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006FC3">
        <w:rPr>
          <w:rFonts w:ascii="仿宋_GB2312" w:eastAsia="仿宋_GB2312" w:hAnsi="仿宋_GB2312" w:cs="仿宋_GB2312" w:hint="eastAsia"/>
          <w:kern w:val="0"/>
          <w:sz w:val="32"/>
          <w:szCs w:val="32"/>
          <w:u w:val="single"/>
        </w:rPr>
        <w:t>工务部</w:t>
      </w:r>
      <w:r>
        <w:rPr>
          <w:rFonts w:ascii="仿宋_GB2312" w:eastAsia="仿宋_GB2312" w:hAnsi="仿宋_GB2312" w:cs="仿宋_GB2312" w:hint="eastAsia"/>
          <w:kern w:val="0"/>
          <w:sz w:val="32"/>
          <w:szCs w:val="32"/>
        </w:rPr>
        <w:t>：</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同志，现任我单位职务，为法定代表人，特此证明。</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签发日期：           单位：           （盖章）</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附：代表人性别：            年龄：           身份证号码：</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联系电话：</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营业执照号码：                       经济性质：</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主营（产）：</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兼营（产）：</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说明：1.法定代表人为企业事业单位、国家机关、社会团体的主要行政负责人。</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2.内容必须填写真实、清楚、涂改无效，不得转让、买卖。</w:t>
      </w:r>
    </w:p>
    <w:p w:rsidR="00D7595F" w:rsidRDefault="00D7595F" w:rsidP="008664DD">
      <w:pPr>
        <w:widowControl/>
        <w:snapToGrid w:val="0"/>
        <w:spacing w:line="520"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3.将此证明书提交对方作为合同附件。</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(为避免废标，请投标人务必提供本附件)</w:t>
      </w:r>
    </w:p>
    <w:p w:rsidR="00D7595F" w:rsidRDefault="00CC7A3B">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30" type="#_x0000_t176" style="position:absolute;margin-left:127.5pt;margin-top:1.6pt;width:183.75pt;height:13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">
            <v:textbox>
              <w:txbxContent>
                <w:p w:rsidR="00CE3919" w:rsidRDefault="00CE3919">
                  <w:pPr>
                    <w:jc w:val="center"/>
                    <w:rPr>
                      <w:rFonts w:hAnsi="宋体"/>
                      <w:szCs w:val="21"/>
                    </w:rPr>
                  </w:pPr>
                </w:p>
                <w:p w:rsidR="00CE3919" w:rsidRDefault="00CE3919">
                  <w:pPr>
                    <w:jc w:val="center"/>
                    <w:rPr>
                      <w:rFonts w:hAnsi="宋体"/>
                      <w:szCs w:val="21"/>
                    </w:rPr>
                  </w:pPr>
                </w:p>
                <w:p w:rsidR="00CE3919" w:rsidRDefault="00CE3919">
                  <w:pPr>
                    <w:jc w:val="center"/>
                    <w:rPr>
                      <w:rFonts w:hAnsi="宋体"/>
                      <w:szCs w:val="21"/>
                    </w:rPr>
                  </w:pPr>
                </w:p>
                <w:p w:rsidR="00CE3919" w:rsidRDefault="00CE3919">
                  <w:pPr>
                    <w:jc w:val="center"/>
                    <w:rPr>
                      <w:szCs w:val="21"/>
                    </w:rPr>
                  </w:pPr>
                  <w:r>
                    <w:rPr>
                      <w:rFonts w:hAnsi="宋体" w:hint="eastAsia"/>
                      <w:szCs w:val="21"/>
                    </w:rPr>
                    <w:t>法定代表人身份证复印件</w:t>
                  </w: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r>
        <w:rPr>
          <w:rFonts w:ascii="仿宋_GB2312" w:eastAsia="仿宋_GB2312" w:hAnsi="仿宋_GB2312" w:cs="仿宋_GB2312" w:hint="eastAsia"/>
          <w:kern w:val="0"/>
          <w:sz w:val="32"/>
          <w:szCs w:val="32"/>
        </w:rPr>
        <w:lastRenderedPageBreak/>
        <w:t>2.2.2法定代表人授权委托书</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006FC3">
        <w:rPr>
          <w:rFonts w:ascii="仿宋_GB2312" w:eastAsia="仿宋_GB2312" w:hAnsi="仿宋_GB2312" w:cs="仿宋_GB2312" w:hint="eastAsia"/>
          <w:kern w:val="0"/>
          <w:sz w:val="32"/>
          <w:szCs w:val="32"/>
          <w:u w:val="single"/>
        </w:rPr>
        <w:t>工务部</w:t>
      </w:r>
      <w:r>
        <w:rPr>
          <w:rFonts w:ascii="仿宋_GB2312" w:eastAsia="仿宋_GB2312" w:hAnsi="仿宋_GB2312" w:cs="仿宋_GB2312" w:hint="eastAsia"/>
          <w:kern w:val="0"/>
          <w:sz w:val="32"/>
          <w:szCs w:val="32"/>
        </w:rPr>
        <w:t>：</w:t>
      </w:r>
    </w:p>
    <w:p w:rsidR="00D7595F" w:rsidRDefault="00D7595F" w:rsidP="008664DD">
      <w:pPr>
        <w:spacing w:line="5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本授权书声明：是注册于</w:t>
      </w:r>
      <w:r>
        <w:rPr>
          <w:rFonts w:ascii="仿宋_GB2312" w:eastAsia="仿宋_GB2312" w:hAnsi="仿宋_GB2312" w:cs="仿宋_GB2312" w:hint="eastAsia"/>
          <w:color w:val="000000"/>
          <w:sz w:val="32"/>
          <w:szCs w:val="32"/>
          <w:u w:val="single"/>
        </w:rPr>
        <w:t xml:space="preserve">        （国家或地区）   </w:t>
      </w:r>
      <w:r>
        <w:rPr>
          <w:rFonts w:ascii="仿宋_GB2312" w:eastAsia="仿宋_GB2312" w:hAnsi="仿宋_GB2312" w:cs="仿宋_GB2312" w:hint="eastAsia"/>
          <w:color w:val="000000"/>
          <w:sz w:val="32"/>
          <w:szCs w:val="32"/>
        </w:rPr>
        <w:t>的</w:t>
      </w:r>
      <w:r>
        <w:rPr>
          <w:rFonts w:ascii="仿宋_GB2312" w:eastAsia="仿宋_GB2312" w:hAnsi="仿宋_GB2312" w:cs="仿宋_GB2312" w:hint="eastAsia"/>
          <w:color w:val="000000"/>
          <w:sz w:val="32"/>
          <w:szCs w:val="32"/>
          <w:u w:val="single"/>
        </w:rPr>
        <w:t xml:space="preserve">      （投标方名称）     </w:t>
      </w:r>
      <w:r>
        <w:rPr>
          <w:rFonts w:ascii="仿宋_GB2312" w:eastAsia="仿宋_GB2312" w:hAnsi="仿宋_GB2312" w:cs="仿宋_GB2312" w:hint="eastAsia"/>
          <w:color w:val="000000"/>
          <w:sz w:val="32"/>
          <w:szCs w:val="32"/>
        </w:rPr>
        <w:t>的法定代表人，现任职务，有效证件号码：。现授权</w:t>
      </w:r>
      <w:r>
        <w:rPr>
          <w:rFonts w:ascii="仿宋_GB2312" w:eastAsia="仿宋_GB2312" w:hAnsi="仿宋_GB2312" w:cs="仿宋_GB2312" w:hint="eastAsia"/>
          <w:color w:val="000000"/>
          <w:sz w:val="32"/>
          <w:szCs w:val="32"/>
          <w:u w:val="single"/>
        </w:rPr>
        <w:t xml:space="preserve">    （姓名、职务）    </w:t>
      </w:r>
      <w:r>
        <w:rPr>
          <w:rFonts w:ascii="仿宋_GB2312" w:eastAsia="仿宋_GB2312" w:hAnsi="仿宋_GB2312" w:cs="仿宋_GB2312" w:hint="eastAsia"/>
          <w:color w:val="000000"/>
          <w:sz w:val="32"/>
          <w:szCs w:val="32"/>
        </w:rPr>
        <w:t>作为我公司的全权代理人，就</w:t>
      </w:r>
      <w:r w:rsidR="00006FC3" w:rsidRPr="00006FC3">
        <w:rPr>
          <w:rFonts w:ascii="仿宋_GB2312" w:eastAsia="仿宋_GB2312" w:hAnsi="仿宋_GB2312" w:cs="仿宋_GB2312" w:hint="eastAsia"/>
          <w:kern w:val="0"/>
          <w:sz w:val="32"/>
          <w:szCs w:val="32"/>
          <w:u w:val="thick"/>
        </w:rPr>
        <w:t>普速铁路开行动车安全风险管控研究</w:t>
      </w:r>
      <w:r>
        <w:rPr>
          <w:rFonts w:ascii="仿宋_GB2312" w:eastAsia="仿宋_GB2312" w:hAnsi="仿宋_GB2312" w:cs="仿宋_GB2312" w:hint="eastAsia"/>
          <w:color w:val="000000"/>
          <w:sz w:val="32"/>
          <w:szCs w:val="32"/>
        </w:rPr>
        <w:t>项目招标（招标文件编号为）的投标，以我方的名义处理一切与之有关的事宜。</w:t>
      </w:r>
    </w:p>
    <w:p w:rsidR="00D7595F" w:rsidRDefault="00D7595F" w:rsidP="008664DD">
      <w:pPr>
        <w:widowControl/>
        <w:spacing w:line="52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本授权书于年月日签字生效，特此声明。</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1.法定代表人为企业事业单位、国家机关、社会团体的主要行政负责人。</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2.内容必须填写真实、清楚、涂改无效，不得转让、买卖。</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4.招标签字代表为法定代表人，则本表不适用。</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投标人（公章）：                      地   址：</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法定代表人（签字或盖章）：            职   务：</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被授权人（签字或盖章）：              职   务：</w:t>
      </w:r>
    </w:p>
    <w:p w:rsidR="00D7595F" w:rsidRDefault="00CC7A3B">
      <w:pPr>
        <w:widowControl/>
        <w:snapToGrid w:val="0"/>
        <w:spacing w:line="400" w:lineRule="atLeast"/>
        <w:jc w:val="left"/>
        <w:rPr>
          <w:rFonts w:ascii="仿宋_GB2312" w:eastAsia="仿宋_GB2312" w:hAnsi="仿宋_GB2312" w:cs="仿宋_GB2312"/>
          <w:kern w:val="0"/>
          <w:sz w:val="32"/>
          <w:szCs w:val="32"/>
          <w:u w:val="single"/>
        </w:rPr>
      </w:pPr>
      <w:r w:rsidRPr="00CC7A3B">
        <w:rPr>
          <w:rFonts w:ascii="仿宋_GB2312" w:eastAsia="仿宋_GB2312" w:hAnsi="仿宋_GB2312" w:cs="仿宋_GB2312"/>
          <w:noProof/>
          <w:kern w:val="0"/>
          <w:sz w:val="32"/>
          <w:szCs w:val="32"/>
        </w:rPr>
        <w:pict>
          <v:shape id="_x0000_s1027" type="#_x0000_t176" style="position:absolute;margin-left:135pt;margin-top:8.7pt;width:183.75pt;height:13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">
            <v:textbox>
              <w:txbxContent>
                <w:p w:rsidR="00CE3919" w:rsidRDefault="00CE3919">
                  <w:pPr>
                    <w:jc w:val="center"/>
                    <w:rPr>
                      <w:rFonts w:hAnsi="宋体"/>
                      <w:szCs w:val="21"/>
                    </w:rPr>
                  </w:pPr>
                </w:p>
                <w:p w:rsidR="00CE3919" w:rsidRDefault="00CE3919">
                  <w:pPr>
                    <w:jc w:val="center"/>
                    <w:rPr>
                      <w:rFonts w:hAnsi="宋体"/>
                      <w:szCs w:val="21"/>
                    </w:rPr>
                  </w:pPr>
                </w:p>
                <w:p w:rsidR="00CE3919" w:rsidRDefault="00CE3919">
                  <w:pPr>
                    <w:jc w:val="center"/>
                    <w:rPr>
                      <w:rFonts w:hAnsi="宋体"/>
                      <w:szCs w:val="21"/>
                    </w:rPr>
                  </w:pPr>
                </w:p>
                <w:p w:rsidR="00CE3919" w:rsidRDefault="00CE3919">
                  <w:pPr>
                    <w:jc w:val="center"/>
                    <w:rPr>
                      <w:szCs w:val="21"/>
                    </w:rPr>
                  </w:pPr>
                  <w:r>
                    <w:rPr>
                      <w:rFonts w:hAnsi="宋体" w:hint="eastAsia"/>
                      <w:szCs w:val="21"/>
                    </w:rPr>
                    <w:t>代表人身份证复印件</w:t>
                  </w: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2.2.3</w:t>
      </w:r>
    </w:p>
    <w:p w:rsidR="009B182D" w:rsidRDefault="009B182D">
      <w:pPr>
        <w:widowControl/>
        <w:snapToGrid w:val="0"/>
        <w:spacing w:line="578" w:lineRule="exact"/>
        <w:jc w:val="center"/>
        <w:rPr>
          <w:rFonts w:ascii="仿宋_GB2312" w:eastAsia="仿宋_GB2312" w:hAnsi="仿宋_GB2312" w:cs="仿宋_GB2312"/>
          <w:color w:val="000000"/>
          <w:kern w:val="0"/>
          <w:sz w:val="32"/>
          <w:szCs w:val="32"/>
        </w:rPr>
      </w:pPr>
    </w:p>
    <w:p w:rsidR="00006FC3" w:rsidRDefault="00006FC3">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br w:type="page"/>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检察机关行贿犯罪档案查询结果告知函</w:t>
      </w:r>
    </w:p>
    <w:p w:rsidR="00D7595F" w:rsidRDefault="00CC7A3B">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 id="_x0000_s1028" type="#_x0000_t176" style="position:absolute;margin-left:21.75pt;margin-top:2.7pt;width:381.75pt;height:401.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">
            <v:textbox>
              <w:txbxContent>
                <w:p w:rsidR="00CE3919" w:rsidRDefault="00CE3919">
                  <w:pPr>
                    <w:rPr>
                      <w:rFonts w:hAnsi="宋体"/>
                      <w:szCs w:val="21"/>
                    </w:rPr>
                  </w:pPr>
                </w:p>
                <w:p w:rsidR="00CE3919" w:rsidRDefault="00CE3919">
                  <w:pPr>
                    <w:rPr>
                      <w:rFonts w:hAnsi="宋体"/>
                      <w:szCs w:val="21"/>
                    </w:rPr>
                  </w:pPr>
                </w:p>
                <w:p w:rsidR="00CE3919" w:rsidRDefault="00CE3919">
                  <w:pPr>
                    <w:rPr>
                      <w:rFonts w:hAnsi="宋体"/>
                      <w:szCs w:val="21"/>
                    </w:rPr>
                  </w:pPr>
                </w:p>
                <w:p w:rsidR="00CE3919" w:rsidRDefault="00CE3919">
                  <w:pPr>
                    <w:rPr>
                      <w:szCs w:val="21"/>
                    </w:rPr>
                  </w:pP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84506F" w:rsidRDefault="0084506F">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2.2.4</w:t>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银行出具的资信证明</w:t>
      </w:r>
    </w:p>
    <w:p w:rsidR="009B182D" w:rsidRDefault="009B182D">
      <w:pPr>
        <w:widowControl/>
        <w:snapToGrid w:val="0"/>
        <w:spacing w:line="400" w:lineRule="atLeast"/>
        <w:rPr>
          <w:rFonts w:ascii="仿宋_GB2312" w:eastAsia="仿宋_GB2312" w:hAnsi="仿宋_GB2312" w:cs="仿宋_GB2312"/>
          <w:kern w:val="0"/>
          <w:sz w:val="32"/>
          <w:szCs w:val="32"/>
        </w:rPr>
      </w:pPr>
    </w:p>
    <w:p w:rsidR="009B182D" w:rsidRDefault="009B182D">
      <w:pPr>
        <w:widowControl/>
        <w:snapToGrid w:val="0"/>
        <w:spacing w:line="400" w:lineRule="atLeast"/>
        <w:rPr>
          <w:rFonts w:ascii="仿宋_GB2312" w:eastAsia="仿宋_GB2312" w:hAnsi="仿宋_GB2312" w:cs="仿宋_GB2312"/>
          <w:kern w:val="0"/>
          <w:sz w:val="32"/>
          <w:szCs w:val="32"/>
        </w:rPr>
      </w:pPr>
    </w:p>
    <w:p w:rsidR="009B182D" w:rsidRDefault="009B182D">
      <w:pPr>
        <w:widowControl/>
        <w:snapToGrid w:val="0"/>
        <w:spacing w:line="400" w:lineRule="atLeast"/>
        <w:rPr>
          <w:rFonts w:ascii="仿宋_GB2312" w:eastAsia="仿宋_GB2312" w:hAnsi="仿宋_GB2312" w:cs="仿宋_GB2312"/>
          <w:kern w:val="0"/>
          <w:sz w:val="32"/>
          <w:szCs w:val="32"/>
        </w:rPr>
      </w:pPr>
    </w:p>
    <w:p w:rsidR="009B182D" w:rsidRDefault="009B182D">
      <w:pPr>
        <w:widowControl/>
        <w:snapToGrid w:val="0"/>
        <w:spacing w:line="400" w:lineRule="atLeast"/>
        <w:rPr>
          <w:rFonts w:ascii="仿宋_GB2312" w:eastAsia="仿宋_GB2312" w:hAnsi="仿宋_GB2312" w:cs="仿宋_GB2312"/>
          <w:kern w:val="0"/>
          <w:sz w:val="32"/>
          <w:szCs w:val="32"/>
        </w:rPr>
      </w:pPr>
    </w:p>
    <w:p w:rsidR="009B182D" w:rsidRDefault="009B182D">
      <w:pPr>
        <w:widowControl/>
        <w:snapToGrid w:val="0"/>
        <w:spacing w:line="400" w:lineRule="atLeast"/>
        <w:rPr>
          <w:rFonts w:ascii="仿宋_GB2312" w:eastAsia="仿宋_GB2312" w:hAnsi="仿宋_GB2312" w:cs="仿宋_GB2312"/>
          <w:kern w:val="0"/>
          <w:sz w:val="32"/>
          <w:szCs w:val="32"/>
        </w:rPr>
      </w:pPr>
    </w:p>
    <w:p w:rsidR="00D7595F" w:rsidRDefault="00D7595F">
      <w:pPr>
        <w:widowControl/>
        <w:snapToGrid w:val="0"/>
        <w:spacing w:line="400" w:lineRule="atLeast"/>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CC7A3B">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lastRenderedPageBreak/>
        <w:pict>
          <v:shape id="_x0000_s1029" type="#_x0000_t176" style="position:absolute;left:0;text-align:left;margin-left:36.85pt;margin-top:-18pt;width:358.65pt;height:420.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">
            <v:textbox>
              <w:txbxContent>
                <w:p w:rsidR="00CE3919" w:rsidRPr="00582D1C" w:rsidRDefault="00CE3919" w:rsidP="00582D1C">
                  <w:pPr>
                    <w:rPr>
                      <w:szCs w:val="21"/>
                    </w:rPr>
                  </w:pPr>
                </w:p>
              </w:txbxContent>
            </v:textbox>
          </v:shape>
        </w:pict>
      </w: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2.2.5</w:t>
      </w:r>
    </w:p>
    <w:p w:rsidR="00D7595F" w:rsidRDefault="00D7595F">
      <w:pPr>
        <w:widowControl/>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投标（报价）人廉政承诺书</w:t>
      </w:r>
    </w:p>
    <w:p w:rsidR="009B182D" w:rsidRDefault="009B182D">
      <w:pPr>
        <w:widowControl/>
        <w:spacing w:line="578" w:lineRule="exact"/>
        <w:ind w:firstLine="435"/>
        <w:jc w:val="left"/>
        <w:rPr>
          <w:rFonts w:ascii="仿宋_GB2312" w:eastAsia="仿宋_GB2312" w:hAnsi="仿宋_GB2312" w:cs="仿宋_GB2312"/>
          <w:kern w:val="0"/>
          <w:sz w:val="32"/>
          <w:szCs w:val="32"/>
        </w:rPr>
      </w:pPr>
    </w:p>
    <w:p w:rsidR="00D7595F" w:rsidRDefault="00D7595F">
      <w:pPr>
        <w:widowControl/>
        <w:spacing w:line="578" w:lineRule="exact"/>
        <w:ind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2.不向招标人、招标机构、评审专家行贿，以不正当手段谋取中标（成交）。</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3.不向招标活动监管人员请客、送礼及组织其它有可能影响客观公正监管的活动。</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4.自觉遵守开标、评审现场工作纪律，不私下接触评审专家，不干扰正常的开标评审秩序。</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5.不给责任人的违法违规行为说情、解脱。</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D7595F" w:rsidRDefault="00D7595F">
      <w:pPr>
        <w:widowControl/>
        <w:spacing w:line="578" w:lineRule="exact"/>
        <w:ind w:left="435"/>
        <w:jc w:val="left"/>
        <w:rPr>
          <w:rFonts w:ascii="仿宋_GB2312" w:eastAsia="仿宋_GB2312" w:hAnsi="仿宋_GB2312" w:cs="仿宋_GB2312"/>
          <w:kern w:val="0"/>
          <w:sz w:val="32"/>
          <w:szCs w:val="32"/>
        </w:rPr>
      </w:pPr>
    </w:p>
    <w:p w:rsidR="00D7595F" w:rsidRDefault="00D7595F">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单位(公章)：          法定代表人：</w:t>
      </w:r>
    </w:p>
    <w:p w:rsidR="00D7595F" w:rsidRDefault="00D7595F">
      <w:pPr>
        <w:widowControl/>
        <w:spacing w:line="578" w:lineRule="exact"/>
        <w:ind w:firstLineChars="250" w:firstLine="800"/>
        <w:jc w:val="left"/>
        <w:rPr>
          <w:rFonts w:ascii="仿宋_GB2312" w:eastAsia="仿宋_GB2312" w:hAnsi="仿宋_GB2312" w:cs="仿宋_GB2312"/>
          <w:kern w:val="0"/>
          <w:sz w:val="32"/>
          <w:szCs w:val="32"/>
        </w:rPr>
      </w:pPr>
    </w:p>
    <w:p w:rsidR="00D7595F" w:rsidRDefault="00D7595F">
      <w:pPr>
        <w:widowControl/>
        <w:spacing w:line="578" w:lineRule="exact"/>
        <w:ind w:firstLineChars="250" w:firstLine="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本次投标项目：</w:t>
      </w:r>
    </w:p>
    <w:p w:rsidR="00D7595F" w:rsidRDefault="00D7595F">
      <w:pPr>
        <w:widowControl/>
        <w:spacing w:line="578" w:lineRule="exact"/>
        <w:ind w:left="435" w:firstLine="435"/>
        <w:jc w:val="left"/>
        <w:rPr>
          <w:rFonts w:ascii="仿宋_GB2312" w:eastAsia="仿宋_GB2312" w:hAnsi="仿宋_GB2312" w:cs="仿宋_GB2312"/>
          <w:kern w:val="0"/>
          <w:sz w:val="32"/>
          <w:szCs w:val="32"/>
        </w:rPr>
      </w:pPr>
    </w:p>
    <w:p w:rsidR="00D7595F" w:rsidRDefault="00D7595F">
      <w:pPr>
        <w:widowControl/>
        <w:spacing w:line="578" w:lineRule="exact"/>
        <w:ind w:left="435" w:firstLineChars="1500" w:firstLine="4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     月      日</w:t>
      </w:r>
    </w:p>
    <w:p w:rsidR="00D7595F" w:rsidRDefault="00D7595F">
      <w:pPr>
        <w:widowControl/>
        <w:snapToGrid w:val="0"/>
        <w:spacing w:line="400" w:lineRule="atLeast"/>
        <w:rPr>
          <w:rFonts w:ascii="仿宋_GB2312" w:eastAsia="仿宋_GB2312" w:hAnsi="仿宋_GB2312" w:cs="仿宋_GB2312"/>
          <w:kern w:val="0"/>
          <w:sz w:val="32"/>
          <w:szCs w:val="32"/>
        </w:rPr>
      </w:pPr>
    </w:p>
    <w:p w:rsidR="004E681F" w:rsidRDefault="004E681F">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关于资格的声明函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006FC3">
        <w:rPr>
          <w:rFonts w:ascii="仿宋_GB2312" w:eastAsia="仿宋_GB2312" w:hAnsi="仿宋_GB2312" w:cs="仿宋_GB2312" w:hint="eastAsia"/>
          <w:kern w:val="0"/>
          <w:sz w:val="32"/>
          <w:szCs w:val="32"/>
          <w:u w:val="single"/>
        </w:rPr>
        <w:t>工务部</w:t>
      </w:r>
      <w:r>
        <w:rPr>
          <w:rFonts w:ascii="仿宋_GB2312" w:eastAsia="仿宋_GB2312" w:hAnsi="仿宋_GB2312" w:cs="仿宋_GB2312" w:hint="eastAsia"/>
          <w:kern w:val="0"/>
          <w:sz w:val="32"/>
          <w:szCs w:val="32"/>
          <w:u w:val="single"/>
        </w:rPr>
        <w:t>：</w:t>
      </w:r>
    </w:p>
    <w:p w:rsidR="00D7595F" w:rsidRDefault="00D7595F">
      <w:pPr>
        <w:widowControl/>
        <w:spacing w:line="578" w:lineRule="exact"/>
        <w:ind w:firstLine="55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关于贵方科技研究开发计划课题:</w:t>
      </w:r>
      <w:r w:rsidR="00006FC3" w:rsidRPr="00006FC3">
        <w:rPr>
          <w:rFonts w:ascii="仿宋_GB2312" w:eastAsia="仿宋_GB2312" w:hAnsi="仿宋_GB2312" w:cs="仿宋_GB2312" w:hint="eastAsia"/>
          <w:kern w:val="0"/>
          <w:sz w:val="32"/>
          <w:szCs w:val="32"/>
          <w:u w:val="thick"/>
        </w:rPr>
        <w:t>普速铁路开行动车安全风险管控研究</w:t>
      </w:r>
      <w:r>
        <w:rPr>
          <w:rFonts w:ascii="仿宋_GB2312" w:eastAsia="仿宋_GB2312" w:hAnsi="仿宋_GB2312" w:cs="仿宋_GB2312" w:hint="eastAsia"/>
          <w:kern w:val="0"/>
          <w:sz w:val="32"/>
          <w:szCs w:val="32"/>
        </w:rPr>
        <w:t>（项目编号：</w:t>
      </w:r>
      <w:r w:rsidR="00A0266F" w:rsidRPr="00006FC3">
        <w:rPr>
          <w:rFonts w:ascii="黑体" w:eastAsia="黑体" w:hAnsi="黑体" w:cs="黑体" w:hint="eastAsia"/>
          <w:color w:val="C7EDCC" w:themeColor="background1"/>
          <w:kern w:val="0"/>
          <w:sz w:val="28"/>
          <w:szCs w:val="20"/>
        </w:rPr>
        <w:t>L</w:t>
      </w:r>
      <w:r w:rsidR="00A0266F" w:rsidRPr="00006FC3">
        <w:rPr>
          <w:rFonts w:ascii="黑体" w:eastAsia="黑体" w:hAnsi="黑体" w:cs="黑体"/>
          <w:color w:val="C7EDCC" w:themeColor="background1"/>
          <w:kern w:val="0"/>
          <w:sz w:val="28"/>
          <w:szCs w:val="20"/>
        </w:rPr>
        <w:t>ZJKY</w:t>
      </w:r>
      <w:r w:rsidR="00F0051B" w:rsidRPr="00006FC3">
        <w:rPr>
          <w:rFonts w:ascii="仿宋_GB2312" w:eastAsia="仿宋_GB2312" w:hAnsi="仿宋_GB2312" w:cs="仿宋_GB2312"/>
          <w:color w:val="C7EDCC" w:themeColor="background1"/>
          <w:kern w:val="0"/>
          <w:sz w:val="32"/>
          <w:szCs w:val="32"/>
        </w:rPr>
        <w:t>202113-2</w:t>
      </w:r>
      <w:r>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1.《法人营业执照》复印件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2.银行出具的资信证明</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3.报价人认为有必要提供的其它资料</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Pr="00F509CA" w:rsidRDefault="00D7595F" w:rsidP="00F509CA">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4E681F" w:rsidRDefault="004E681F">
      <w:pPr>
        <w:widowControl/>
        <w:snapToGrid w:val="0"/>
        <w:spacing w:line="578" w:lineRule="exact"/>
        <w:jc w:val="center"/>
        <w:rPr>
          <w:rFonts w:ascii="仿宋_GB2312" w:eastAsia="仿宋_GB2312" w:hAnsi="仿宋_GB2312" w:cs="仿宋_GB2312"/>
          <w:kern w:val="0"/>
          <w:sz w:val="32"/>
          <w:szCs w:val="32"/>
        </w:rPr>
      </w:pPr>
    </w:p>
    <w:p w:rsidR="004E681F" w:rsidRDefault="004E681F">
      <w:pPr>
        <w:widowControl/>
        <w:snapToGrid w:val="0"/>
        <w:spacing w:line="578" w:lineRule="exact"/>
        <w:jc w:val="center"/>
        <w:rPr>
          <w:rFonts w:ascii="仿宋_GB2312" w:eastAsia="仿宋_GB2312" w:hAnsi="仿宋_GB2312" w:cs="仿宋_GB2312"/>
          <w:kern w:val="0"/>
          <w:sz w:val="32"/>
          <w:szCs w:val="32"/>
        </w:rPr>
      </w:pPr>
    </w:p>
    <w:p w:rsidR="009B182D" w:rsidRDefault="009B182D">
      <w:pPr>
        <w:widowControl/>
        <w:snapToGrid w:val="0"/>
        <w:spacing w:line="578" w:lineRule="exact"/>
        <w:jc w:val="center"/>
        <w:rPr>
          <w:rFonts w:ascii="仿宋_GB2312" w:eastAsia="仿宋_GB2312" w:hAnsi="仿宋_GB2312" w:cs="仿宋_GB2312"/>
          <w:kern w:val="0"/>
          <w:sz w:val="32"/>
          <w:szCs w:val="32"/>
        </w:rPr>
      </w:pPr>
    </w:p>
    <w:p w:rsidR="009B182D" w:rsidRDefault="009B182D">
      <w:pPr>
        <w:widowControl/>
        <w:snapToGrid w:val="0"/>
        <w:spacing w:line="578" w:lineRule="exact"/>
        <w:jc w:val="center"/>
        <w:rPr>
          <w:rFonts w:ascii="仿宋_GB2312" w:eastAsia="仿宋_GB2312" w:hAnsi="仿宋_GB2312" w:cs="仿宋_GB2312"/>
          <w:kern w:val="0"/>
          <w:sz w:val="32"/>
          <w:szCs w:val="32"/>
        </w:rPr>
      </w:pPr>
    </w:p>
    <w:p w:rsidR="004E681F" w:rsidRDefault="004E681F">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3.1投标人综合概况</w:t>
      </w:r>
    </w:p>
    <w:p w:rsidR="00D7595F" w:rsidRDefault="00D7595F">
      <w:pPr>
        <w:widowControl/>
        <w:snapToGrid w:val="0"/>
        <w:spacing w:line="578" w:lineRule="exac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1417"/>
        <w:gridCol w:w="992"/>
        <w:gridCol w:w="1211"/>
        <w:gridCol w:w="1792"/>
        <w:gridCol w:w="1192"/>
      </w:tblGrid>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单位名称</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地址</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法人代表</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Merge w:val="restart"/>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经济类型</w:t>
            </w:r>
          </w:p>
        </w:tc>
        <w:tc>
          <w:tcPr>
            <w:tcW w:w="1192" w:type="dxa"/>
            <w:vMerge w:val="restart"/>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授权代表</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Merge/>
            <w:vAlign w:val="center"/>
          </w:tcPr>
          <w:p w:rsidR="00D7595F" w:rsidRDefault="00D7595F">
            <w:pPr>
              <w:widowControl/>
              <w:snapToGrid w:val="0"/>
              <w:spacing w:line="400" w:lineRule="atLeast"/>
              <w:jc w:val="center"/>
              <w:rPr>
                <w:rFonts w:ascii="宋体" w:hAnsi="宋体" w:cs="宋体"/>
                <w:szCs w:val="21"/>
              </w:rPr>
            </w:pPr>
          </w:p>
        </w:tc>
        <w:tc>
          <w:tcPr>
            <w:tcW w:w="1192" w:type="dxa"/>
            <w:vMerge/>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电话</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传真</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邮编</w:t>
            </w:r>
          </w:p>
        </w:tc>
        <w:tc>
          <w:tcPr>
            <w:tcW w:w="1192" w:type="dxa"/>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单位简介及</w:t>
            </w:r>
          </w:p>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机构设置</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trHeight w:val="734"/>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单位优势及特长</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05"/>
        <w:jc w:val="left"/>
        <w:rPr>
          <w:rFonts w:ascii="宋体" w:hAnsi="宋体" w:cs="宋体"/>
          <w:kern w:val="0"/>
          <w:szCs w:val="21"/>
          <w:lang w:val="en-GB"/>
        </w:rPr>
      </w:pPr>
      <w:r>
        <w:rPr>
          <w:rFonts w:ascii="宋体" w:hAnsi="宋体" w:cs="宋体" w:hint="eastAsia"/>
          <w:kern w:val="0"/>
          <w:szCs w:val="21"/>
          <w:lang w:val="en-GB"/>
        </w:rPr>
        <w:t>注：1）文字描述：单位性质、发展历程、经营规模及服务理念、主营产品、技术力量等。</w:t>
      </w:r>
    </w:p>
    <w:p w:rsidR="00D7595F" w:rsidRDefault="00D7595F">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Pr>
          <w:rFonts w:ascii="宋体" w:hAnsi="宋体" w:cs="宋体"/>
          <w:kern w:val="0"/>
          <w:szCs w:val="21"/>
          <w:lang w:val="en-GB"/>
        </w:rPr>
        <w:t>2</w:t>
      </w:r>
      <w:r>
        <w:rPr>
          <w:rFonts w:ascii="宋体" w:hAnsi="宋体" w:cs="宋体" w:hint="eastAsia"/>
          <w:kern w:val="0"/>
          <w:szCs w:val="21"/>
          <w:lang w:val="en-GB"/>
        </w:rPr>
        <w:t>） 如投标人此表数据有虚假，一经查实，自行承担相关责任。</w:t>
      </w: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7"/>
        <w:gridCol w:w="2146"/>
        <w:gridCol w:w="2410"/>
        <w:gridCol w:w="1057"/>
        <w:gridCol w:w="1912"/>
      </w:tblGrid>
      <w:tr w:rsidR="00D7595F">
        <w:trPr>
          <w:trHeight w:val="602"/>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14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客户名称</w:t>
            </w:r>
          </w:p>
        </w:tc>
        <w:tc>
          <w:tcPr>
            <w:tcW w:w="241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项目名称及合同金额（万元）</w:t>
            </w:r>
          </w:p>
        </w:tc>
        <w:tc>
          <w:tcPr>
            <w:tcW w:w="105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完成时间</w:t>
            </w:r>
          </w:p>
        </w:tc>
        <w:tc>
          <w:tcPr>
            <w:tcW w:w="191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联系人及电话</w:t>
            </w: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1</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2</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lang w:val="en-GB"/>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3</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05"/>
        <w:jc w:val="left"/>
        <w:rPr>
          <w:rFonts w:ascii="仿宋_GB2312" w:eastAsia="仿宋_GB2312" w:hAnsi="仿宋_GB2312" w:cs="仿宋_GB2312"/>
          <w:kern w:val="0"/>
          <w:sz w:val="32"/>
          <w:szCs w:val="32"/>
        </w:rPr>
      </w:pPr>
      <w:r>
        <w:rPr>
          <w:rFonts w:ascii="宋体" w:hAnsi="宋体" w:cs="宋体" w:hint="eastAsia"/>
          <w:kern w:val="0"/>
          <w:szCs w:val="21"/>
        </w:rPr>
        <w:t>注：业绩是必须以投标人名义完成并已验收的项目。必须提供合同复印件或中标通知书。</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9B182D" w:rsidRDefault="009B182D">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5" w:name="_Hlk515005260"/>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D7595F" w:rsidRDefault="00D7595F">
      <w:pPr>
        <w:widowControl/>
        <w:snapToGrid w:val="0"/>
        <w:spacing w:line="400" w:lineRule="atLeast"/>
        <w:jc w:val="left"/>
        <w:rPr>
          <w:rFonts w:ascii="仿宋_GB2312" w:eastAsia="仿宋_GB2312" w:hAnsi="仿宋_GB2312" w:cs="仿宋_GB2312"/>
          <w:kern w:val="0"/>
          <w:sz w:val="32"/>
          <w:szCs w:val="32"/>
        </w:rPr>
      </w:pPr>
    </w:p>
    <w:bookmarkEnd w:id="5"/>
    <w:p w:rsidR="009B182D" w:rsidRDefault="009B182D">
      <w:pPr>
        <w:widowControl/>
        <w:snapToGrid w:val="0"/>
        <w:spacing w:line="400" w:lineRule="atLeast"/>
        <w:ind w:firstLineChars="50" w:firstLine="160"/>
        <w:jc w:val="left"/>
        <w:rPr>
          <w:rFonts w:ascii="仿宋_GB2312" w:eastAsia="仿宋_GB2312" w:hAnsi="仿宋_GB2312" w:cs="仿宋_GB2312"/>
          <w:kern w:val="0"/>
          <w:sz w:val="32"/>
          <w:szCs w:val="32"/>
        </w:rPr>
      </w:pP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
        <w:gridCol w:w="1318"/>
        <w:gridCol w:w="823"/>
        <w:gridCol w:w="2565"/>
        <w:gridCol w:w="660"/>
        <w:gridCol w:w="660"/>
        <w:gridCol w:w="1483"/>
      </w:tblGrid>
      <w:tr w:rsidR="00D7595F">
        <w:trPr>
          <w:trHeight w:hRule="exact" w:val="843"/>
          <w:jc w:val="center"/>
        </w:trPr>
        <w:tc>
          <w:tcPr>
            <w:tcW w:w="101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职责分工</w:t>
            </w:r>
          </w:p>
        </w:tc>
        <w:tc>
          <w:tcPr>
            <w:tcW w:w="131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姓名</w:t>
            </w:r>
          </w:p>
        </w:tc>
        <w:tc>
          <w:tcPr>
            <w:tcW w:w="82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现职务</w:t>
            </w:r>
          </w:p>
        </w:tc>
        <w:tc>
          <w:tcPr>
            <w:tcW w:w="256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曾主持/参与的同类项目经历</w:t>
            </w:r>
          </w:p>
        </w:tc>
        <w:tc>
          <w:tcPr>
            <w:tcW w:w="66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职称</w:t>
            </w:r>
          </w:p>
        </w:tc>
        <w:tc>
          <w:tcPr>
            <w:tcW w:w="66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专业工龄</w:t>
            </w:r>
          </w:p>
        </w:tc>
        <w:tc>
          <w:tcPr>
            <w:tcW w:w="148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联系电话/手机</w:t>
            </w:r>
          </w:p>
        </w:tc>
      </w:tr>
      <w:tr w:rsidR="00D7595F">
        <w:trPr>
          <w:trHeight w:hRule="exact" w:val="567"/>
          <w:jc w:val="center"/>
        </w:trPr>
        <w:tc>
          <w:tcPr>
            <w:tcW w:w="101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总负责人</w:t>
            </w: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restart"/>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其他主要技术人员</w:t>
            </w: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w:t>
            </w: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bl>
    <w:p w:rsidR="00006FC3" w:rsidRDefault="00006FC3">
      <w:pPr>
        <w:widowControl/>
        <w:snapToGrid w:val="0"/>
        <w:spacing w:line="400" w:lineRule="atLeast"/>
        <w:ind w:firstLineChars="50" w:firstLine="160"/>
        <w:jc w:val="left"/>
        <w:rPr>
          <w:rFonts w:ascii="仿宋_GB2312" w:eastAsia="仿宋_GB2312" w:hAnsi="仿宋_GB2312" w:cs="仿宋_GB2312"/>
          <w:kern w:val="0"/>
          <w:sz w:val="32"/>
          <w:szCs w:val="32"/>
          <w:lang w:val="en-GB"/>
        </w:rPr>
      </w:pPr>
      <w:r>
        <w:rPr>
          <w:rFonts w:ascii="仿宋_GB2312" w:eastAsia="仿宋_GB2312" w:hAnsi="仿宋_GB2312" w:cs="仿宋_GB2312"/>
          <w:kern w:val="0"/>
          <w:sz w:val="32"/>
          <w:szCs w:val="32"/>
          <w:lang w:val="en-GB"/>
        </w:rPr>
        <w:br w:type="page"/>
      </w: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lastRenderedPageBreak/>
        <w:t>四、</w:t>
      </w:r>
      <w:r>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D7595F">
        <w:trPr>
          <w:trHeight w:val="617"/>
          <w:jc w:val="center"/>
        </w:trPr>
        <w:tc>
          <w:tcPr>
            <w:tcW w:w="71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拟定时间安排</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计划完成的工作内容</w:t>
            </w:r>
          </w:p>
        </w:tc>
        <w:tc>
          <w:tcPr>
            <w:tcW w:w="237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实施方建议或要求</w:t>
            </w: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拟定  年  月   日</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签定合同并生效</w:t>
            </w: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质保期</w:t>
            </w:r>
          </w:p>
        </w:tc>
        <w:tc>
          <w:tcPr>
            <w:tcW w:w="2376"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五、其它重要事项说明及承诺</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(请扼要叙述)</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p w:rsidR="008B36B8" w:rsidRDefault="008B36B8">
      <w:pPr>
        <w:widowControl/>
        <w:snapToGrid w:val="0"/>
        <w:spacing w:line="400" w:lineRule="atLeast"/>
        <w:jc w:val="left"/>
        <w:rPr>
          <w:rFonts w:ascii="仿宋_GB2312" w:eastAsia="仿宋_GB2312" w:hAnsi="仿宋_GB2312" w:cs="仿宋_GB2312"/>
          <w:kern w:val="0"/>
          <w:sz w:val="32"/>
          <w:szCs w:val="32"/>
          <w:lang w:val="en-GB"/>
        </w:rPr>
      </w:pPr>
    </w:p>
    <w:p w:rsidR="008B36B8" w:rsidRDefault="008B36B8">
      <w:pPr>
        <w:widowControl/>
        <w:snapToGrid w:val="0"/>
        <w:spacing w:line="400" w:lineRule="atLeas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6" w:name="_Hlk515005367"/>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bookmarkEnd w:id="6"/>
    <w:p w:rsidR="00D7595F" w:rsidRDefault="00D7595F">
      <w:pPr>
        <w:widowControl/>
        <w:snapToGrid w:val="0"/>
        <w:spacing w:line="400" w:lineRule="atLeast"/>
        <w:jc w:val="left"/>
        <w:rPr>
          <w:rFonts w:ascii="仿宋_GB2312" w:eastAsia="仿宋_GB2312" w:hAnsi="仿宋_GB2312" w:cs="仿宋_GB2312"/>
          <w:kern w:val="0"/>
          <w:sz w:val="32"/>
          <w:szCs w:val="32"/>
        </w:rPr>
      </w:pPr>
    </w:p>
    <w:p w:rsidR="00006FC3" w:rsidRDefault="00006FC3">
      <w:pPr>
        <w:widowControl/>
        <w:numPr>
          <w:ilvl w:val="0"/>
          <w:numId w:val="5"/>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kern w:val="0"/>
          <w:sz w:val="32"/>
          <w:szCs w:val="32"/>
        </w:rPr>
        <w:br w:type="page"/>
      </w:r>
    </w:p>
    <w:p w:rsidR="00D7595F" w:rsidRDefault="00D7595F">
      <w:pPr>
        <w:widowControl/>
        <w:numPr>
          <w:ilvl w:val="0"/>
          <w:numId w:val="5"/>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技术部分</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4.1项目实施方案</w:t>
      </w:r>
    </w:p>
    <w:p w:rsidR="00D7595F"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ind w:firstLineChars="200" w:firstLine="640"/>
        <w:jc w:val="left"/>
        <w:rPr>
          <w:rFonts w:ascii="仿宋_GB2312" w:eastAsia="仿宋_GB2312" w:hAnsi="仿宋_GB2312" w:cs="仿宋_GB2312"/>
          <w:bCs/>
          <w:kern w:val="0"/>
          <w:sz w:val="32"/>
          <w:szCs w:val="32"/>
        </w:rPr>
      </w:pPr>
      <w:r>
        <w:rPr>
          <w:rFonts w:ascii="仿宋_GB2312" w:eastAsia="仿宋_GB2312" w:hAnsi="仿宋_GB2312" w:cs="仿宋_GB2312" w:hint="eastAsia"/>
          <w:kern w:val="0"/>
          <w:sz w:val="32"/>
          <w:szCs w:val="32"/>
          <w:lang w:val="en-GB"/>
        </w:rPr>
        <w:t>投标文件严格按照《课题任务书》具体内容逐项响应。</w:t>
      </w:r>
      <w:r>
        <w:rPr>
          <w:rFonts w:ascii="仿宋_GB2312" w:eastAsia="仿宋_GB2312" w:hAnsi="仿宋_GB2312" w:cs="仿宋_GB2312" w:hint="eastAsia"/>
          <w:bCs/>
          <w:kern w:val="0"/>
          <w:sz w:val="32"/>
          <w:szCs w:val="32"/>
          <w:lang w:val="en-GB"/>
        </w:rPr>
        <w:t>打“</w:t>
      </w:r>
      <w:r>
        <w:rPr>
          <w:rFonts w:ascii="仿宋_GB2312" w:eastAsia="仿宋_GB2312" w:hAnsi="仿宋_GB2312" w:cs="仿宋_GB2312" w:hint="eastAsia"/>
          <w:bCs/>
          <w:kern w:val="0"/>
          <w:sz w:val="32"/>
          <w:szCs w:val="32"/>
          <w:lang w:val="af-ZA"/>
        </w:rPr>
        <w:t>★</w:t>
      </w:r>
      <w:r>
        <w:rPr>
          <w:rFonts w:ascii="仿宋_GB2312" w:eastAsia="仿宋_GB2312" w:hAnsi="仿宋_GB2312" w:cs="仿宋_GB2312" w:hint="eastAsia"/>
          <w:bCs/>
          <w:kern w:val="0"/>
          <w:sz w:val="32"/>
          <w:szCs w:val="32"/>
          <w:lang w:val="en-GB"/>
        </w:rPr>
        <w:t>” 项为不可负偏离(劣于)的重要项，</w:t>
      </w:r>
      <w:r>
        <w:rPr>
          <w:rFonts w:ascii="仿宋_GB2312" w:eastAsia="仿宋_GB2312" w:hAnsi="仿宋_GB2312" w:cs="仿宋_GB2312" w:hint="eastAsia"/>
          <w:bCs/>
          <w:kern w:val="0"/>
          <w:sz w:val="32"/>
          <w:szCs w:val="32"/>
        </w:rPr>
        <w:t>如有缺漏，缺漏项视同不符合招标要求。</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7" w:name="_Hlk515005550"/>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bookmarkEnd w:id="7"/>
    </w:p>
    <w:sectPr w:rsidR="00D7595F" w:rsidSect="00F52971">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136" w:rsidRDefault="00E53136">
      <w:r>
        <w:separator/>
      </w:r>
    </w:p>
  </w:endnote>
  <w:endnote w:type="continuationSeparator" w:id="1">
    <w:p w:rsidR="00E53136" w:rsidRDefault="00E53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小标宋">
    <w:altName w:val="Microsoft YaHei UI"/>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altName w:val="Arial Unicode MS"/>
    <w:charset w:val="86"/>
    <w:family w:val="modern"/>
    <w:pitch w:val="fixed"/>
    <w:sig w:usb0="00000000"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919" w:rsidRDefault="00CE3919">
    <w:pPr>
      <w:pStyle w:val="a4"/>
      <w:jc w:val="center"/>
      <w:rPr>
        <w:rFonts w:ascii="宋体" w:hAnsi="宋体"/>
        <w:sz w:val="28"/>
        <w:szCs w:val="28"/>
      </w:rPr>
    </w:pPr>
    <w:r>
      <w:rPr>
        <w:rFonts w:ascii="宋体" w:hAnsi="宋体"/>
        <w:sz w:val="28"/>
        <w:szCs w:val="28"/>
      </w:rPr>
      <w:t>-</w:t>
    </w:r>
    <w:r w:rsidR="00CC7A3B">
      <w:rPr>
        <w:rFonts w:ascii="宋体" w:hAnsi="宋体"/>
        <w:sz w:val="28"/>
        <w:szCs w:val="28"/>
      </w:rPr>
      <w:fldChar w:fldCharType="begin"/>
    </w:r>
    <w:r>
      <w:rPr>
        <w:rFonts w:ascii="宋体" w:hAnsi="宋体"/>
        <w:sz w:val="28"/>
        <w:szCs w:val="28"/>
      </w:rPr>
      <w:instrText>PAGE   \* MERGEFORMAT</w:instrText>
    </w:r>
    <w:r w:rsidR="00CC7A3B">
      <w:rPr>
        <w:rFonts w:ascii="宋体" w:hAnsi="宋体"/>
        <w:sz w:val="28"/>
        <w:szCs w:val="28"/>
      </w:rPr>
      <w:fldChar w:fldCharType="separate"/>
    </w:r>
    <w:r w:rsidR="009C2BC4" w:rsidRPr="009C2BC4">
      <w:rPr>
        <w:rFonts w:ascii="宋体" w:hAnsi="宋体"/>
        <w:noProof/>
        <w:sz w:val="28"/>
        <w:szCs w:val="28"/>
        <w:lang w:val="zh-CN"/>
      </w:rPr>
      <w:t>1</w:t>
    </w:r>
    <w:r w:rsidR="00CC7A3B">
      <w:rPr>
        <w:rFonts w:ascii="宋体" w:hAnsi="宋体"/>
        <w:sz w:val="28"/>
        <w:szCs w:val="28"/>
      </w:rPr>
      <w:fldChar w:fldCharType="end"/>
    </w:r>
    <w:r>
      <w:rPr>
        <w:rFonts w:ascii="宋体" w:hAnsi="宋体"/>
        <w:sz w:val="28"/>
        <w:szCs w:val="28"/>
      </w:rPr>
      <w:t>-</w:t>
    </w:r>
  </w:p>
  <w:p w:rsidR="00CE3919" w:rsidRDefault="00CE391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919" w:rsidRDefault="00CC7A3B" w:rsidP="00115F2C">
    <w:pPr>
      <w:pStyle w:val="a4"/>
      <w:framePr w:wrap="auto" w:vAnchor="text" w:hAnchor="margin" w:xAlign="center" w:y="1"/>
      <w:rPr>
        <w:rStyle w:val="a3"/>
      </w:rPr>
    </w:pPr>
    <w:r>
      <w:rPr>
        <w:rStyle w:val="a3"/>
      </w:rPr>
      <w:fldChar w:fldCharType="begin"/>
    </w:r>
    <w:r w:rsidR="00CE3919">
      <w:rPr>
        <w:rStyle w:val="a3"/>
      </w:rPr>
      <w:instrText xml:space="preserve">PAGE  </w:instrText>
    </w:r>
    <w:r>
      <w:rPr>
        <w:rStyle w:val="a3"/>
      </w:rPr>
      <w:fldChar w:fldCharType="separate"/>
    </w:r>
    <w:r w:rsidR="009C2BC4">
      <w:rPr>
        <w:rStyle w:val="a3"/>
        <w:noProof/>
      </w:rPr>
      <w:t>24</w:t>
    </w:r>
    <w:r>
      <w:rPr>
        <w:rStyle w:val="a3"/>
      </w:rPr>
      <w:fldChar w:fldCharType="end"/>
    </w:r>
  </w:p>
  <w:p w:rsidR="00CE3919" w:rsidRDefault="00CE391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919" w:rsidRDefault="00CC7A3B">
    <w:pPr>
      <w:pStyle w:val="a4"/>
      <w:framePr w:wrap="around" w:vAnchor="text" w:hAnchor="margin" w:xAlign="outside" w:y="1"/>
      <w:rPr>
        <w:rStyle w:val="a3"/>
      </w:rPr>
    </w:pPr>
    <w:r>
      <w:fldChar w:fldCharType="begin"/>
    </w:r>
    <w:r w:rsidR="00CE3919">
      <w:rPr>
        <w:rStyle w:val="a3"/>
      </w:rPr>
      <w:instrText xml:space="preserve">PAGE  </w:instrText>
    </w:r>
    <w:r>
      <w:fldChar w:fldCharType="end"/>
    </w:r>
  </w:p>
  <w:p w:rsidR="00CE3919" w:rsidRDefault="00CE3919">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919" w:rsidRDefault="00CE3919">
    <w:pPr>
      <w:pStyle w:val="a4"/>
      <w:framePr w:wrap="around" w:vAnchor="text" w:hAnchor="page" w:x="5671" w:y="-99"/>
      <w:rPr>
        <w:rStyle w:val="a3"/>
        <w:rFonts w:hAnsi="宋体"/>
        <w:color w:val="000000"/>
        <w:sz w:val="28"/>
        <w:szCs w:val="28"/>
      </w:rPr>
    </w:pPr>
    <w:r>
      <w:rPr>
        <w:rStyle w:val="a3"/>
        <w:rFonts w:hAnsi="宋体" w:hint="eastAsia"/>
        <w:color w:val="000000"/>
        <w:sz w:val="28"/>
        <w:szCs w:val="28"/>
      </w:rPr>
      <w:t>—</w:t>
    </w:r>
    <w:r w:rsidR="00CC7A3B">
      <w:rPr>
        <w:rFonts w:hAnsi="宋体"/>
        <w:color w:val="000000"/>
        <w:sz w:val="28"/>
        <w:szCs w:val="28"/>
      </w:rPr>
      <w:fldChar w:fldCharType="begin"/>
    </w:r>
    <w:r>
      <w:rPr>
        <w:rStyle w:val="a3"/>
        <w:rFonts w:hAnsi="宋体"/>
        <w:color w:val="000000"/>
        <w:sz w:val="28"/>
        <w:szCs w:val="28"/>
      </w:rPr>
      <w:instrText xml:space="preserve">PAGE  </w:instrText>
    </w:r>
    <w:r w:rsidR="00CC7A3B">
      <w:rPr>
        <w:rFonts w:hAnsi="宋体"/>
        <w:color w:val="000000"/>
        <w:sz w:val="28"/>
        <w:szCs w:val="28"/>
      </w:rPr>
      <w:fldChar w:fldCharType="separate"/>
    </w:r>
    <w:r w:rsidR="009C2BC4">
      <w:rPr>
        <w:rStyle w:val="a3"/>
        <w:rFonts w:hAnsi="宋体"/>
        <w:noProof/>
        <w:color w:val="000000"/>
        <w:sz w:val="28"/>
        <w:szCs w:val="28"/>
      </w:rPr>
      <w:t>41</w:t>
    </w:r>
    <w:r w:rsidR="00CC7A3B">
      <w:rPr>
        <w:rFonts w:hAnsi="宋体"/>
        <w:color w:val="000000"/>
        <w:sz w:val="28"/>
        <w:szCs w:val="28"/>
      </w:rPr>
      <w:fldChar w:fldCharType="end"/>
    </w:r>
    <w:r>
      <w:rPr>
        <w:rStyle w:val="a3"/>
        <w:rFonts w:hAnsi="宋体" w:hint="eastAsia"/>
        <w:color w:val="000000"/>
        <w:sz w:val="28"/>
        <w:szCs w:val="28"/>
      </w:rPr>
      <w:t>—</w:t>
    </w:r>
    <w:r>
      <w:rPr>
        <w:rStyle w:val="a3"/>
        <w:rFonts w:hAnsi="宋体" w:hint="eastAsia"/>
        <w:color w:val="FFFFFF"/>
        <w:sz w:val="28"/>
        <w:szCs w:val="28"/>
      </w:rPr>
      <w:t>—</w:t>
    </w:r>
  </w:p>
  <w:p w:rsidR="00CE3919" w:rsidRDefault="00CE3919">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136" w:rsidRDefault="00E53136">
      <w:r>
        <w:separator/>
      </w:r>
    </w:p>
  </w:footnote>
  <w:footnote w:type="continuationSeparator" w:id="1">
    <w:p w:rsidR="00E53136" w:rsidRDefault="00E531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919" w:rsidRDefault="00CE3919" w:rsidP="009B7954">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919" w:rsidRDefault="00CE3919" w:rsidP="009B795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E515EB"/>
    <w:multiLevelType w:val="singleLevel"/>
    <w:tmpl w:val="87E515EB"/>
    <w:lvl w:ilvl="0">
      <w:start w:val="1"/>
      <w:numFmt w:val="decimal"/>
      <w:suff w:val="nothing"/>
      <w:lvlText w:val="（%1）"/>
      <w:lvlJc w:val="left"/>
    </w:lvl>
  </w:abstractNum>
  <w:abstractNum w:abstractNumId="1">
    <w:nsid w:val="8B5105C4"/>
    <w:multiLevelType w:val="singleLevel"/>
    <w:tmpl w:val="8B5105C4"/>
    <w:lvl w:ilvl="0">
      <w:start w:val="4"/>
      <w:numFmt w:val="chineseCounting"/>
      <w:suff w:val="nothing"/>
      <w:lvlText w:val="%1、"/>
      <w:lvlJc w:val="left"/>
      <w:rPr>
        <w:rFonts w:hint="eastAsia"/>
      </w:rPr>
    </w:lvl>
  </w:abstractNum>
  <w:abstractNum w:abstractNumId="2">
    <w:nsid w:val="00000023"/>
    <w:multiLevelType w:val="multilevel"/>
    <w:tmpl w:val="00000023"/>
    <w:lvl w:ilvl="0">
      <w:start w:val="1"/>
      <w:numFmt w:val="chineseCountingThousand"/>
      <w:lvlText w:val="%1"/>
      <w:lvlJc w:val="left"/>
      <w:pPr>
        <w:tabs>
          <w:tab w:val="num"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1EE0D0C9"/>
    <w:multiLevelType w:val="singleLevel"/>
    <w:tmpl w:val="1EE0D0C9"/>
    <w:lvl w:ilvl="0">
      <w:start w:val="3"/>
      <w:numFmt w:val="chineseCounting"/>
      <w:suff w:val="nothing"/>
      <w:lvlText w:val="%1、"/>
      <w:lvlJc w:val="left"/>
      <w:rPr>
        <w:rFonts w:hint="eastAsia"/>
      </w:rPr>
    </w:lvl>
  </w:abstractNum>
  <w:abstractNum w:abstractNumId="4">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00006FC3"/>
    <w:rsid w:val="00015F49"/>
    <w:rsid w:val="00017D36"/>
    <w:rsid w:val="00023DE1"/>
    <w:rsid w:val="0004798A"/>
    <w:rsid w:val="00062CBE"/>
    <w:rsid w:val="000637B1"/>
    <w:rsid w:val="00067FA6"/>
    <w:rsid w:val="000765F5"/>
    <w:rsid w:val="000775CD"/>
    <w:rsid w:val="000B1AD2"/>
    <w:rsid w:val="000C05BB"/>
    <w:rsid w:val="000D5AD8"/>
    <w:rsid w:val="0010641F"/>
    <w:rsid w:val="00115F2C"/>
    <w:rsid w:val="00156966"/>
    <w:rsid w:val="001836AF"/>
    <w:rsid w:val="0018797A"/>
    <w:rsid w:val="001B4F2B"/>
    <w:rsid w:val="001B5621"/>
    <w:rsid w:val="001F767C"/>
    <w:rsid w:val="00230BD8"/>
    <w:rsid w:val="00244531"/>
    <w:rsid w:val="002831D1"/>
    <w:rsid w:val="002A4BEC"/>
    <w:rsid w:val="002A4F1B"/>
    <w:rsid w:val="002A5D79"/>
    <w:rsid w:val="002A6C47"/>
    <w:rsid w:val="002B2306"/>
    <w:rsid w:val="002C0532"/>
    <w:rsid w:val="002C3184"/>
    <w:rsid w:val="002C527D"/>
    <w:rsid w:val="00317F84"/>
    <w:rsid w:val="003341A6"/>
    <w:rsid w:val="003370B0"/>
    <w:rsid w:val="003452FA"/>
    <w:rsid w:val="00355CD8"/>
    <w:rsid w:val="00361CD5"/>
    <w:rsid w:val="00362DCE"/>
    <w:rsid w:val="00387992"/>
    <w:rsid w:val="003A1A3E"/>
    <w:rsid w:val="003B2C1E"/>
    <w:rsid w:val="003B512A"/>
    <w:rsid w:val="003D3460"/>
    <w:rsid w:val="003E1AC6"/>
    <w:rsid w:val="00407935"/>
    <w:rsid w:val="00414577"/>
    <w:rsid w:val="00415008"/>
    <w:rsid w:val="00422A92"/>
    <w:rsid w:val="0042499B"/>
    <w:rsid w:val="00435444"/>
    <w:rsid w:val="004425C7"/>
    <w:rsid w:val="00467257"/>
    <w:rsid w:val="0049539B"/>
    <w:rsid w:val="004C19F6"/>
    <w:rsid w:val="004C2608"/>
    <w:rsid w:val="004C6C00"/>
    <w:rsid w:val="004E681F"/>
    <w:rsid w:val="004F4403"/>
    <w:rsid w:val="0050411C"/>
    <w:rsid w:val="00512007"/>
    <w:rsid w:val="005175F4"/>
    <w:rsid w:val="00520C70"/>
    <w:rsid w:val="0052133C"/>
    <w:rsid w:val="00572678"/>
    <w:rsid w:val="00576264"/>
    <w:rsid w:val="0058086B"/>
    <w:rsid w:val="00582D1C"/>
    <w:rsid w:val="005B7072"/>
    <w:rsid w:val="005C26BF"/>
    <w:rsid w:val="00625899"/>
    <w:rsid w:val="00642BB8"/>
    <w:rsid w:val="00644A8A"/>
    <w:rsid w:val="00667963"/>
    <w:rsid w:val="006B06E8"/>
    <w:rsid w:val="006B4E97"/>
    <w:rsid w:val="006E7FBD"/>
    <w:rsid w:val="00700DF6"/>
    <w:rsid w:val="0071195A"/>
    <w:rsid w:val="00730D9A"/>
    <w:rsid w:val="007334DA"/>
    <w:rsid w:val="00733862"/>
    <w:rsid w:val="007A602D"/>
    <w:rsid w:val="007B74C5"/>
    <w:rsid w:val="007D49AA"/>
    <w:rsid w:val="0081630D"/>
    <w:rsid w:val="00842CAD"/>
    <w:rsid w:val="0084506F"/>
    <w:rsid w:val="008524E2"/>
    <w:rsid w:val="008664DD"/>
    <w:rsid w:val="008733E1"/>
    <w:rsid w:val="008A2605"/>
    <w:rsid w:val="008B36B8"/>
    <w:rsid w:val="008D42B1"/>
    <w:rsid w:val="008E2854"/>
    <w:rsid w:val="008E693B"/>
    <w:rsid w:val="00905F15"/>
    <w:rsid w:val="00912537"/>
    <w:rsid w:val="00930380"/>
    <w:rsid w:val="00952317"/>
    <w:rsid w:val="00952B00"/>
    <w:rsid w:val="009620F4"/>
    <w:rsid w:val="009768FA"/>
    <w:rsid w:val="009B182D"/>
    <w:rsid w:val="009B7954"/>
    <w:rsid w:val="009C2BC4"/>
    <w:rsid w:val="009E12D6"/>
    <w:rsid w:val="009F0E37"/>
    <w:rsid w:val="00A023A7"/>
    <w:rsid w:val="00A0266F"/>
    <w:rsid w:val="00A24F83"/>
    <w:rsid w:val="00A3615E"/>
    <w:rsid w:val="00A804B4"/>
    <w:rsid w:val="00A827F9"/>
    <w:rsid w:val="00A8591C"/>
    <w:rsid w:val="00A9253D"/>
    <w:rsid w:val="00AA5923"/>
    <w:rsid w:val="00AC10D7"/>
    <w:rsid w:val="00AC601B"/>
    <w:rsid w:val="00B03A9A"/>
    <w:rsid w:val="00B30524"/>
    <w:rsid w:val="00B57BE6"/>
    <w:rsid w:val="00B82857"/>
    <w:rsid w:val="00B87B7E"/>
    <w:rsid w:val="00BA6A51"/>
    <w:rsid w:val="00BE59D0"/>
    <w:rsid w:val="00C01DDD"/>
    <w:rsid w:val="00C063E5"/>
    <w:rsid w:val="00C413FB"/>
    <w:rsid w:val="00C93705"/>
    <w:rsid w:val="00C93814"/>
    <w:rsid w:val="00CA6457"/>
    <w:rsid w:val="00CC54D7"/>
    <w:rsid w:val="00CC7A3B"/>
    <w:rsid w:val="00CD7020"/>
    <w:rsid w:val="00CE3919"/>
    <w:rsid w:val="00D07765"/>
    <w:rsid w:val="00D079E3"/>
    <w:rsid w:val="00D16D0A"/>
    <w:rsid w:val="00D45107"/>
    <w:rsid w:val="00D46257"/>
    <w:rsid w:val="00D4659D"/>
    <w:rsid w:val="00D6675E"/>
    <w:rsid w:val="00D7595F"/>
    <w:rsid w:val="00D85086"/>
    <w:rsid w:val="00DA6484"/>
    <w:rsid w:val="00DB3C57"/>
    <w:rsid w:val="00DB79F1"/>
    <w:rsid w:val="00E2146E"/>
    <w:rsid w:val="00E334B1"/>
    <w:rsid w:val="00E33F22"/>
    <w:rsid w:val="00E53136"/>
    <w:rsid w:val="00E8563F"/>
    <w:rsid w:val="00E958F9"/>
    <w:rsid w:val="00EC6957"/>
    <w:rsid w:val="00EC6D2D"/>
    <w:rsid w:val="00ED1144"/>
    <w:rsid w:val="00F0051B"/>
    <w:rsid w:val="00F25805"/>
    <w:rsid w:val="00F3790A"/>
    <w:rsid w:val="00F509CA"/>
    <w:rsid w:val="00F52971"/>
    <w:rsid w:val="00F53C03"/>
    <w:rsid w:val="00F54DF2"/>
    <w:rsid w:val="00F67E4D"/>
    <w:rsid w:val="00FA2615"/>
    <w:rsid w:val="00FA5FFD"/>
    <w:rsid w:val="00FC4A55"/>
    <w:rsid w:val="179B0975"/>
    <w:rsid w:val="2FCE6601"/>
    <w:rsid w:val="36650B28"/>
    <w:rsid w:val="3E3A593B"/>
    <w:rsid w:val="3F684AB8"/>
    <w:rsid w:val="615A379B"/>
    <w:rsid w:val="70250E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9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F52971"/>
  </w:style>
  <w:style w:type="character" w:customStyle="1" w:styleId="Char1">
    <w:name w:val="页脚 Char1"/>
    <w:link w:val="a4"/>
    <w:rsid w:val="00F52971"/>
    <w:rPr>
      <w:rFonts w:eastAsia="宋体"/>
      <w:kern w:val="2"/>
      <w:sz w:val="18"/>
      <w:szCs w:val="18"/>
      <w:lang w:val="en-US" w:eastAsia="zh-CN" w:bidi="ar-SA"/>
    </w:rPr>
  </w:style>
  <w:style w:type="paragraph" w:styleId="a4">
    <w:name w:val="footer"/>
    <w:basedOn w:val="a"/>
    <w:link w:val="Char1"/>
    <w:rsid w:val="00F52971"/>
    <w:pPr>
      <w:tabs>
        <w:tab w:val="center" w:pos="4153"/>
        <w:tab w:val="right" w:pos="8306"/>
      </w:tabs>
      <w:snapToGrid w:val="0"/>
      <w:jc w:val="left"/>
    </w:pPr>
    <w:rPr>
      <w:sz w:val="18"/>
      <w:szCs w:val="18"/>
    </w:rPr>
  </w:style>
  <w:style w:type="paragraph" w:styleId="a5">
    <w:name w:val="Body Text"/>
    <w:basedOn w:val="a"/>
    <w:qFormat/>
    <w:rsid w:val="00F52971"/>
    <w:pPr>
      <w:jc w:val="center"/>
    </w:pPr>
    <w:rPr>
      <w:sz w:val="24"/>
      <w:szCs w:val="20"/>
    </w:rPr>
  </w:style>
  <w:style w:type="paragraph" w:customStyle="1" w:styleId="Default">
    <w:name w:val="Default"/>
    <w:qFormat/>
    <w:rsid w:val="00F52971"/>
    <w:pPr>
      <w:widowControl w:val="0"/>
      <w:autoSpaceDE w:val="0"/>
      <w:autoSpaceDN w:val="0"/>
      <w:adjustRightInd w:val="0"/>
    </w:pPr>
    <w:rPr>
      <w:rFonts w:ascii="仿宋_GB2312" w:eastAsia="仿宋_GB2312" w:hAnsi="Calibri" w:cs="仿宋_GB2312"/>
      <w:color w:val="000000"/>
      <w:sz w:val="24"/>
      <w:szCs w:val="24"/>
    </w:rPr>
  </w:style>
  <w:style w:type="paragraph" w:styleId="a6">
    <w:name w:val="header"/>
    <w:basedOn w:val="a"/>
    <w:link w:val="Char"/>
    <w:rsid w:val="004C6C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4C6C00"/>
    <w:rPr>
      <w:kern w:val="2"/>
      <w:sz w:val="18"/>
      <w:szCs w:val="18"/>
    </w:rPr>
  </w:style>
  <w:style w:type="paragraph" w:styleId="a7">
    <w:name w:val="Normal Indent"/>
    <w:aliases w:val="特点,表正文,正文非缩进,Alt+X,mr正文缩进,段1,正文不缩进,标题4 Char Char Char,标题4 Char,正文（首行缩进两字） Char,正文（首行缩进两字）,四号,标题4,王正文缩进 Char Char Char,段1 Char Char,段1 Char Char Char Char Char,段1 Char Char Char Char,王正文缩进 Char Char,正文缩进 Char Char Char,Paragraph2,Paragraph3,Paragrap"/>
    <w:basedOn w:val="a"/>
    <w:link w:val="Char0"/>
    <w:rsid w:val="00EC6957"/>
    <w:pPr>
      <w:spacing w:line="360" w:lineRule="auto"/>
      <w:ind w:firstLine="420"/>
    </w:pPr>
    <w:rPr>
      <w:kern w:val="28"/>
      <w:sz w:val="28"/>
      <w:szCs w:val="20"/>
    </w:rPr>
  </w:style>
  <w:style w:type="character" w:customStyle="1" w:styleId="Char0">
    <w:name w:val="正文缩进 Char"/>
    <w:aliases w:val="特点 Char,表正文 Char,正文非缩进 Char,Alt+X Char,mr正文缩进 Char,段1 Char,正文不缩进 Char,标题4 Char Char Char Char,标题4 Char Char,正文（首行缩进两字） Char Char,正文（首行缩进两字） Char1,四号 Char,标题4 Char1,王正文缩进 Char Char Char Char,段1 Char Char Char,段1 Char Char Char Char Char Char"/>
    <w:link w:val="a7"/>
    <w:rsid w:val="00EC6957"/>
    <w:rPr>
      <w:kern w:val="28"/>
      <w:sz w:val="28"/>
    </w:rPr>
  </w:style>
  <w:style w:type="character" w:customStyle="1" w:styleId="Char2">
    <w:name w:val="页脚 Char"/>
    <w:uiPriority w:val="99"/>
    <w:semiHidden/>
    <w:locked/>
    <w:rsid w:val="00A023A7"/>
    <w:rPr>
      <w:rFonts w:ascii="Times New Roman" w:eastAsia="宋体" w:hAnsi="Times New Roman" w:cs="Times New Roman"/>
      <w:kern w:val="0"/>
      <w:sz w:val="18"/>
      <w:szCs w:val="18"/>
    </w:rPr>
  </w:style>
  <w:style w:type="character" w:customStyle="1" w:styleId="C503-Char">
    <w:name w:val="C503-正文格式 Char"/>
    <w:link w:val="C503-"/>
    <w:rsid w:val="00A023A7"/>
    <w:rPr>
      <w:sz w:val="24"/>
    </w:rPr>
  </w:style>
  <w:style w:type="paragraph" w:customStyle="1" w:styleId="C503-">
    <w:name w:val="C503-正文格式"/>
    <w:basedOn w:val="a"/>
    <w:link w:val="C503-Char"/>
    <w:rsid w:val="00A023A7"/>
    <w:pPr>
      <w:spacing w:line="360" w:lineRule="auto"/>
      <w:ind w:firstLineChars="200" w:firstLine="480"/>
    </w:pPr>
    <w:rPr>
      <w:kern w:val="0"/>
      <w:sz w:val="24"/>
      <w:szCs w:val="20"/>
    </w:rPr>
  </w:style>
  <w:style w:type="paragraph" w:styleId="a8">
    <w:name w:val="List Paragraph"/>
    <w:basedOn w:val="a"/>
    <w:uiPriority w:val="99"/>
    <w:qFormat/>
    <w:rsid w:val="008E2854"/>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41</Pages>
  <Words>2144</Words>
  <Characters>12227</Characters>
  <Application>Microsoft Office Word</Application>
  <DocSecurity>0</DocSecurity>
  <Lines>101</Lines>
  <Paragraphs>28</Paragraphs>
  <ScaleCrop>false</ScaleCrop>
  <Company>Microsoft</Company>
  <LinksUpToDate>false</LinksUpToDate>
  <CharactersWithSpaces>14343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NTKO</cp:lastModifiedBy>
  <cp:revision>5</cp:revision>
  <dcterms:created xsi:type="dcterms:W3CDTF">2021-08-17T07:17:00Z</dcterms:created>
  <dcterms:modified xsi:type="dcterms:W3CDTF">2021-08-18T06:56:00Z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