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CDF" w:rsidRDefault="00267CDF" w:rsidP="00582ED6">
      <w:pPr>
        <w:spacing w:line="560" w:lineRule="exact"/>
        <w:jc w:val="center"/>
        <w:rPr>
          <w:sz w:val="32"/>
          <w:szCs w:val="32"/>
        </w:rPr>
      </w:pPr>
      <w:r w:rsidRPr="00187BDB">
        <w:rPr>
          <w:rFonts w:hint="eastAsia"/>
          <w:sz w:val="32"/>
          <w:szCs w:val="32"/>
        </w:rPr>
        <w:t>正压防护</w:t>
      </w:r>
      <w:proofErr w:type="gramStart"/>
      <w:r w:rsidRPr="00187BDB">
        <w:rPr>
          <w:rFonts w:hint="eastAsia"/>
          <w:sz w:val="32"/>
          <w:szCs w:val="32"/>
        </w:rPr>
        <w:t>服</w:t>
      </w:r>
      <w:r w:rsidR="00187BDB">
        <w:rPr>
          <w:rFonts w:hint="eastAsia"/>
          <w:sz w:val="32"/>
          <w:szCs w:val="32"/>
        </w:rPr>
        <w:t>技术</w:t>
      </w:r>
      <w:proofErr w:type="gramEnd"/>
      <w:r w:rsidR="00187BDB">
        <w:rPr>
          <w:rFonts w:hint="eastAsia"/>
          <w:sz w:val="32"/>
          <w:szCs w:val="32"/>
        </w:rPr>
        <w:t>参数</w:t>
      </w:r>
    </w:p>
    <w:p w:rsidR="00187BDB" w:rsidRPr="00582ED6" w:rsidRDefault="00187BDB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一、</w:t>
      </w:r>
      <w:r w:rsidR="00BB64A7">
        <w:rPr>
          <w:rFonts w:hint="eastAsia"/>
          <w:sz w:val="28"/>
          <w:szCs w:val="28"/>
        </w:rPr>
        <w:t>防护服</w:t>
      </w:r>
    </w:p>
    <w:p w:rsidR="00267CDF" w:rsidRPr="00582ED6" w:rsidRDefault="00187BDB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1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防护</w:t>
      </w:r>
      <w:proofErr w:type="gramStart"/>
      <w:r w:rsidR="00267CDF" w:rsidRPr="00582ED6">
        <w:rPr>
          <w:rFonts w:hint="eastAsia"/>
          <w:sz w:val="28"/>
          <w:szCs w:val="28"/>
        </w:rPr>
        <w:t>衣</w:t>
      </w:r>
      <w:r w:rsidR="00656325" w:rsidRPr="00582ED6">
        <w:rPr>
          <w:rFonts w:hint="eastAsia"/>
          <w:sz w:val="28"/>
          <w:szCs w:val="28"/>
        </w:rPr>
        <w:t>符合</w:t>
      </w:r>
      <w:proofErr w:type="gramEnd"/>
      <w:r w:rsidR="00656325" w:rsidRPr="00582ED6">
        <w:rPr>
          <w:rFonts w:hint="eastAsia"/>
          <w:sz w:val="28"/>
          <w:szCs w:val="28"/>
        </w:rPr>
        <w:t>国家相关规定要求，</w:t>
      </w:r>
      <w:r w:rsidR="00267CDF" w:rsidRPr="00582ED6">
        <w:rPr>
          <w:rFonts w:hint="eastAsia"/>
          <w:sz w:val="28"/>
          <w:szCs w:val="28"/>
        </w:rPr>
        <w:t>应干燥、清洁、无霉斑，表面不允许有粘连、裂缝和空洞等缺陷</w:t>
      </w:r>
      <w:r w:rsidRPr="00582ED6">
        <w:rPr>
          <w:rFonts w:hint="eastAsia"/>
          <w:sz w:val="28"/>
          <w:szCs w:val="28"/>
        </w:rPr>
        <w:t>，</w:t>
      </w:r>
      <w:r w:rsidR="00267CDF" w:rsidRPr="00582ED6">
        <w:rPr>
          <w:rFonts w:hint="eastAsia"/>
          <w:sz w:val="28"/>
          <w:szCs w:val="28"/>
        </w:rPr>
        <w:t>视窗不得有穿孔和妨碍佩戴者视线的气泡、水纹、条纹、暴筋、鱼眼僵化及塑化缺陷；防护衣连接部位可采用针缝，粘合或热合等加工方式</w:t>
      </w:r>
      <w:r w:rsidRPr="00582ED6">
        <w:rPr>
          <w:rFonts w:hint="eastAsia"/>
          <w:sz w:val="28"/>
          <w:szCs w:val="28"/>
        </w:rPr>
        <w:t>，</w:t>
      </w:r>
      <w:r w:rsidR="00267CDF" w:rsidRPr="00582ED6">
        <w:rPr>
          <w:rFonts w:hint="eastAsia"/>
          <w:sz w:val="28"/>
          <w:szCs w:val="28"/>
        </w:rPr>
        <w:t>针缝的针眼应密封处理</w:t>
      </w:r>
      <w:r w:rsidRPr="00582ED6">
        <w:rPr>
          <w:rFonts w:hint="eastAsia"/>
          <w:sz w:val="28"/>
          <w:szCs w:val="28"/>
        </w:rPr>
        <w:t>，</w:t>
      </w:r>
      <w:r w:rsidR="00267CDF" w:rsidRPr="00582ED6">
        <w:rPr>
          <w:rFonts w:hint="eastAsia"/>
          <w:sz w:val="28"/>
          <w:szCs w:val="28"/>
        </w:rPr>
        <w:t>防护衣拉链不能外露，拉头能自锁；</w:t>
      </w:r>
    </w:p>
    <w:p w:rsidR="00267CDF" w:rsidRPr="00582ED6" w:rsidRDefault="00EE0A88" w:rsidP="00582ED6">
      <w:pPr>
        <w:spacing w:line="560" w:lineRule="exact"/>
        <w:jc w:val="lef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2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抗渗水性</w:t>
      </w:r>
      <w:r w:rsidRPr="00582ED6">
        <w:rPr>
          <w:rFonts w:hint="eastAsia"/>
          <w:sz w:val="28"/>
          <w:szCs w:val="28"/>
        </w:rPr>
        <w:t>：防护</w:t>
      </w:r>
      <w:proofErr w:type="gramStart"/>
      <w:r w:rsidRPr="00582ED6">
        <w:rPr>
          <w:rFonts w:hint="eastAsia"/>
          <w:sz w:val="28"/>
          <w:szCs w:val="28"/>
        </w:rPr>
        <w:t>衣关键</w:t>
      </w:r>
      <w:proofErr w:type="gramEnd"/>
      <w:r w:rsidRPr="00582ED6">
        <w:rPr>
          <w:rFonts w:hint="eastAsia"/>
          <w:sz w:val="28"/>
          <w:szCs w:val="28"/>
        </w:rPr>
        <w:t>部位的静水压均</w:t>
      </w:r>
      <w:r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1.67kpa</w:t>
      </w:r>
      <w:r w:rsidR="00267CDF" w:rsidRPr="00582ED6">
        <w:rPr>
          <w:rFonts w:hint="eastAsia"/>
          <w:sz w:val="28"/>
          <w:szCs w:val="28"/>
        </w:rPr>
        <w:t>（</w:t>
      </w:r>
      <w:r w:rsidR="00267CDF" w:rsidRPr="00582ED6">
        <w:rPr>
          <w:rFonts w:hint="eastAsia"/>
          <w:sz w:val="28"/>
          <w:szCs w:val="28"/>
        </w:rPr>
        <w:t>17cmH2O);</w:t>
      </w:r>
    </w:p>
    <w:p w:rsidR="00267CDF" w:rsidRPr="00582ED6" w:rsidRDefault="00EE0A88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3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透湿量</w:t>
      </w:r>
      <w:r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防护</w:t>
      </w:r>
      <w:proofErr w:type="gramStart"/>
      <w:r w:rsidRPr="00582ED6">
        <w:rPr>
          <w:rFonts w:hint="eastAsia"/>
          <w:sz w:val="28"/>
          <w:szCs w:val="28"/>
        </w:rPr>
        <w:t>衣材料</w:t>
      </w:r>
      <w:proofErr w:type="gramEnd"/>
      <w:r w:rsidRPr="00582ED6">
        <w:rPr>
          <w:rFonts w:hint="eastAsia"/>
          <w:sz w:val="28"/>
          <w:szCs w:val="28"/>
        </w:rPr>
        <w:t>的透湿量</w:t>
      </w:r>
      <w:r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2500g/</w:t>
      </w:r>
      <w:r w:rsidR="00267CDF" w:rsidRPr="00582ED6">
        <w:rPr>
          <w:rFonts w:hint="eastAsia"/>
          <w:sz w:val="28"/>
          <w:szCs w:val="28"/>
        </w:rPr>
        <w:t>（</w:t>
      </w:r>
      <w:r w:rsidR="00267CDF" w:rsidRPr="00582ED6">
        <w:rPr>
          <w:rFonts w:hint="eastAsia"/>
          <w:sz w:val="28"/>
          <w:szCs w:val="28"/>
        </w:rPr>
        <w:t>m2</w:t>
      </w:r>
      <w:r w:rsidR="00267CDF" w:rsidRPr="00582ED6">
        <w:rPr>
          <w:rFonts w:hint="eastAsia"/>
          <w:sz w:val="28"/>
          <w:szCs w:val="28"/>
        </w:rPr>
        <w:t>•</w:t>
      </w:r>
      <w:r w:rsidR="00267CDF" w:rsidRPr="00582ED6">
        <w:rPr>
          <w:rFonts w:hint="eastAsia"/>
          <w:sz w:val="28"/>
          <w:szCs w:val="28"/>
        </w:rPr>
        <w:t>24h</w:t>
      </w:r>
      <w:r w:rsidR="00267CDF" w:rsidRPr="00582ED6">
        <w:rPr>
          <w:rFonts w:hint="eastAsia"/>
          <w:sz w:val="28"/>
          <w:szCs w:val="28"/>
        </w:rPr>
        <w:t>）；</w:t>
      </w:r>
    </w:p>
    <w:p w:rsidR="00267CDF" w:rsidRPr="00582ED6" w:rsidRDefault="00BB64A7" w:rsidP="00582ED6">
      <w:pPr>
        <w:spacing w:line="560" w:lineRule="exact"/>
        <w:rPr>
          <w:sz w:val="28"/>
          <w:szCs w:val="28"/>
        </w:rPr>
      </w:pPr>
      <w:r w:rsidRPr="00582ED6">
        <w:rPr>
          <w:rFonts w:asciiTheme="minorEastAsia" w:hAnsiTheme="minorEastAsia" w:hint="eastAsia"/>
          <w:sz w:val="28"/>
          <w:szCs w:val="28"/>
        </w:rPr>
        <w:t>▲</w:t>
      </w:r>
      <w:r w:rsidR="00EE0A88" w:rsidRPr="00582ED6">
        <w:rPr>
          <w:rFonts w:hint="eastAsia"/>
          <w:sz w:val="28"/>
          <w:szCs w:val="28"/>
        </w:rPr>
        <w:t>4</w:t>
      </w:r>
      <w:r w:rsidR="00EE0A88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抗合成血液穿透性</w:t>
      </w:r>
      <w:r w:rsidR="00EE0A88" w:rsidRPr="00582ED6">
        <w:rPr>
          <w:rFonts w:hint="eastAsia"/>
          <w:sz w:val="28"/>
          <w:szCs w:val="28"/>
        </w:rPr>
        <w:t>：</w:t>
      </w:r>
      <w:proofErr w:type="gramStart"/>
      <w:r w:rsidR="00267CDF" w:rsidRPr="00582ED6">
        <w:rPr>
          <w:rFonts w:hint="eastAsia"/>
          <w:sz w:val="28"/>
          <w:szCs w:val="28"/>
        </w:rPr>
        <w:t>防护衣抗合成</w:t>
      </w:r>
      <w:proofErr w:type="gramEnd"/>
      <w:r w:rsidR="00267CDF" w:rsidRPr="00582ED6">
        <w:rPr>
          <w:rFonts w:hint="eastAsia"/>
          <w:sz w:val="28"/>
          <w:szCs w:val="28"/>
        </w:rPr>
        <w:t>血液穿透性均</w:t>
      </w:r>
      <w:r w:rsidR="00EE0A88"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1.75kpa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EE0A88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5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表面抗湿性</w:t>
      </w:r>
      <w:r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防护衣外侧面沾水等级</w:t>
      </w:r>
      <w:r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3</w:t>
      </w:r>
      <w:r w:rsidR="00267CDF" w:rsidRPr="00582ED6">
        <w:rPr>
          <w:rFonts w:hint="eastAsia"/>
          <w:sz w:val="28"/>
          <w:szCs w:val="28"/>
        </w:rPr>
        <w:t>级的要求；</w:t>
      </w:r>
    </w:p>
    <w:p w:rsidR="00267CDF" w:rsidRPr="00582ED6" w:rsidRDefault="00EE0A88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6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断裂强力</w:t>
      </w:r>
      <w:r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防护</w:t>
      </w:r>
      <w:proofErr w:type="gramStart"/>
      <w:r w:rsidR="00267CDF" w:rsidRPr="00582ED6">
        <w:rPr>
          <w:rFonts w:hint="eastAsia"/>
          <w:sz w:val="28"/>
          <w:szCs w:val="28"/>
        </w:rPr>
        <w:t>衣关键</w:t>
      </w:r>
      <w:proofErr w:type="gramEnd"/>
      <w:r w:rsidR="00267CDF" w:rsidRPr="00582ED6">
        <w:rPr>
          <w:rFonts w:hint="eastAsia"/>
          <w:sz w:val="28"/>
          <w:szCs w:val="28"/>
        </w:rPr>
        <w:t>部位材料的断裂强力</w:t>
      </w:r>
      <w:r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45N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EE0A88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7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断裂伸长率</w:t>
      </w:r>
      <w:r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防护</w:t>
      </w:r>
      <w:proofErr w:type="gramStart"/>
      <w:r w:rsidR="00267CDF" w:rsidRPr="00582ED6">
        <w:rPr>
          <w:rFonts w:hint="eastAsia"/>
          <w:sz w:val="28"/>
          <w:szCs w:val="28"/>
        </w:rPr>
        <w:t>衣关键</w:t>
      </w:r>
      <w:proofErr w:type="gramEnd"/>
      <w:r w:rsidR="00267CDF" w:rsidRPr="00582ED6">
        <w:rPr>
          <w:rFonts w:hint="eastAsia"/>
          <w:sz w:val="28"/>
          <w:szCs w:val="28"/>
        </w:rPr>
        <w:t>部位材料的断裂</w:t>
      </w:r>
      <w:proofErr w:type="gramStart"/>
      <w:r w:rsidR="00267CDF" w:rsidRPr="00582ED6">
        <w:rPr>
          <w:rFonts w:hint="eastAsia"/>
          <w:sz w:val="28"/>
          <w:szCs w:val="28"/>
        </w:rPr>
        <w:t>拉伸率</w:t>
      </w:r>
      <w:proofErr w:type="gramEnd"/>
      <w:r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15%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582ED6" w:rsidP="00582ED6">
      <w:pPr>
        <w:spacing w:line="560" w:lineRule="exact"/>
        <w:rPr>
          <w:sz w:val="28"/>
          <w:szCs w:val="28"/>
        </w:rPr>
      </w:pPr>
      <w:r w:rsidRPr="00582ED6">
        <w:rPr>
          <w:rFonts w:asciiTheme="minorEastAsia" w:hAnsiTheme="minorEastAsia" w:hint="eastAsia"/>
          <w:sz w:val="28"/>
          <w:szCs w:val="28"/>
        </w:rPr>
        <w:t>▲</w:t>
      </w:r>
      <w:r w:rsidR="00EE0A88" w:rsidRPr="00582ED6">
        <w:rPr>
          <w:rFonts w:hint="eastAsia"/>
          <w:sz w:val="28"/>
          <w:szCs w:val="28"/>
        </w:rPr>
        <w:t>8</w:t>
      </w:r>
      <w:r w:rsidR="00EE0A88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过滤效率</w:t>
      </w:r>
      <w:r w:rsidR="00EE0A88"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防护</w:t>
      </w:r>
      <w:proofErr w:type="gramStart"/>
      <w:r w:rsidR="00267CDF" w:rsidRPr="00582ED6">
        <w:rPr>
          <w:rFonts w:hint="eastAsia"/>
          <w:sz w:val="28"/>
          <w:szCs w:val="28"/>
        </w:rPr>
        <w:t>衣关键</w:t>
      </w:r>
      <w:proofErr w:type="gramEnd"/>
      <w:r w:rsidR="00267CDF" w:rsidRPr="00582ED6">
        <w:rPr>
          <w:rFonts w:hint="eastAsia"/>
          <w:sz w:val="28"/>
          <w:szCs w:val="28"/>
        </w:rPr>
        <w:t>部位材料及接缝处对非油性颗粒的过滤效率</w:t>
      </w:r>
      <w:r w:rsidR="00EE0A88"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70%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304E86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9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透光率</w:t>
      </w:r>
      <w:r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视窗对可见光的透光率</w:t>
      </w:r>
      <w:r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90%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304E86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10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雾度</w:t>
      </w:r>
      <w:r w:rsidRPr="00582ED6">
        <w:rPr>
          <w:rFonts w:hint="eastAsia"/>
          <w:sz w:val="28"/>
          <w:szCs w:val="28"/>
        </w:rPr>
        <w:t>：</w:t>
      </w:r>
      <w:proofErr w:type="gramStart"/>
      <w:r w:rsidR="00267CDF" w:rsidRPr="00582ED6">
        <w:rPr>
          <w:rFonts w:hint="eastAsia"/>
          <w:sz w:val="28"/>
          <w:szCs w:val="28"/>
        </w:rPr>
        <w:t>视窗雾度</w:t>
      </w:r>
      <w:proofErr w:type="gramEnd"/>
      <w:r w:rsidR="00267CDF" w:rsidRPr="00582ED6">
        <w:rPr>
          <w:rFonts w:hint="eastAsia"/>
          <w:sz w:val="28"/>
          <w:szCs w:val="28"/>
        </w:rPr>
        <w:t>≤</w:t>
      </w:r>
      <w:r w:rsidR="00267CDF" w:rsidRPr="00582ED6">
        <w:rPr>
          <w:rFonts w:hint="eastAsia"/>
          <w:sz w:val="28"/>
          <w:szCs w:val="28"/>
        </w:rPr>
        <w:t>4%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304E86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11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视野</w:t>
      </w:r>
      <w:r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总视野≥</w:t>
      </w:r>
      <w:r w:rsidR="00267CDF" w:rsidRPr="00582ED6">
        <w:rPr>
          <w:rFonts w:hint="eastAsia"/>
          <w:sz w:val="28"/>
          <w:szCs w:val="28"/>
        </w:rPr>
        <w:t>70%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304E86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12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死腔</w:t>
      </w:r>
      <w:r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在开机状态下，吸入空气中二氧化碳平均含量体积分数</w:t>
      </w:r>
      <w:r w:rsidRPr="00582ED6">
        <w:rPr>
          <w:rFonts w:hint="eastAsia"/>
          <w:sz w:val="28"/>
          <w:szCs w:val="28"/>
        </w:rPr>
        <w:t>≤</w:t>
      </w:r>
      <w:r w:rsidR="00267CDF" w:rsidRPr="00582ED6">
        <w:rPr>
          <w:rFonts w:hint="eastAsia"/>
          <w:sz w:val="28"/>
          <w:szCs w:val="28"/>
        </w:rPr>
        <w:t>1%</w:t>
      </w:r>
    </w:p>
    <w:p w:rsidR="00267CDF" w:rsidRPr="00582ED6" w:rsidRDefault="00304E86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13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呼气阀密封性</w:t>
      </w:r>
      <w:r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呼气阀的泄漏气体流量</w:t>
      </w:r>
      <w:r w:rsidRPr="00582ED6">
        <w:rPr>
          <w:rFonts w:hint="eastAsia"/>
          <w:sz w:val="28"/>
          <w:szCs w:val="28"/>
        </w:rPr>
        <w:t>≤</w:t>
      </w:r>
      <w:r w:rsidR="00267CDF" w:rsidRPr="00582ED6">
        <w:rPr>
          <w:rFonts w:hint="eastAsia"/>
          <w:sz w:val="28"/>
          <w:szCs w:val="28"/>
        </w:rPr>
        <w:t>30ml/min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Default="00304E86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14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呼气阀保护装置</w:t>
      </w:r>
      <w:r w:rsidR="008F13CA"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呼气阀保护装置承受</w:t>
      </w:r>
      <w:r w:rsidR="00267CDF" w:rsidRPr="00582ED6">
        <w:rPr>
          <w:rFonts w:hint="eastAsia"/>
          <w:sz w:val="28"/>
          <w:szCs w:val="28"/>
        </w:rPr>
        <w:t>10N</w:t>
      </w:r>
      <w:r w:rsidR="00267CDF" w:rsidRPr="00582ED6">
        <w:rPr>
          <w:rFonts w:hint="eastAsia"/>
          <w:sz w:val="28"/>
          <w:szCs w:val="28"/>
        </w:rPr>
        <w:t>的轴向拉力，持续时间为</w:t>
      </w:r>
      <w:r w:rsidR="00267CDF" w:rsidRPr="00582ED6">
        <w:rPr>
          <w:rFonts w:hint="eastAsia"/>
          <w:sz w:val="28"/>
          <w:szCs w:val="28"/>
        </w:rPr>
        <w:t>10s</w:t>
      </w:r>
      <w:r w:rsidR="00267CDF" w:rsidRPr="00582ED6">
        <w:rPr>
          <w:rFonts w:hint="eastAsia"/>
          <w:sz w:val="28"/>
          <w:szCs w:val="28"/>
        </w:rPr>
        <w:t>，不应出现滑脱、断裂和变形；</w:t>
      </w:r>
    </w:p>
    <w:p w:rsidR="00BB64A7" w:rsidRPr="00582ED6" w:rsidRDefault="00BB64A7" w:rsidP="00582ED6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二、送风装置</w:t>
      </w:r>
    </w:p>
    <w:p w:rsidR="00267CDF" w:rsidRPr="00582ED6" w:rsidRDefault="00BB64A7" w:rsidP="00582ED6">
      <w:pPr>
        <w:spacing w:line="560" w:lineRule="exact"/>
        <w:rPr>
          <w:sz w:val="28"/>
          <w:szCs w:val="28"/>
        </w:rPr>
      </w:pPr>
      <w:r w:rsidRPr="00582ED6">
        <w:rPr>
          <w:rFonts w:asciiTheme="minorEastAsia" w:hAnsiTheme="minorEastAsia" w:hint="eastAsia"/>
          <w:sz w:val="28"/>
          <w:szCs w:val="28"/>
        </w:rPr>
        <w:t>▲</w:t>
      </w:r>
      <w:r>
        <w:rPr>
          <w:rFonts w:hint="eastAsia"/>
          <w:sz w:val="28"/>
          <w:szCs w:val="28"/>
        </w:rPr>
        <w:t>1</w:t>
      </w:r>
      <w:r w:rsidR="008F13CA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送风装置持续工作时间</w:t>
      </w:r>
      <w:r w:rsidR="00D31432" w:rsidRPr="00582ED6">
        <w:rPr>
          <w:rFonts w:hint="eastAsia"/>
          <w:sz w:val="28"/>
          <w:szCs w:val="28"/>
        </w:rPr>
        <w:t>：</w:t>
      </w:r>
      <w:r w:rsidR="00052617" w:rsidRPr="00582ED6">
        <w:rPr>
          <w:rFonts w:hint="eastAsia"/>
          <w:sz w:val="28"/>
          <w:szCs w:val="28"/>
        </w:rPr>
        <w:t>送风装置持续工作时间</w:t>
      </w:r>
      <w:r w:rsidR="00052617"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240min</w:t>
      </w:r>
      <w:r w:rsidR="00D31432" w:rsidRPr="00582ED6">
        <w:rPr>
          <w:rFonts w:hint="eastAsia"/>
          <w:sz w:val="28"/>
          <w:szCs w:val="28"/>
        </w:rPr>
        <w:t>，实际送风量</w:t>
      </w:r>
      <w:r w:rsidR="00D31432" w:rsidRPr="00582ED6">
        <w:rPr>
          <w:rFonts w:asciiTheme="minorEastAsia" w:hAnsiTheme="minorEastAsia" w:hint="eastAsia"/>
          <w:sz w:val="28"/>
          <w:szCs w:val="28"/>
        </w:rPr>
        <w:t>≥</w:t>
      </w:r>
      <w:r w:rsidR="00D31432" w:rsidRPr="00582ED6">
        <w:rPr>
          <w:rFonts w:hint="eastAsia"/>
          <w:sz w:val="28"/>
          <w:szCs w:val="28"/>
        </w:rPr>
        <w:t>120L/min</w:t>
      </w:r>
      <w:r w:rsidR="00D31432" w:rsidRPr="00582ED6">
        <w:rPr>
          <w:rFonts w:hint="eastAsia"/>
          <w:sz w:val="28"/>
          <w:szCs w:val="28"/>
        </w:rPr>
        <w:t>，风速可调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BB64A7" w:rsidP="00582ED6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</w:t>
      </w:r>
      <w:r w:rsidR="00D31432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正压</w:t>
      </w:r>
      <w:r w:rsidR="00656325"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工作时正压</w:t>
      </w:r>
      <w:r w:rsidR="00052617" w:rsidRPr="00582ED6">
        <w:rPr>
          <w:rFonts w:hint="eastAsia"/>
          <w:sz w:val="28"/>
          <w:szCs w:val="28"/>
        </w:rPr>
        <w:t>≤</w:t>
      </w:r>
      <w:r w:rsidR="00267CDF" w:rsidRPr="00582ED6">
        <w:rPr>
          <w:rFonts w:hint="eastAsia"/>
          <w:sz w:val="28"/>
          <w:szCs w:val="28"/>
        </w:rPr>
        <w:t>500pa</w:t>
      </w:r>
    </w:p>
    <w:p w:rsidR="00267CDF" w:rsidRPr="00582ED6" w:rsidRDefault="00BB64A7" w:rsidP="00582ED6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052617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阻燃性能</w:t>
      </w:r>
      <w:r w:rsidR="00052617"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所有材料不应具有易燃性；</w:t>
      </w:r>
    </w:p>
    <w:p w:rsidR="00267CDF" w:rsidRPr="00582ED6" w:rsidRDefault="00BB64A7" w:rsidP="00582ED6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052617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噪音</w:t>
      </w:r>
      <w:r w:rsidR="00052617" w:rsidRPr="00582ED6">
        <w:rPr>
          <w:rFonts w:hint="eastAsia"/>
          <w:sz w:val="28"/>
          <w:szCs w:val="28"/>
        </w:rPr>
        <w:t>：≤</w:t>
      </w:r>
      <w:r w:rsidR="00267CDF" w:rsidRPr="00582ED6">
        <w:rPr>
          <w:rFonts w:hint="eastAsia"/>
          <w:sz w:val="28"/>
          <w:szCs w:val="28"/>
        </w:rPr>
        <w:t>80dB(A);</w:t>
      </w:r>
    </w:p>
    <w:p w:rsidR="00267CDF" w:rsidRPr="00582ED6" w:rsidRDefault="00BB64A7" w:rsidP="00582ED6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052617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密合性</w:t>
      </w:r>
      <w:r w:rsidR="00656325"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开机状态下总适合因数</w:t>
      </w:r>
      <w:r w:rsidR="00052617"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100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656325" w:rsidP="00582ED6">
      <w:pPr>
        <w:spacing w:line="560" w:lineRule="exact"/>
        <w:rPr>
          <w:sz w:val="28"/>
          <w:szCs w:val="28"/>
        </w:rPr>
      </w:pPr>
      <w:r w:rsidRPr="00582ED6">
        <w:rPr>
          <w:rFonts w:asciiTheme="minorEastAsia" w:hAnsiTheme="minorEastAsia" w:hint="eastAsia"/>
          <w:sz w:val="28"/>
          <w:szCs w:val="28"/>
        </w:rPr>
        <w:t>▲</w:t>
      </w:r>
      <w:r w:rsidR="00BB64A7">
        <w:rPr>
          <w:rFonts w:hint="eastAsia"/>
          <w:sz w:val="28"/>
          <w:szCs w:val="28"/>
        </w:rPr>
        <w:t>6</w:t>
      </w:r>
      <w:r w:rsidR="00052617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颗粒过滤效率</w:t>
      </w:r>
      <w:r w:rsidR="00052617"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过滤膜对非油性颗粒过滤效率</w:t>
      </w:r>
      <w:r w:rsidR="002C3262"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95%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BB64A7" w:rsidP="00582ED6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052617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表面抗湿性</w:t>
      </w:r>
      <w:r w:rsidR="00052617"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过滤膜外表面沾水等级应不低于</w:t>
      </w:r>
      <w:r w:rsidR="00267CDF" w:rsidRPr="00582ED6">
        <w:rPr>
          <w:rFonts w:hint="eastAsia"/>
          <w:sz w:val="28"/>
          <w:szCs w:val="28"/>
        </w:rPr>
        <w:t>GB4745-2012</w:t>
      </w:r>
      <w:r w:rsidR="00267CDF" w:rsidRPr="00582ED6">
        <w:rPr>
          <w:rFonts w:hint="eastAsia"/>
          <w:sz w:val="28"/>
          <w:szCs w:val="28"/>
        </w:rPr>
        <w:t>中</w:t>
      </w:r>
      <w:r w:rsidR="00267CDF" w:rsidRPr="00582ED6">
        <w:rPr>
          <w:rFonts w:hint="eastAsia"/>
          <w:sz w:val="28"/>
          <w:szCs w:val="28"/>
        </w:rPr>
        <w:t>3</w:t>
      </w:r>
      <w:r w:rsidR="00267CDF" w:rsidRPr="00582ED6">
        <w:rPr>
          <w:rFonts w:hint="eastAsia"/>
          <w:sz w:val="28"/>
          <w:szCs w:val="28"/>
        </w:rPr>
        <w:t>级的规定；</w:t>
      </w:r>
    </w:p>
    <w:p w:rsidR="00267CDF" w:rsidRDefault="00052617" w:rsidP="00582ED6">
      <w:pPr>
        <w:spacing w:line="560" w:lineRule="exact"/>
        <w:rPr>
          <w:sz w:val="28"/>
          <w:szCs w:val="28"/>
        </w:rPr>
      </w:pPr>
      <w:r w:rsidRPr="00582ED6">
        <w:rPr>
          <w:rFonts w:asciiTheme="minorEastAsia" w:hAnsiTheme="minorEastAsia" w:hint="eastAsia"/>
          <w:sz w:val="28"/>
          <w:szCs w:val="28"/>
        </w:rPr>
        <w:t>★</w:t>
      </w:r>
      <w:r w:rsidR="00BB64A7">
        <w:rPr>
          <w:rFonts w:hint="eastAsia"/>
          <w:sz w:val="28"/>
          <w:szCs w:val="28"/>
        </w:rPr>
        <w:t>8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报警功能</w:t>
      </w:r>
      <w:r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低电量报警，低风量报警，堵塞报警</w:t>
      </w:r>
      <w:r w:rsidRPr="00582ED6">
        <w:rPr>
          <w:rFonts w:hint="eastAsia"/>
          <w:sz w:val="28"/>
          <w:szCs w:val="28"/>
        </w:rPr>
        <w:t>等</w:t>
      </w:r>
    </w:p>
    <w:p w:rsidR="00BB64A7" w:rsidRPr="00582ED6" w:rsidRDefault="00BB64A7" w:rsidP="00582ED6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三、呼吸管</w:t>
      </w:r>
    </w:p>
    <w:p w:rsidR="00267CDF" w:rsidRPr="00582ED6" w:rsidRDefault="00BB64A7" w:rsidP="00582ED6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 w:rsidR="00052617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呼吸管</w:t>
      </w:r>
      <w:r w:rsidR="00052617" w:rsidRPr="00582ED6"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长度</w:t>
      </w:r>
      <w:r w:rsidRPr="00582ED6">
        <w:rPr>
          <w:rFonts w:asciiTheme="minorEastAsia" w:hAnsiTheme="minorEastAsia" w:hint="eastAsia"/>
          <w:sz w:val="28"/>
          <w:szCs w:val="28"/>
        </w:rPr>
        <w:t>≥</w:t>
      </w:r>
      <w:r w:rsidRPr="00582ED6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cm</w:t>
      </w:r>
      <w:r>
        <w:rPr>
          <w:rFonts w:hint="eastAsia"/>
          <w:sz w:val="28"/>
          <w:szCs w:val="28"/>
        </w:rPr>
        <w:t>，</w:t>
      </w:r>
      <w:r w:rsidR="00267CDF" w:rsidRPr="00582ED6">
        <w:rPr>
          <w:rFonts w:hint="eastAsia"/>
          <w:sz w:val="28"/>
          <w:szCs w:val="28"/>
        </w:rPr>
        <w:t>施压下送风量的</w:t>
      </w:r>
      <w:proofErr w:type="gramStart"/>
      <w:r w:rsidR="00267CDF" w:rsidRPr="00582ED6">
        <w:rPr>
          <w:rFonts w:hint="eastAsia"/>
          <w:sz w:val="28"/>
          <w:szCs w:val="28"/>
        </w:rPr>
        <w:t>下降值</w:t>
      </w:r>
      <w:proofErr w:type="gramEnd"/>
      <w:r w:rsidR="00267CDF" w:rsidRPr="00582ED6">
        <w:rPr>
          <w:rFonts w:hint="eastAsia"/>
          <w:sz w:val="28"/>
          <w:szCs w:val="28"/>
        </w:rPr>
        <w:t>不应超过有效送风量数值的</w:t>
      </w:r>
      <w:r w:rsidR="00267CDF" w:rsidRPr="00582ED6">
        <w:rPr>
          <w:rFonts w:hint="eastAsia"/>
          <w:sz w:val="28"/>
          <w:szCs w:val="28"/>
        </w:rPr>
        <w:t>5%</w:t>
      </w:r>
      <w:r w:rsidR="00267CDF" w:rsidRPr="00582ED6">
        <w:rPr>
          <w:rFonts w:hint="eastAsia"/>
          <w:sz w:val="28"/>
          <w:szCs w:val="28"/>
        </w:rPr>
        <w:t>，在压力撤除</w:t>
      </w:r>
      <w:r w:rsidR="00267CDF" w:rsidRPr="00582ED6">
        <w:rPr>
          <w:rFonts w:hint="eastAsia"/>
          <w:sz w:val="28"/>
          <w:szCs w:val="28"/>
        </w:rPr>
        <w:t>5min</w:t>
      </w:r>
      <w:r w:rsidR="00267CDF" w:rsidRPr="00582ED6">
        <w:rPr>
          <w:rFonts w:hint="eastAsia"/>
          <w:sz w:val="28"/>
          <w:szCs w:val="28"/>
        </w:rPr>
        <w:t>后，呼吸管不应出现变形；</w:t>
      </w:r>
    </w:p>
    <w:p w:rsidR="00267CDF" w:rsidRPr="00582ED6" w:rsidRDefault="00052617" w:rsidP="00582ED6">
      <w:pPr>
        <w:spacing w:line="560" w:lineRule="exac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2</w:t>
      </w:r>
      <w:r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连接部件强度</w:t>
      </w:r>
      <w:r w:rsidR="00267CDF" w:rsidRPr="00582ED6">
        <w:rPr>
          <w:rFonts w:hint="eastAsia"/>
          <w:sz w:val="28"/>
          <w:szCs w:val="28"/>
        </w:rPr>
        <w:tab/>
      </w:r>
      <w:r w:rsidR="00267CDF" w:rsidRPr="00582ED6">
        <w:rPr>
          <w:rFonts w:hint="eastAsia"/>
          <w:sz w:val="28"/>
          <w:szCs w:val="28"/>
        </w:rPr>
        <w:t>送风装置、呼吸管、罩体连接处在承受</w:t>
      </w:r>
      <w:r w:rsidR="00267CDF" w:rsidRPr="00582ED6">
        <w:rPr>
          <w:rFonts w:hint="eastAsia"/>
          <w:sz w:val="28"/>
          <w:szCs w:val="28"/>
        </w:rPr>
        <w:t>60N</w:t>
      </w:r>
      <w:r w:rsidR="00267CDF" w:rsidRPr="00582ED6">
        <w:rPr>
          <w:rFonts w:hint="eastAsia"/>
          <w:sz w:val="28"/>
          <w:szCs w:val="28"/>
        </w:rPr>
        <w:t>的轴向拉力，持续</w:t>
      </w:r>
      <w:r w:rsidR="00267CDF" w:rsidRPr="00582ED6">
        <w:rPr>
          <w:rFonts w:hint="eastAsia"/>
          <w:sz w:val="28"/>
          <w:szCs w:val="28"/>
        </w:rPr>
        <w:t>10s</w:t>
      </w:r>
      <w:r w:rsidR="00267CDF" w:rsidRPr="00582ED6">
        <w:rPr>
          <w:rFonts w:hint="eastAsia"/>
          <w:sz w:val="28"/>
          <w:szCs w:val="28"/>
        </w:rPr>
        <w:t>，不应出现滑脱、断裂、或变形，测试后罩体</w:t>
      </w:r>
      <w:proofErr w:type="gramStart"/>
      <w:r w:rsidR="00267CDF" w:rsidRPr="00582ED6">
        <w:rPr>
          <w:rFonts w:hint="eastAsia"/>
          <w:sz w:val="28"/>
          <w:szCs w:val="28"/>
        </w:rPr>
        <w:t>密合性总适合</w:t>
      </w:r>
      <w:proofErr w:type="gramEnd"/>
      <w:r w:rsidR="00267CDF" w:rsidRPr="00582ED6">
        <w:rPr>
          <w:rFonts w:hint="eastAsia"/>
          <w:sz w:val="28"/>
          <w:szCs w:val="28"/>
        </w:rPr>
        <w:t>因数</w:t>
      </w:r>
      <w:r w:rsidRPr="00582ED6">
        <w:rPr>
          <w:rFonts w:asciiTheme="minorEastAsia" w:hAnsiTheme="minorEastAsia" w:hint="eastAsia"/>
          <w:sz w:val="28"/>
          <w:szCs w:val="28"/>
        </w:rPr>
        <w:t>≥</w:t>
      </w:r>
      <w:r w:rsidR="00267CDF" w:rsidRPr="00582ED6">
        <w:rPr>
          <w:rFonts w:hint="eastAsia"/>
          <w:sz w:val="28"/>
          <w:szCs w:val="28"/>
        </w:rPr>
        <w:t>100</w:t>
      </w:r>
      <w:r w:rsidR="00267CDF" w:rsidRPr="00582ED6">
        <w:rPr>
          <w:rFonts w:hint="eastAsia"/>
          <w:sz w:val="28"/>
          <w:szCs w:val="28"/>
        </w:rPr>
        <w:t>；</w:t>
      </w:r>
    </w:p>
    <w:p w:rsidR="00267CDF" w:rsidRPr="00582ED6" w:rsidRDefault="00BB64A7" w:rsidP="00582ED6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052617" w:rsidRPr="00582ED6">
        <w:rPr>
          <w:rFonts w:hint="eastAsia"/>
          <w:sz w:val="28"/>
          <w:szCs w:val="28"/>
        </w:rPr>
        <w:t>、</w:t>
      </w:r>
      <w:r w:rsidR="00267CDF" w:rsidRPr="00582ED6">
        <w:rPr>
          <w:rFonts w:hint="eastAsia"/>
          <w:sz w:val="28"/>
          <w:szCs w:val="28"/>
        </w:rPr>
        <w:t>抗压扁性</w:t>
      </w:r>
      <w:r w:rsidR="00052617" w:rsidRPr="00582ED6">
        <w:rPr>
          <w:rFonts w:hint="eastAsia"/>
          <w:sz w:val="28"/>
          <w:szCs w:val="28"/>
        </w:rPr>
        <w:t>：</w:t>
      </w:r>
      <w:r w:rsidR="00267CDF" w:rsidRPr="00582ED6">
        <w:rPr>
          <w:rFonts w:hint="eastAsia"/>
          <w:sz w:val="28"/>
          <w:szCs w:val="28"/>
        </w:rPr>
        <w:t>呼吸管在承受</w:t>
      </w:r>
      <w:r w:rsidR="00267CDF" w:rsidRPr="00582ED6">
        <w:rPr>
          <w:rFonts w:hint="eastAsia"/>
          <w:sz w:val="28"/>
          <w:szCs w:val="28"/>
        </w:rPr>
        <w:t>50N</w:t>
      </w:r>
      <w:r w:rsidR="00267CDF" w:rsidRPr="00582ED6">
        <w:rPr>
          <w:rFonts w:hint="eastAsia"/>
          <w:sz w:val="28"/>
          <w:szCs w:val="28"/>
        </w:rPr>
        <w:t>径向压力，持续</w:t>
      </w:r>
      <w:r w:rsidR="00267CDF" w:rsidRPr="00582ED6">
        <w:rPr>
          <w:rFonts w:hint="eastAsia"/>
          <w:sz w:val="28"/>
          <w:szCs w:val="28"/>
        </w:rPr>
        <w:t>10s</w:t>
      </w:r>
      <w:r w:rsidR="00267CDF" w:rsidRPr="00582ED6">
        <w:rPr>
          <w:rFonts w:hint="eastAsia"/>
          <w:sz w:val="28"/>
          <w:szCs w:val="28"/>
        </w:rPr>
        <w:t>，不应被压扁；</w:t>
      </w:r>
    </w:p>
    <w:p w:rsidR="00656325" w:rsidRPr="00582ED6" w:rsidRDefault="00BB64A7" w:rsidP="00582ED6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656325" w:rsidRPr="00582ED6">
        <w:rPr>
          <w:rFonts w:hint="eastAsia"/>
          <w:sz w:val="28"/>
          <w:szCs w:val="28"/>
        </w:rPr>
        <w:t>、商务条件</w:t>
      </w:r>
    </w:p>
    <w:p w:rsidR="00656325" w:rsidRPr="00582ED6" w:rsidRDefault="00656325" w:rsidP="00582ED6">
      <w:pPr>
        <w:spacing w:line="560" w:lineRule="exact"/>
        <w:jc w:val="lef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1</w:t>
      </w:r>
      <w:r w:rsidRPr="00582ED6">
        <w:rPr>
          <w:rFonts w:hint="eastAsia"/>
          <w:sz w:val="28"/>
          <w:szCs w:val="28"/>
        </w:rPr>
        <w:t>、送风装置免费质保</w:t>
      </w:r>
      <w:r w:rsidRPr="00582ED6">
        <w:rPr>
          <w:sz w:val="28"/>
          <w:szCs w:val="28"/>
        </w:rPr>
        <w:t>1</w:t>
      </w:r>
      <w:r w:rsidRPr="00582ED6">
        <w:rPr>
          <w:rFonts w:hint="eastAsia"/>
          <w:sz w:val="28"/>
          <w:szCs w:val="28"/>
        </w:rPr>
        <w:t>年，终身售后服务</w:t>
      </w:r>
    </w:p>
    <w:p w:rsidR="00656325" w:rsidRPr="00582ED6" w:rsidRDefault="00656325" w:rsidP="00582ED6">
      <w:pPr>
        <w:spacing w:line="560" w:lineRule="exact"/>
        <w:jc w:val="left"/>
        <w:rPr>
          <w:sz w:val="28"/>
          <w:szCs w:val="28"/>
        </w:rPr>
      </w:pPr>
      <w:r w:rsidRPr="00582ED6">
        <w:rPr>
          <w:rFonts w:hint="eastAsia"/>
          <w:sz w:val="28"/>
          <w:szCs w:val="28"/>
        </w:rPr>
        <w:t>2</w:t>
      </w:r>
      <w:r w:rsidRPr="00582ED6">
        <w:rPr>
          <w:rFonts w:hint="eastAsia"/>
          <w:sz w:val="28"/>
          <w:szCs w:val="28"/>
        </w:rPr>
        <w:t>、售后服务承诺：定期派人回访、检修</w:t>
      </w:r>
    </w:p>
    <w:p w:rsidR="00656325" w:rsidRPr="00582ED6" w:rsidRDefault="00656325" w:rsidP="00582ED6">
      <w:pPr>
        <w:spacing w:line="560" w:lineRule="exact"/>
        <w:jc w:val="left"/>
        <w:rPr>
          <w:sz w:val="28"/>
          <w:szCs w:val="28"/>
        </w:rPr>
      </w:pPr>
      <w:r w:rsidRPr="00582ED6">
        <w:rPr>
          <w:sz w:val="28"/>
          <w:szCs w:val="28"/>
        </w:rPr>
        <w:t>3</w:t>
      </w:r>
      <w:r w:rsidRPr="00582ED6">
        <w:rPr>
          <w:rFonts w:hint="eastAsia"/>
          <w:sz w:val="28"/>
          <w:szCs w:val="28"/>
        </w:rPr>
        <w:t>、故障响应：供应商承诺在接到报修电话后，</w:t>
      </w:r>
      <w:r w:rsidRPr="00582ED6">
        <w:rPr>
          <w:sz w:val="28"/>
          <w:szCs w:val="28"/>
        </w:rPr>
        <w:t>30</w:t>
      </w:r>
      <w:r w:rsidRPr="00582ED6">
        <w:rPr>
          <w:rFonts w:hint="eastAsia"/>
          <w:sz w:val="28"/>
          <w:szCs w:val="28"/>
        </w:rPr>
        <w:t>分钟内电话响应，</w:t>
      </w:r>
      <w:r w:rsidRPr="00582ED6">
        <w:rPr>
          <w:sz w:val="28"/>
          <w:szCs w:val="28"/>
        </w:rPr>
        <w:t>24</w:t>
      </w:r>
      <w:r w:rsidRPr="00582ED6">
        <w:rPr>
          <w:rFonts w:hint="eastAsia"/>
          <w:sz w:val="28"/>
          <w:szCs w:val="28"/>
        </w:rPr>
        <w:t>小时内现场响应</w:t>
      </w:r>
    </w:p>
    <w:p w:rsidR="00656325" w:rsidRPr="00582ED6" w:rsidRDefault="00BB64A7" w:rsidP="00582ED6">
      <w:pPr>
        <w:spacing w:line="560" w:lineRule="exact"/>
        <w:jc w:val="left"/>
        <w:rPr>
          <w:rFonts w:ascii="Arial" w:hAnsi="Arial" w:cs="Arial"/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656325" w:rsidRPr="00582ED6">
        <w:rPr>
          <w:rFonts w:hint="eastAsia"/>
          <w:sz w:val="28"/>
          <w:szCs w:val="28"/>
        </w:rPr>
        <w:t>、配置要求</w:t>
      </w:r>
      <w:r w:rsidR="00656325" w:rsidRPr="00582ED6">
        <w:rPr>
          <w:sz w:val="28"/>
          <w:szCs w:val="28"/>
        </w:rPr>
        <w:t>:</w:t>
      </w:r>
      <w:r w:rsidR="00656325" w:rsidRPr="00582ED6">
        <w:rPr>
          <w:rFonts w:hint="eastAsia"/>
          <w:sz w:val="28"/>
          <w:szCs w:val="28"/>
        </w:rPr>
        <w:t>防护服</w:t>
      </w:r>
      <w:r w:rsidR="00592770">
        <w:rPr>
          <w:rFonts w:hint="eastAsia"/>
          <w:sz w:val="28"/>
          <w:szCs w:val="28"/>
        </w:rPr>
        <w:t>60</w:t>
      </w:r>
      <w:r w:rsidR="00592770">
        <w:rPr>
          <w:rFonts w:hint="eastAsia"/>
          <w:sz w:val="28"/>
          <w:szCs w:val="28"/>
        </w:rPr>
        <w:t>套</w:t>
      </w:r>
      <w:r w:rsidR="00656325" w:rsidRPr="00582ED6">
        <w:rPr>
          <w:rFonts w:hint="eastAsia"/>
          <w:sz w:val="28"/>
          <w:szCs w:val="28"/>
        </w:rPr>
        <w:t>、送风装置</w:t>
      </w:r>
      <w:r w:rsidR="00592770">
        <w:rPr>
          <w:rFonts w:hint="eastAsia"/>
          <w:sz w:val="28"/>
          <w:szCs w:val="28"/>
        </w:rPr>
        <w:t>4</w:t>
      </w:r>
      <w:r w:rsidR="00656325" w:rsidRPr="00582ED6">
        <w:rPr>
          <w:rFonts w:hint="eastAsia"/>
          <w:sz w:val="28"/>
          <w:szCs w:val="28"/>
        </w:rPr>
        <w:t>套、过滤网</w:t>
      </w:r>
      <w:r w:rsidR="00592770">
        <w:rPr>
          <w:rFonts w:hint="eastAsia"/>
          <w:sz w:val="28"/>
          <w:szCs w:val="28"/>
        </w:rPr>
        <w:t>60</w:t>
      </w:r>
      <w:r w:rsidR="00592770">
        <w:rPr>
          <w:rFonts w:hint="eastAsia"/>
          <w:sz w:val="28"/>
          <w:szCs w:val="28"/>
        </w:rPr>
        <w:t>套</w:t>
      </w:r>
      <w:r w:rsidR="00656325" w:rsidRPr="00582ED6">
        <w:rPr>
          <w:rFonts w:ascii="Arial" w:hAnsi="Arial" w:cs="Arial" w:hint="eastAsia"/>
          <w:sz w:val="28"/>
          <w:szCs w:val="28"/>
        </w:rPr>
        <w:t>（标准配置内的其它附件须单列注明</w:t>
      </w:r>
      <w:r w:rsidR="00656325" w:rsidRPr="00582ED6">
        <w:rPr>
          <w:rFonts w:ascii="Arial" w:hAnsi="Arial" w:cs="Arial" w:hint="eastAsia"/>
          <w:sz w:val="28"/>
          <w:szCs w:val="28"/>
        </w:rPr>
        <w:t>)</w:t>
      </w:r>
    </w:p>
    <w:p w:rsidR="00656325" w:rsidRPr="00582ED6" w:rsidRDefault="00592770" w:rsidP="00582ED6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 w:rsidR="00BB64A7">
        <w:rPr>
          <w:rFonts w:hint="eastAsia"/>
          <w:sz w:val="28"/>
          <w:szCs w:val="28"/>
        </w:rPr>
        <w:t>、预算</w:t>
      </w:r>
      <w:r w:rsidR="00656325" w:rsidRPr="00582ED6">
        <w:rPr>
          <w:rFonts w:hint="eastAsia"/>
          <w:sz w:val="28"/>
          <w:szCs w:val="28"/>
        </w:rPr>
        <w:t>价：</w:t>
      </w:r>
      <w:r>
        <w:rPr>
          <w:rFonts w:hint="eastAsia"/>
          <w:sz w:val="28"/>
          <w:szCs w:val="28"/>
        </w:rPr>
        <w:t>9.5</w:t>
      </w:r>
      <w:r>
        <w:rPr>
          <w:rFonts w:hint="eastAsia"/>
          <w:sz w:val="28"/>
          <w:szCs w:val="28"/>
        </w:rPr>
        <w:t>万元</w:t>
      </w:r>
      <w:r w:rsidRPr="00582ED6">
        <w:rPr>
          <w:sz w:val="28"/>
          <w:szCs w:val="28"/>
        </w:rPr>
        <w:t xml:space="preserve"> </w:t>
      </w:r>
    </w:p>
    <w:p w:rsidR="004B13E6" w:rsidRPr="00582ED6" w:rsidRDefault="004B13E6" w:rsidP="00582ED6">
      <w:pPr>
        <w:spacing w:line="560" w:lineRule="exact"/>
        <w:rPr>
          <w:sz w:val="28"/>
          <w:szCs w:val="28"/>
        </w:rPr>
      </w:pPr>
    </w:p>
    <w:sectPr w:rsidR="004B13E6" w:rsidRPr="00582ED6" w:rsidSect="00BB64A7">
      <w:pgSz w:w="11906" w:h="16838"/>
      <w:pgMar w:top="1247" w:right="1418" w:bottom="124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C09" w:rsidRDefault="00222C09" w:rsidP="00267CDF">
      <w:r>
        <w:separator/>
      </w:r>
    </w:p>
  </w:endnote>
  <w:endnote w:type="continuationSeparator" w:id="0">
    <w:p w:rsidR="00222C09" w:rsidRDefault="00222C09" w:rsidP="00267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C09" w:rsidRDefault="00222C09" w:rsidP="00267CDF">
      <w:r>
        <w:separator/>
      </w:r>
    </w:p>
  </w:footnote>
  <w:footnote w:type="continuationSeparator" w:id="0">
    <w:p w:rsidR="00222C09" w:rsidRDefault="00222C09" w:rsidP="00267C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19125C"/>
    <w:multiLevelType w:val="hybridMultilevel"/>
    <w:tmpl w:val="F5E27C90"/>
    <w:lvl w:ilvl="0" w:tplc="B3320890">
      <w:start w:val="1"/>
      <w:numFmt w:val="decimal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7CDF"/>
    <w:rsid w:val="00044D41"/>
    <w:rsid w:val="00052617"/>
    <w:rsid w:val="00063892"/>
    <w:rsid w:val="00126C69"/>
    <w:rsid w:val="00187BDB"/>
    <w:rsid w:val="00222C09"/>
    <w:rsid w:val="002331A7"/>
    <w:rsid w:val="00240D89"/>
    <w:rsid w:val="00267CDF"/>
    <w:rsid w:val="002C3262"/>
    <w:rsid w:val="00304E86"/>
    <w:rsid w:val="003C6B6A"/>
    <w:rsid w:val="00432231"/>
    <w:rsid w:val="00463531"/>
    <w:rsid w:val="004B13E6"/>
    <w:rsid w:val="00582ED6"/>
    <w:rsid w:val="00592770"/>
    <w:rsid w:val="00625C7C"/>
    <w:rsid w:val="00652288"/>
    <w:rsid w:val="00656325"/>
    <w:rsid w:val="007432A5"/>
    <w:rsid w:val="007F7C77"/>
    <w:rsid w:val="00840115"/>
    <w:rsid w:val="008A3852"/>
    <w:rsid w:val="008F13CA"/>
    <w:rsid w:val="00906598"/>
    <w:rsid w:val="00914ACC"/>
    <w:rsid w:val="00934342"/>
    <w:rsid w:val="00B57F4D"/>
    <w:rsid w:val="00B97147"/>
    <w:rsid w:val="00BB64A7"/>
    <w:rsid w:val="00D31432"/>
    <w:rsid w:val="00DF26FC"/>
    <w:rsid w:val="00E15F38"/>
    <w:rsid w:val="00EE0A88"/>
    <w:rsid w:val="00F2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3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7C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7C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7C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7CDF"/>
    <w:rPr>
      <w:sz w:val="18"/>
      <w:szCs w:val="18"/>
    </w:rPr>
  </w:style>
  <w:style w:type="table" w:styleId="a5">
    <w:name w:val="Table Grid"/>
    <w:basedOn w:val="a1"/>
    <w:uiPriority w:val="59"/>
    <w:rsid w:val="00582E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2</Pages>
  <Words>163</Words>
  <Characters>932</Characters>
  <Application>Microsoft Office Word</Application>
  <DocSecurity>0</DocSecurity>
  <Lines>7</Lines>
  <Paragraphs>2</Paragraphs>
  <ScaleCrop>false</ScaleCrop>
  <Company>Microsoft</Company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15</cp:revision>
  <dcterms:created xsi:type="dcterms:W3CDTF">2022-10-20T08:17:00Z</dcterms:created>
  <dcterms:modified xsi:type="dcterms:W3CDTF">2022-11-29T06:30:00Z</dcterms:modified>
</cp:coreProperties>
</file>