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CA3" w:rsidRPr="00C5478C" w:rsidRDefault="00DD2CA3" w:rsidP="00DD2CA3">
      <w:pPr>
        <w:widowControl/>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DD2CA3" w:rsidRDefault="00152AA0" w:rsidP="00DD2CA3">
      <w:pPr>
        <w:jc w:val="center"/>
        <w:rPr>
          <w:rFonts w:ascii="方正小标宋简体" w:eastAsia="方正小标宋简体" w:hAnsi="宋体"/>
          <w:color w:val="000000"/>
          <w:sz w:val="44"/>
          <w:szCs w:val="44"/>
        </w:rPr>
      </w:pPr>
      <w:r>
        <w:rPr>
          <w:rFonts w:ascii="方正小标宋简体" w:eastAsia="方正小标宋简体" w:hAnsi="Calibri" w:cs="Times New Roman" w:hint="eastAsia"/>
          <w:spacing w:val="-4"/>
          <w:sz w:val="44"/>
          <w:szCs w:val="44"/>
        </w:rPr>
        <w:t>幼儿园草坪更换</w:t>
      </w:r>
      <w:r w:rsidR="002C44C1" w:rsidRPr="004249E7">
        <w:rPr>
          <w:rFonts w:ascii="方正小标宋简体" w:eastAsia="方正小标宋简体" w:hAnsi="Calibri" w:cs="Times New Roman" w:hint="eastAsia"/>
          <w:spacing w:val="-4"/>
          <w:sz w:val="44"/>
          <w:szCs w:val="44"/>
        </w:rPr>
        <w:t>项目</w:t>
      </w:r>
      <w:r w:rsidR="00DD2CA3">
        <w:rPr>
          <w:rFonts w:ascii="方正小标宋简体" w:eastAsia="方正小标宋简体" w:hAnsi="宋体" w:hint="eastAsia"/>
          <w:color w:val="000000"/>
          <w:sz w:val="44"/>
          <w:szCs w:val="44"/>
        </w:rPr>
        <w:t>采购需求</w:t>
      </w:r>
    </w:p>
    <w:p w:rsidR="00DD2CA3" w:rsidRDefault="00DD2CA3" w:rsidP="00DD2CA3">
      <w:pPr>
        <w:spacing w:line="579" w:lineRule="exact"/>
        <w:ind w:firstLine="630"/>
        <w:rPr>
          <w:rFonts w:ascii="黑体" w:eastAsia="黑体" w:hAnsi="黑体"/>
          <w:sz w:val="32"/>
          <w:szCs w:val="32"/>
        </w:rPr>
      </w:pPr>
      <w:r>
        <w:rPr>
          <w:rFonts w:ascii="黑体" w:eastAsia="黑体" w:hAnsi="黑体" w:hint="eastAsia"/>
          <w:sz w:val="32"/>
          <w:szCs w:val="32"/>
        </w:rPr>
        <w:t>一、采购需求基本情况</w:t>
      </w:r>
    </w:p>
    <w:p w:rsidR="005E4896" w:rsidRPr="005E4896" w:rsidRDefault="00B90752" w:rsidP="005E4896">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为</w:t>
      </w:r>
      <w:r w:rsidRPr="005E4896">
        <w:rPr>
          <w:rFonts w:ascii="仿宋_GB2312" w:eastAsia="仿宋_GB2312" w:hAnsi="宋体" w:hint="eastAsia"/>
          <w:color w:val="000000"/>
          <w:sz w:val="32"/>
          <w:szCs w:val="32"/>
        </w:rPr>
        <w:t>改善幼儿园环境</w:t>
      </w:r>
      <w:r w:rsidRPr="005E4896">
        <w:rPr>
          <w:rFonts w:ascii="仿宋_GB2312" w:eastAsia="仿宋_GB2312" w:hAnsi="宋体"/>
          <w:color w:val="000000"/>
          <w:sz w:val="32"/>
          <w:szCs w:val="32"/>
        </w:rPr>
        <w:t>，</w:t>
      </w:r>
      <w:r w:rsidRPr="005E4896">
        <w:rPr>
          <w:rFonts w:ascii="仿宋_GB2312" w:eastAsia="仿宋_GB2312" w:hAnsi="宋体" w:hint="eastAsia"/>
          <w:color w:val="000000"/>
          <w:sz w:val="32"/>
          <w:szCs w:val="32"/>
        </w:rPr>
        <w:t>提高幼儿活动的安全性</w:t>
      </w:r>
      <w:r>
        <w:rPr>
          <w:rFonts w:ascii="仿宋_GB2312" w:eastAsia="仿宋_GB2312" w:hAnsi="宋体" w:hint="eastAsia"/>
          <w:color w:val="000000"/>
          <w:sz w:val="32"/>
          <w:szCs w:val="32"/>
        </w:rPr>
        <w:t>，需</w:t>
      </w:r>
      <w:r w:rsidR="005E4896" w:rsidRPr="005E4896">
        <w:rPr>
          <w:rFonts w:ascii="仿宋_GB2312" w:eastAsia="仿宋_GB2312" w:hAnsi="宋体" w:hint="eastAsia"/>
          <w:color w:val="000000"/>
          <w:sz w:val="32"/>
          <w:szCs w:val="32"/>
        </w:rPr>
        <w:t>更换幼儿园南院活动场地人造草坪，</w:t>
      </w:r>
      <w:r>
        <w:rPr>
          <w:rFonts w:ascii="仿宋_GB2312" w:eastAsia="仿宋_GB2312" w:hAnsi="宋体" w:hint="eastAsia"/>
          <w:color w:val="000000"/>
          <w:sz w:val="32"/>
          <w:szCs w:val="32"/>
        </w:rPr>
        <w:t>面积约900平方米，</w:t>
      </w:r>
      <w:r w:rsidR="005E4896" w:rsidRPr="005E4896">
        <w:rPr>
          <w:rFonts w:ascii="仿宋_GB2312" w:eastAsia="仿宋_GB2312" w:hAnsi="宋体" w:hint="eastAsia"/>
          <w:color w:val="000000"/>
          <w:sz w:val="32"/>
          <w:szCs w:val="32"/>
        </w:rPr>
        <w:t>预算金额1</w:t>
      </w:r>
      <w:r w:rsidR="005E4896" w:rsidRPr="005E4896">
        <w:rPr>
          <w:rFonts w:ascii="仿宋_GB2312" w:eastAsia="仿宋_GB2312" w:hAnsi="宋体"/>
          <w:color w:val="000000"/>
          <w:sz w:val="32"/>
          <w:szCs w:val="32"/>
        </w:rPr>
        <w:t>0</w:t>
      </w:r>
      <w:r w:rsidR="005E4896" w:rsidRPr="005E4896">
        <w:rPr>
          <w:rFonts w:ascii="仿宋_GB2312" w:eastAsia="仿宋_GB2312" w:hAnsi="宋体" w:hint="eastAsia"/>
          <w:color w:val="000000"/>
          <w:sz w:val="32"/>
          <w:szCs w:val="32"/>
        </w:rPr>
        <w:t>万元。</w:t>
      </w:r>
    </w:p>
    <w:p w:rsidR="00DD2CA3" w:rsidRDefault="00DD2CA3" w:rsidP="00DD2CA3">
      <w:pPr>
        <w:spacing w:line="579"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、货款及运杂费结算方式</w:t>
      </w:r>
    </w:p>
    <w:p w:rsidR="00DD2CA3" w:rsidRDefault="005066C1" w:rsidP="006B144A">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成交方成交</w:t>
      </w:r>
      <w:r w:rsidR="00DD2CA3">
        <w:rPr>
          <w:rFonts w:ascii="仿宋_GB2312" w:eastAsia="仿宋_GB2312" w:hAnsi="宋体" w:hint="eastAsia"/>
          <w:color w:val="000000"/>
          <w:sz w:val="32"/>
          <w:szCs w:val="32"/>
        </w:rPr>
        <w:t>价即为合同价，合同价包含货款、利润、税金、售后服务费及相应的不可预测风险等一切费用。本项目不付预付款，待验收合格后一次性支付合同价的95%，剩余5%</w:t>
      </w:r>
      <w:r w:rsidR="009C0C4B">
        <w:rPr>
          <w:rFonts w:ascii="仿宋_GB2312" w:eastAsia="仿宋_GB2312" w:hAnsi="宋体" w:hint="eastAsia"/>
          <w:color w:val="000000"/>
          <w:sz w:val="32"/>
          <w:szCs w:val="32"/>
        </w:rPr>
        <w:t>作为质量保证金，待质保期满后一次性无息退还</w:t>
      </w:r>
      <w:r w:rsidR="00DD2CA3">
        <w:rPr>
          <w:rFonts w:ascii="仿宋_GB2312" w:eastAsia="仿宋_GB2312" w:hAnsi="宋体" w:hint="eastAsia"/>
          <w:color w:val="000000"/>
          <w:sz w:val="32"/>
          <w:szCs w:val="32"/>
        </w:rPr>
        <w:t>。</w:t>
      </w:r>
    </w:p>
    <w:p w:rsidR="00982CAE" w:rsidRPr="00982CAE" w:rsidRDefault="00982CAE" w:rsidP="00982CAE">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成交</w:t>
      </w:r>
      <w:r w:rsidRPr="00982CAE">
        <w:rPr>
          <w:rFonts w:ascii="仿宋_GB2312" w:eastAsia="仿宋_GB2312" w:hAnsi="宋体" w:hint="eastAsia"/>
          <w:color w:val="000000"/>
          <w:sz w:val="32"/>
          <w:szCs w:val="32"/>
        </w:rPr>
        <w:t>供应商</w:t>
      </w:r>
      <w:r>
        <w:rPr>
          <w:rFonts w:ascii="仿宋_GB2312" w:eastAsia="仿宋_GB2312" w:hAnsi="宋体" w:hint="eastAsia"/>
          <w:color w:val="000000"/>
          <w:sz w:val="32"/>
          <w:szCs w:val="32"/>
        </w:rPr>
        <w:t>在签订合同前</w:t>
      </w:r>
      <w:r w:rsidR="00F866FF">
        <w:rPr>
          <w:rFonts w:ascii="仿宋_GB2312" w:eastAsia="仿宋_GB2312" w:hAnsi="宋体" w:hint="eastAsia"/>
          <w:color w:val="000000"/>
          <w:sz w:val="32"/>
          <w:szCs w:val="32"/>
        </w:rPr>
        <w:t>应</w:t>
      </w:r>
      <w:r w:rsidRPr="00982CAE">
        <w:rPr>
          <w:rFonts w:ascii="仿宋_GB2312" w:eastAsia="仿宋_GB2312" w:hAnsi="宋体" w:hint="eastAsia"/>
          <w:color w:val="000000"/>
          <w:sz w:val="32"/>
          <w:szCs w:val="32"/>
        </w:rPr>
        <w:t>缴纳</w:t>
      </w:r>
      <w:r>
        <w:rPr>
          <w:rFonts w:ascii="仿宋_GB2312" w:eastAsia="仿宋_GB2312" w:hAnsi="宋体" w:hint="eastAsia"/>
          <w:color w:val="000000"/>
          <w:sz w:val="32"/>
          <w:szCs w:val="32"/>
        </w:rPr>
        <w:t>成交金额的5%作为</w:t>
      </w:r>
      <w:r w:rsidRPr="00982CAE">
        <w:rPr>
          <w:rFonts w:ascii="仿宋_GB2312" w:eastAsia="仿宋_GB2312" w:hAnsi="宋体" w:hint="eastAsia"/>
          <w:color w:val="000000"/>
          <w:sz w:val="32"/>
          <w:szCs w:val="32"/>
        </w:rPr>
        <w:t>履约保证金</w:t>
      </w:r>
      <w:r>
        <w:rPr>
          <w:rFonts w:ascii="仿宋_GB2312" w:eastAsia="仿宋_GB2312" w:hAnsi="宋体" w:hint="eastAsia"/>
          <w:color w:val="000000"/>
          <w:sz w:val="32"/>
          <w:szCs w:val="32"/>
        </w:rPr>
        <w:t>，</w:t>
      </w:r>
      <w:r w:rsidRPr="00982CAE">
        <w:rPr>
          <w:rFonts w:ascii="仿宋_GB2312" w:eastAsia="仿宋_GB2312" w:hAnsi="宋体" w:hint="eastAsia"/>
          <w:color w:val="000000"/>
          <w:sz w:val="32"/>
          <w:szCs w:val="32"/>
        </w:rPr>
        <w:t>履约保证金将在货物安装到位并验收合格后予以退还。</w:t>
      </w:r>
    </w:p>
    <w:p w:rsidR="00DD2CA3" w:rsidRDefault="00DD2CA3" w:rsidP="00DD2CA3">
      <w:pPr>
        <w:spacing w:line="579"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、采购方式及分包</w:t>
      </w:r>
    </w:p>
    <w:p w:rsidR="00DD2CA3" w:rsidRDefault="00DD2CA3"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询价，不分包。</w:t>
      </w:r>
    </w:p>
    <w:p w:rsidR="00DD2CA3" w:rsidRDefault="00DD2CA3" w:rsidP="00DD2CA3">
      <w:pPr>
        <w:spacing w:line="579"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交货期限</w:t>
      </w:r>
      <w:r>
        <w:rPr>
          <w:rFonts w:ascii="黑体" w:eastAsia="黑体" w:hAnsi="黑体"/>
          <w:sz w:val="32"/>
          <w:szCs w:val="32"/>
        </w:rPr>
        <w:t>及交货地点</w:t>
      </w:r>
    </w:p>
    <w:p w:rsidR="00DD2CA3" w:rsidRPr="00A4180B" w:rsidRDefault="00DD2CA3"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1.交货期限：</w:t>
      </w:r>
      <w:r w:rsidR="00A4180B" w:rsidRPr="00A4180B">
        <w:rPr>
          <w:rFonts w:ascii="仿宋_GB2312" w:eastAsia="仿宋_GB2312" w:hAnsi="宋体" w:cs="Times New Roman" w:hint="eastAsia"/>
          <w:color w:val="000000"/>
          <w:sz w:val="32"/>
          <w:szCs w:val="32"/>
        </w:rPr>
        <w:t>自合同签订之日起</w:t>
      </w:r>
      <w:r w:rsidR="00F64C88">
        <w:rPr>
          <w:rFonts w:ascii="仿宋_GB2312" w:eastAsia="仿宋_GB2312" w:hAnsi="宋体" w:cs="Times New Roman" w:hint="eastAsia"/>
          <w:color w:val="000000"/>
          <w:sz w:val="32"/>
          <w:szCs w:val="32"/>
        </w:rPr>
        <w:t>30</w:t>
      </w:r>
      <w:r w:rsidR="00A4180B" w:rsidRPr="00A4180B">
        <w:rPr>
          <w:rFonts w:ascii="仿宋_GB2312" w:eastAsia="仿宋_GB2312" w:hAnsi="宋体" w:cs="Times New Roman" w:hint="eastAsia"/>
          <w:color w:val="000000"/>
          <w:sz w:val="32"/>
          <w:szCs w:val="32"/>
        </w:rPr>
        <w:t>日内完成供货、安装。</w:t>
      </w:r>
    </w:p>
    <w:p w:rsidR="00DD2CA3" w:rsidRDefault="00DD2CA3"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2.交货地点：甘肃兰州。</w:t>
      </w:r>
    </w:p>
    <w:p w:rsidR="001801F1" w:rsidRDefault="001801F1" w:rsidP="00DD2CA3">
      <w:pPr>
        <w:spacing w:line="579" w:lineRule="exact"/>
        <w:ind w:firstLineChars="200" w:firstLine="640"/>
        <w:rPr>
          <w:rFonts w:ascii="黑体" w:eastAsia="黑体" w:hAnsi="黑体"/>
          <w:color w:val="000000"/>
          <w:sz w:val="32"/>
          <w:szCs w:val="32"/>
        </w:rPr>
      </w:pPr>
      <w:r w:rsidRPr="001801F1">
        <w:rPr>
          <w:rFonts w:ascii="黑体" w:eastAsia="黑体" w:hAnsi="黑体" w:hint="eastAsia"/>
          <w:color w:val="000000"/>
          <w:sz w:val="32"/>
          <w:szCs w:val="32"/>
        </w:rPr>
        <w:t>五、售后服务</w:t>
      </w:r>
    </w:p>
    <w:p w:rsidR="000A2648" w:rsidRPr="000A2648" w:rsidRDefault="000A2648" w:rsidP="000A2648">
      <w:pPr>
        <w:spacing w:line="579" w:lineRule="exact"/>
        <w:ind w:firstLineChars="200" w:firstLine="640"/>
        <w:rPr>
          <w:rFonts w:ascii="仿宋_GB2312" w:eastAsia="仿宋_GB2312" w:hAnsi="仿宋"/>
          <w:color w:val="000000"/>
          <w:sz w:val="32"/>
          <w:szCs w:val="32"/>
        </w:rPr>
      </w:pPr>
      <w:r w:rsidRPr="000A2648">
        <w:rPr>
          <w:rFonts w:ascii="仿宋_GB2312" w:eastAsia="仿宋_GB2312" w:hAnsi="仿宋" w:hint="eastAsia"/>
          <w:color w:val="000000"/>
          <w:sz w:val="32"/>
          <w:szCs w:val="32"/>
        </w:rPr>
        <w:t>1.质量保证期：自货物验收合格之日起，提供7年质量保修期。</w:t>
      </w:r>
    </w:p>
    <w:p w:rsidR="000A2648" w:rsidRPr="000A2648" w:rsidRDefault="000A2648" w:rsidP="000A2648">
      <w:pPr>
        <w:spacing w:line="579" w:lineRule="exact"/>
        <w:ind w:firstLineChars="200" w:firstLine="640"/>
        <w:rPr>
          <w:rFonts w:ascii="仿宋_GB2312" w:eastAsia="仿宋_GB2312" w:hAnsi="仿宋"/>
          <w:color w:val="000000"/>
          <w:sz w:val="32"/>
          <w:szCs w:val="32"/>
        </w:rPr>
      </w:pPr>
      <w:r w:rsidRPr="000A2648">
        <w:rPr>
          <w:rFonts w:ascii="仿宋_GB2312" w:eastAsia="仿宋_GB2312" w:hAnsi="仿宋" w:hint="eastAsia"/>
          <w:color w:val="000000"/>
          <w:sz w:val="32"/>
          <w:szCs w:val="32"/>
        </w:rPr>
        <w:t>2.质保期内发生故障出现的任何质量问题，必须无偿提</w:t>
      </w:r>
      <w:r w:rsidRPr="000A2648">
        <w:rPr>
          <w:rFonts w:ascii="仿宋_GB2312" w:eastAsia="仿宋_GB2312" w:hAnsi="仿宋" w:hint="eastAsia"/>
          <w:color w:val="000000"/>
          <w:sz w:val="32"/>
          <w:szCs w:val="32"/>
        </w:rPr>
        <w:lastRenderedPageBreak/>
        <w:t>供技术服务、维修或更换，所发生的费用由中标单位承担。对提供的货物在质量保修期内，免费提供包修、包换、包退（“三包”）服务；超过质量保修期的维修、保养等服务以及零（部）件更换，只收取成本费用。在质保期内，提供全天候7×24小时的故障维护服务和技术业务咨询服务。</w:t>
      </w:r>
    </w:p>
    <w:p w:rsidR="000A2648" w:rsidRPr="000A2648" w:rsidRDefault="000A2648" w:rsidP="000A2648">
      <w:pPr>
        <w:spacing w:line="579" w:lineRule="exact"/>
        <w:ind w:firstLineChars="200" w:firstLine="640"/>
        <w:jc w:val="left"/>
        <w:rPr>
          <w:rFonts w:ascii="仿宋_GB2312" w:eastAsia="仿宋_GB2312" w:hAnsi="仿宋"/>
          <w:color w:val="000000"/>
          <w:sz w:val="32"/>
          <w:szCs w:val="32"/>
        </w:rPr>
      </w:pPr>
      <w:r w:rsidRPr="000A2648">
        <w:rPr>
          <w:rFonts w:ascii="仿宋_GB2312" w:eastAsia="仿宋_GB2312" w:hAnsi="仿宋" w:hint="eastAsia"/>
          <w:color w:val="000000"/>
          <w:sz w:val="32"/>
          <w:szCs w:val="32"/>
        </w:rPr>
        <w:t>3.</w:t>
      </w:r>
      <w:r w:rsidR="00B03F06">
        <w:rPr>
          <w:rFonts w:ascii="仿宋_GB2312" w:eastAsia="仿宋_GB2312" w:hAnsi="仿宋" w:hint="eastAsia"/>
          <w:color w:val="000000"/>
          <w:sz w:val="32"/>
          <w:szCs w:val="32"/>
        </w:rPr>
        <w:t>成交供应商</w:t>
      </w:r>
      <w:r w:rsidRPr="000A2648">
        <w:rPr>
          <w:rFonts w:ascii="仿宋_GB2312" w:eastAsia="仿宋_GB2312" w:hAnsi="仿宋" w:hint="eastAsia"/>
          <w:color w:val="000000"/>
          <w:sz w:val="32"/>
          <w:szCs w:val="32"/>
        </w:rPr>
        <w:t>应提供7年原厂质保服务，含7*24小时标准服务</w:t>
      </w:r>
      <w:r w:rsidR="00B03F06">
        <w:rPr>
          <w:rFonts w:ascii="仿宋_GB2312" w:eastAsia="仿宋_GB2312" w:hAnsi="仿宋" w:hint="eastAsia"/>
          <w:color w:val="000000"/>
          <w:sz w:val="32"/>
          <w:szCs w:val="32"/>
        </w:rPr>
        <w:t>，在合同签订前</w:t>
      </w:r>
      <w:r w:rsidRPr="000A2648">
        <w:rPr>
          <w:rFonts w:ascii="仿宋_GB2312" w:eastAsia="仿宋_GB2312" w:hAnsi="仿宋" w:hint="eastAsia"/>
          <w:color w:val="000000"/>
          <w:sz w:val="32"/>
          <w:szCs w:val="32"/>
        </w:rPr>
        <w:t>提供产品制造商授权函和售后服务承诺函。</w:t>
      </w:r>
    </w:p>
    <w:p w:rsidR="000A2648" w:rsidRPr="000A2648" w:rsidRDefault="000A2648" w:rsidP="000A2648">
      <w:pPr>
        <w:spacing w:line="579" w:lineRule="exact"/>
        <w:ind w:firstLineChars="200" w:firstLine="640"/>
        <w:jc w:val="left"/>
        <w:rPr>
          <w:rFonts w:ascii="仿宋_GB2312" w:eastAsia="仿宋_GB2312" w:hAnsi="仿宋"/>
          <w:color w:val="000000"/>
          <w:sz w:val="32"/>
          <w:szCs w:val="32"/>
        </w:rPr>
      </w:pPr>
      <w:r w:rsidRPr="000A2648">
        <w:rPr>
          <w:rFonts w:ascii="仿宋_GB2312" w:eastAsia="仿宋_GB2312" w:hAnsi="仿宋" w:hint="eastAsia"/>
          <w:color w:val="000000"/>
          <w:sz w:val="32"/>
          <w:szCs w:val="32"/>
        </w:rPr>
        <w:t>4.定期进行维护。</w:t>
      </w:r>
    </w:p>
    <w:p w:rsidR="0086219E" w:rsidRDefault="000A2648" w:rsidP="000A2648">
      <w:pPr>
        <w:tabs>
          <w:tab w:val="left" w:pos="0"/>
          <w:tab w:val="left" w:pos="987"/>
          <w:tab w:val="left" w:pos="1122"/>
        </w:tabs>
        <w:spacing w:line="560" w:lineRule="exact"/>
        <w:ind w:firstLineChars="200" w:firstLine="640"/>
        <w:rPr>
          <w:rFonts w:ascii="仿宋_GB2312" w:eastAsia="仿宋_GB2312" w:hAnsi="仿宋"/>
          <w:color w:val="000000"/>
          <w:sz w:val="32"/>
          <w:szCs w:val="32"/>
        </w:rPr>
      </w:pPr>
      <w:r w:rsidRPr="000A2648">
        <w:rPr>
          <w:rFonts w:ascii="仿宋_GB2312" w:eastAsia="仿宋_GB2312" w:hAnsi="仿宋" w:hint="eastAsia"/>
          <w:color w:val="000000"/>
          <w:sz w:val="32"/>
          <w:szCs w:val="32"/>
        </w:rPr>
        <w:t>5.提供的产品要采用国家或行业规定的标准进行包装，每件包装箱内附一份详细装箱清单和质量检验合格证，提供产品合格证书、出厂检测报告、中文操作使用说明书及维修手册，以及其他的详细技术资料、标配随装工具和备件、维修线路图等（视情提供）。</w:t>
      </w:r>
    </w:p>
    <w:p w:rsidR="001607F1" w:rsidRPr="007A05D9" w:rsidRDefault="0036418B" w:rsidP="000A2648">
      <w:pPr>
        <w:tabs>
          <w:tab w:val="left" w:pos="0"/>
          <w:tab w:val="left" w:pos="987"/>
          <w:tab w:val="left" w:pos="1122"/>
        </w:tabs>
        <w:spacing w:line="560" w:lineRule="exact"/>
        <w:ind w:firstLineChars="200" w:firstLine="640"/>
        <w:rPr>
          <w:rFonts w:ascii="黑体" w:eastAsia="黑体" w:hAnsi="黑体"/>
          <w:sz w:val="32"/>
          <w:szCs w:val="32"/>
        </w:rPr>
      </w:pPr>
      <w:r w:rsidRPr="007A05D9">
        <w:rPr>
          <w:rFonts w:ascii="黑体" w:eastAsia="黑体" w:hAnsi="黑体" w:hint="eastAsia"/>
          <w:color w:val="000000"/>
          <w:sz w:val="32"/>
          <w:szCs w:val="32"/>
        </w:rPr>
        <w:t>六、</w:t>
      </w:r>
      <w:r w:rsidR="001607F1" w:rsidRPr="007A05D9">
        <w:rPr>
          <w:rFonts w:ascii="黑体" w:eastAsia="黑体" w:hAnsi="黑体" w:hint="eastAsia"/>
          <w:sz w:val="32"/>
          <w:szCs w:val="32"/>
        </w:rPr>
        <w:t>供应商资格要求</w:t>
      </w:r>
    </w:p>
    <w:p w:rsidR="001607F1" w:rsidRPr="001607F1" w:rsidRDefault="00941822" w:rsidP="001607F1">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一</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符合《中华人民共和国政府采购法》第二十二条资格条件：</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1.具有独立承担民事责任的能力；</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2.具有良好的商业信誉和健全的财务会计制度；</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3.具有履行合同所必需的设备和专业技术能力；</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4.有依法缴纳税收和社会保障资金的良好记录；</w:t>
      </w:r>
    </w:p>
    <w:p w:rsidR="001607F1" w:rsidRPr="001607F1" w:rsidRDefault="001607F1" w:rsidP="001607F1">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5.参加政府采购活动前3年内，在经营活动中没有重大违法记录；</w:t>
      </w:r>
    </w:p>
    <w:p w:rsidR="001607F1" w:rsidRPr="001607F1" w:rsidRDefault="001607F1" w:rsidP="001607F1">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6.法律、行政法规规定的其他条件。</w:t>
      </w:r>
    </w:p>
    <w:p w:rsidR="001607F1" w:rsidRPr="001607F1" w:rsidRDefault="00941822" w:rsidP="001607F1">
      <w:pPr>
        <w:spacing w:line="560" w:lineRule="exact"/>
        <w:ind w:firstLineChars="200" w:firstLine="640"/>
        <w:rPr>
          <w:rFonts w:ascii="仿宋_GB2312" w:eastAsia="仿宋_GB2312" w:hAnsiTheme="minorEastAsia"/>
          <w:bCs/>
          <w:sz w:val="32"/>
          <w:szCs w:val="32"/>
        </w:rPr>
      </w:pPr>
      <w:r w:rsidRPr="001607F1">
        <w:rPr>
          <w:rFonts w:ascii="仿宋_GB2312" w:eastAsia="仿宋_GB2312" w:hAnsiTheme="minorEastAsia" w:hint="eastAsia"/>
          <w:sz w:val="32"/>
          <w:szCs w:val="32"/>
        </w:rPr>
        <w:lastRenderedPageBreak/>
        <w:t>(</w:t>
      </w:r>
      <w:r>
        <w:rPr>
          <w:rFonts w:ascii="仿宋_GB2312" w:eastAsia="仿宋_GB2312" w:hAnsiTheme="minorEastAsia" w:hint="eastAsia"/>
          <w:sz w:val="32"/>
          <w:szCs w:val="32"/>
        </w:rPr>
        <w:t>二</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国有企业；事业单位；军队单位；</w:t>
      </w:r>
      <w:r w:rsidR="001607F1" w:rsidRPr="001607F1">
        <w:rPr>
          <w:rFonts w:ascii="仿宋_GB2312" w:eastAsia="仿宋_GB2312" w:hAnsiTheme="minorEastAsia" w:hint="eastAsia"/>
          <w:b/>
          <w:sz w:val="32"/>
          <w:szCs w:val="32"/>
        </w:rPr>
        <w:t>成立三年以上的非外资控股企业</w:t>
      </w:r>
      <w:r w:rsidR="001607F1" w:rsidRPr="001607F1">
        <w:rPr>
          <w:rFonts w:ascii="仿宋_GB2312" w:eastAsia="仿宋_GB2312" w:hAnsiTheme="minorEastAsia" w:hint="eastAsia"/>
          <w:sz w:val="32"/>
          <w:szCs w:val="32"/>
        </w:rPr>
        <w:t>（外资控股企业，是指中国境外的股东出资额或者持有股份占公司股本百分之五十以上的企业）。</w:t>
      </w:r>
    </w:p>
    <w:p w:rsidR="001607F1" w:rsidRPr="001607F1" w:rsidRDefault="00941822" w:rsidP="001607F1">
      <w:pPr>
        <w:tabs>
          <w:tab w:val="left" w:pos="0"/>
        </w:tabs>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三</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单位负责人为同一人或者存在直接控股、管理关系的不同供应商，不得同时参加同一包的采购活动。生产型企业的生产场经营地址或者注册登记地址为同一地址的，</w:t>
      </w:r>
      <w:r w:rsidR="001607F1" w:rsidRPr="001607F1">
        <w:rPr>
          <w:rFonts w:ascii="仿宋_GB2312" w:eastAsia="仿宋_GB2312" w:hAnsiTheme="minorEastAsia" w:cs="宋体" w:hint="eastAsia"/>
          <w:sz w:val="32"/>
          <w:szCs w:val="32"/>
        </w:rPr>
        <w:t>非国有销售型企业的股东和管理人员（法定代表人、董事、监事）之间存在近亲属、相互占股等关联的，也不得</w:t>
      </w:r>
      <w:r w:rsidR="001607F1" w:rsidRPr="001607F1">
        <w:rPr>
          <w:rFonts w:ascii="仿宋_GB2312" w:eastAsia="仿宋_GB2312" w:hAnsiTheme="minorEastAsia" w:hint="eastAsia"/>
          <w:sz w:val="32"/>
          <w:szCs w:val="32"/>
        </w:rPr>
        <w:t>同时参加同一包的采购活动。近亲属指夫妻、直系血亲、三代以内旁系血亲或近姻亲关系。</w:t>
      </w:r>
    </w:p>
    <w:p w:rsidR="001607F1" w:rsidRPr="001607F1" w:rsidRDefault="00941822" w:rsidP="001607F1">
      <w:pPr>
        <w:tabs>
          <w:tab w:val="left" w:pos="0"/>
        </w:tabs>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四</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未被列入政府采购失信名单、军队供应商暂停名单，未在军队采购失信名单禁入处罚期内，未被“信用中国”网站列入失信被执行人、重大税收违法案件当事人。</w:t>
      </w:r>
    </w:p>
    <w:p w:rsidR="001607F1" w:rsidRDefault="00941822" w:rsidP="00941822">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五</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 xml:space="preserve">本项目不接受联合体投标。 </w:t>
      </w:r>
    </w:p>
    <w:p w:rsidR="00A9469F" w:rsidRPr="00A9469F" w:rsidRDefault="00A9469F" w:rsidP="00A9469F">
      <w:pPr>
        <w:spacing w:line="579" w:lineRule="exact"/>
        <w:ind w:firstLineChars="200" w:firstLine="640"/>
        <w:rPr>
          <w:rFonts w:ascii="仿宋_GB2312" w:eastAsia="仿宋_GB2312" w:hAnsi="仿宋"/>
          <w:color w:val="000000"/>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六</w:t>
      </w:r>
      <w:r w:rsidRPr="001607F1">
        <w:rPr>
          <w:rFonts w:ascii="仿宋_GB2312" w:eastAsia="仿宋_GB2312" w:hAnsiTheme="minorEastAsia" w:hint="eastAsia"/>
          <w:sz w:val="32"/>
          <w:szCs w:val="32"/>
        </w:rPr>
        <w:t>)</w:t>
      </w:r>
      <w:r w:rsidRPr="00A9469F">
        <w:rPr>
          <w:rFonts w:ascii="仿宋_GB2312" w:eastAsia="仿宋_GB2312" w:hAnsi="仿宋" w:hint="eastAsia"/>
          <w:color w:val="000000"/>
          <w:sz w:val="32"/>
          <w:szCs w:val="32"/>
        </w:rPr>
        <w:t>厂家资质要求</w:t>
      </w:r>
    </w:p>
    <w:p w:rsidR="00A9469F" w:rsidRPr="00A9469F" w:rsidRDefault="00A9469F" w:rsidP="00A9469F">
      <w:pPr>
        <w:spacing w:line="579" w:lineRule="exact"/>
        <w:ind w:firstLineChars="200" w:firstLine="640"/>
        <w:rPr>
          <w:rFonts w:ascii="仿宋_GB2312" w:eastAsia="仿宋_GB2312" w:hAnsi="仿宋"/>
          <w:color w:val="000000"/>
          <w:sz w:val="32"/>
          <w:szCs w:val="32"/>
        </w:rPr>
      </w:pPr>
      <w:r w:rsidRPr="00A9469F">
        <w:rPr>
          <w:rFonts w:ascii="仿宋_GB2312" w:eastAsia="仿宋_GB2312" w:hAnsi="仿宋" w:hint="eastAsia"/>
          <w:color w:val="000000"/>
          <w:sz w:val="32"/>
          <w:szCs w:val="32"/>
        </w:rPr>
        <w:t>生产厂家须具有有效期内国家安全生产监督管理局监制颁发的《安全生产标准化证书》。</w:t>
      </w:r>
    </w:p>
    <w:p w:rsidR="00AB74DB" w:rsidRPr="00A9469F" w:rsidRDefault="00AB74DB" w:rsidP="00A9469F">
      <w:pPr>
        <w:widowControl/>
        <w:spacing w:line="500" w:lineRule="exact"/>
        <w:ind w:firstLineChars="200" w:firstLine="640"/>
        <w:rPr>
          <w:rFonts w:ascii="仿宋_GB2312" w:eastAsia="仿宋_GB2312" w:hAnsiTheme="minorEastAsia"/>
          <w:sz w:val="32"/>
          <w:szCs w:val="32"/>
        </w:rPr>
      </w:pPr>
      <w:r w:rsidRPr="00271170">
        <w:rPr>
          <w:rFonts w:ascii="仿宋_GB2312" w:eastAsia="仿宋_GB2312" w:hAnsiTheme="minorEastAsia" w:hint="eastAsia"/>
          <w:sz w:val="32"/>
          <w:szCs w:val="32"/>
        </w:rPr>
        <w:t>(</w:t>
      </w:r>
      <w:r w:rsidR="00A9469F">
        <w:rPr>
          <w:rFonts w:ascii="仿宋_GB2312" w:eastAsia="仿宋_GB2312" w:hAnsiTheme="minorEastAsia" w:hint="eastAsia"/>
          <w:sz w:val="32"/>
          <w:szCs w:val="32"/>
        </w:rPr>
        <w:t>七</w:t>
      </w:r>
      <w:r w:rsidRPr="00271170">
        <w:rPr>
          <w:rFonts w:ascii="仿宋_GB2312" w:eastAsia="仿宋_GB2312" w:hAnsiTheme="minorEastAsia" w:hint="eastAsia"/>
          <w:sz w:val="32"/>
          <w:szCs w:val="32"/>
        </w:rPr>
        <w:t>)</w:t>
      </w:r>
      <w:r w:rsidR="00A9469F" w:rsidRPr="00A9469F">
        <w:rPr>
          <w:rFonts w:ascii="仿宋" w:eastAsia="仿宋" w:hAnsi="仿宋" w:hint="eastAsia"/>
          <w:color w:val="000000"/>
          <w:szCs w:val="32"/>
        </w:rPr>
        <w:t xml:space="preserve"> </w:t>
      </w:r>
      <w:r w:rsidR="00A753F0">
        <w:rPr>
          <w:rFonts w:ascii="仿宋_GB2312" w:eastAsia="仿宋_GB2312" w:hAnsiTheme="minorEastAsia" w:hint="eastAsia"/>
          <w:sz w:val="32"/>
          <w:szCs w:val="32"/>
        </w:rPr>
        <w:t>人造草坪</w:t>
      </w:r>
      <w:r w:rsidR="00A9469F" w:rsidRPr="00A9469F">
        <w:rPr>
          <w:rFonts w:ascii="仿宋_GB2312" w:eastAsia="仿宋_GB2312" w:hAnsiTheme="minorEastAsia" w:hint="eastAsia"/>
          <w:sz w:val="32"/>
          <w:szCs w:val="32"/>
        </w:rPr>
        <w:t>环保品质要求</w:t>
      </w:r>
    </w:p>
    <w:p w:rsidR="00A9469F" w:rsidRPr="00A9469F" w:rsidRDefault="00A9469F" w:rsidP="00A9469F">
      <w:pPr>
        <w:spacing w:line="579" w:lineRule="exact"/>
        <w:ind w:firstLineChars="200" w:firstLine="640"/>
        <w:rPr>
          <w:rFonts w:ascii="仿宋_GB2312" w:eastAsia="仿宋_GB2312" w:hAnsi="仿宋"/>
          <w:color w:val="000000"/>
          <w:sz w:val="32"/>
          <w:szCs w:val="32"/>
        </w:rPr>
      </w:pPr>
      <w:r w:rsidRPr="00A9469F">
        <w:rPr>
          <w:rFonts w:ascii="仿宋_GB2312" w:eastAsia="仿宋_GB2312" w:hAnsi="仿宋" w:hint="eastAsia"/>
          <w:color w:val="000000"/>
          <w:sz w:val="32"/>
          <w:szCs w:val="32"/>
        </w:rPr>
        <w:t>1.</w:t>
      </w:r>
      <w:r w:rsidR="008A60EE" w:rsidRPr="00A9469F">
        <w:rPr>
          <w:rFonts w:ascii="仿宋_GB2312" w:eastAsia="仿宋_GB2312" w:hAnsi="仿宋" w:hint="eastAsia"/>
          <w:color w:val="000000"/>
          <w:sz w:val="32"/>
          <w:szCs w:val="32"/>
        </w:rPr>
        <w:t>提供</w:t>
      </w:r>
      <w:r w:rsidRPr="00A9469F">
        <w:rPr>
          <w:rFonts w:ascii="仿宋_GB2312" w:eastAsia="仿宋_GB2312" w:hAnsi="仿宋" w:hint="eastAsia"/>
          <w:color w:val="000000"/>
          <w:sz w:val="32"/>
          <w:szCs w:val="32"/>
        </w:rPr>
        <w:t>通过国标GB36246-2018标准的检测报告。</w:t>
      </w:r>
    </w:p>
    <w:p w:rsidR="00A9469F" w:rsidRPr="00A9469F" w:rsidRDefault="00A9469F" w:rsidP="00A9469F">
      <w:pPr>
        <w:spacing w:line="579" w:lineRule="exact"/>
        <w:ind w:firstLineChars="200" w:firstLine="640"/>
        <w:rPr>
          <w:rFonts w:ascii="仿宋_GB2312" w:eastAsia="仿宋_GB2312" w:hAnsi="仿宋"/>
          <w:color w:val="000000"/>
          <w:sz w:val="32"/>
          <w:szCs w:val="32"/>
        </w:rPr>
      </w:pPr>
      <w:r w:rsidRPr="00A9469F">
        <w:rPr>
          <w:rFonts w:ascii="仿宋_GB2312" w:eastAsia="仿宋_GB2312" w:hAnsi="仿宋" w:hint="eastAsia"/>
          <w:color w:val="000000"/>
          <w:sz w:val="32"/>
          <w:szCs w:val="32"/>
        </w:rPr>
        <w:t>2.</w:t>
      </w:r>
      <w:r w:rsidR="008A60EE" w:rsidRPr="00A9469F">
        <w:rPr>
          <w:rFonts w:ascii="仿宋_GB2312" w:eastAsia="仿宋_GB2312" w:hAnsi="仿宋" w:hint="eastAsia"/>
          <w:color w:val="000000"/>
          <w:sz w:val="32"/>
          <w:szCs w:val="32"/>
        </w:rPr>
        <w:t>提供</w:t>
      </w:r>
      <w:r w:rsidRPr="00A9469F">
        <w:rPr>
          <w:rFonts w:ascii="仿宋_GB2312" w:eastAsia="仿宋_GB2312" w:hAnsi="仿宋" w:hint="eastAsia"/>
          <w:color w:val="000000"/>
          <w:sz w:val="32"/>
          <w:szCs w:val="32"/>
        </w:rPr>
        <w:t>通过国标GB20394-2019标准的检测报告。</w:t>
      </w:r>
    </w:p>
    <w:p w:rsidR="00A9469F" w:rsidRPr="00A9469F" w:rsidRDefault="00A9469F" w:rsidP="00A9469F">
      <w:pPr>
        <w:spacing w:line="579" w:lineRule="exact"/>
        <w:ind w:firstLineChars="200" w:firstLine="640"/>
        <w:rPr>
          <w:rFonts w:ascii="仿宋_GB2312" w:eastAsia="仿宋_GB2312" w:hAnsi="仿宋"/>
          <w:color w:val="000000"/>
          <w:sz w:val="32"/>
          <w:szCs w:val="32"/>
        </w:rPr>
      </w:pPr>
      <w:r w:rsidRPr="00A9469F">
        <w:rPr>
          <w:rFonts w:ascii="仿宋_GB2312" w:eastAsia="仿宋_GB2312" w:hAnsi="仿宋" w:hint="eastAsia"/>
          <w:color w:val="000000"/>
          <w:sz w:val="32"/>
          <w:szCs w:val="32"/>
        </w:rPr>
        <w:t>3.提供权威检测机构依据GB6675.4-2014测定样品（草丝、底布、胶水）的八大重金属（可溶性铅Pb、可溶性锑Sb、可溶性砷As、可溶性钡Ba、可溶性镉Cd、可溶性铬Cr、可溶性汞Hg、可溶性硒Se的含量），且结果为未检出的检测</w:t>
      </w:r>
      <w:r w:rsidRPr="00A9469F">
        <w:rPr>
          <w:rFonts w:ascii="仿宋_GB2312" w:eastAsia="仿宋_GB2312" w:hAnsi="仿宋" w:hint="eastAsia"/>
          <w:color w:val="000000"/>
          <w:sz w:val="32"/>
          <w:szCs w:val="32"/>
        </w:rPr>
        <w:lastRenderedPageBreak/>
        <w:t>报告。</w:t>
      </w:r>
    </w:p>
    <w:p w:rsidR="00A9469F" w:rsidRPr="00A9469F" w:rsidRDefault="00A9469F" w:rsidP="00A9469F">
      <w:pPr>
        <w:spacing w:line="579" w:lineRule="exact"/>
        <w:ind w:firstLineChars="200" w:firstLine="640"/>
        <w:rPr>
          <w:rFonts w:ascii="仿宋_GB2312" w:eastAsia="仿宋_GB2312" w:hAnsi="仿宋"/>
          <w:color w:val="000000"/>
          <w:sz w:val="32"/>
          <w:szCs w:val="32"/>
        </w:rPr>
      </w:pPr>
      <w:r w:rsidRPr="00A9469F">
        <w:rPr>
          <w:rFonts w:ascii="仿宋_GB2312" w:eastAsia="仿宋_GB2312" w:hAnsi="仿宋" w:hint="eastAsia"/>
          <w:color w:val="000000"/>
          <w:sz w:val="32"/>
          <w:szCs w:val="32"/>
        </w:rPr>
        <w:t>4.提供权威检测机构依据《GB/T31402-2015》测定样品的抗菌性，且大肠杆菌和金黄色葡萄球菌群的抗菌性均≤0.7。</w:t>
      </w:r>
    </w:p>
    <w:p w:rsidR="00A9469F" w:rsidRPr="00A9469F" w:rsidRDefault="00A9469F" w:rsidP="00A9469F">
      <w:pPr>
        <w:spacing w:line="579" w:lineRule="exact"/>
        <w:ind w:firstLineChars="200" w:firstLine="640"/>
        <w:rPr>
          <w:rFonts w:ascii="仿宋_GB2312" w:eastAsia="仿宋_GB2312" w:hAnsi="仿宋"/>
          <w:color w:val="000000"/>
          <w:sz w:val="32"/>
          <w:szCs w:val="32"/>
        </w:rPr>
      </w:pPr>
      <w:r w:rsidRPr="00A9469F">
        <w:rPr>
          <w:rFonts w:ascii="仿宋_GB2312" w:eastAsia="仿宋_GB2312" w:hAnsi="仿宋" w:hint="eastAsia"/>
          <w:color w:val="000000"/>
          <w:sz w:val="32"/>
          <w:szCs w:val="32"/>
        </w:rPr>
        <w:t>5.提供权威检测机构出具依据《EN71-9：2005+A：2007》测定样品的甲醛含量，检测结果为未检出的报告。</w:t>
      </w:r>
    </w:p>
    <w:p w:rsidR="00A9469F" w:rsidRPr="00A9469F" w:rsidRDefault="00A9469F" w:rsidP="00A9469F">
      <w:pPr>
        <w:spacing w:line="579" w:lineRule="exact"/>
        <w:ind w:firstLineChars="200" w:firstLine="640"/>
        <w:rPr>
          <w:rFonts w:ascii="仿宋_GB2312" w:eastAsia="仿宋_GB2312" w:hAnsi="仿宋"/>
          <w:color w:val="000000"/>
          <w:sz w:val="32"/>
          <w:szCs w:val="32"/>
        </w:rPr>
      </w:pPr>
      <w:r w:rsidRPr="00A9469F">
        <w:rPr>
          <w:rFonts w:ascii="仿宋_GB2312" w:eastAsia="仿宋_GB2312" w:hAnsi="仿宋" w:hint="eastAsia"/>
          <w:color w:val="000000"/>
          <w:sz w:val="32"/>
          <w:szCs w:val="32"/>
        </w:rPr>
        <w:t>6.提供依据《GB/T20382-2006》和《GB/T20383-2006》标准测定样品的致癌性和致敏性物质未检出的报告。</w:t>
      </w:r>
    </w:p>
    <w:p w:rsidR="00A9469F" w:rsidRPr="00A9469F" w:rsidRDefault="00A9469F" w:rsidP="00A9469F">
      <w:pPr>
        <w:spacing w:line="579" w:lineRule="exact"/>
        <w:ind w:firstLineChars="200" w:firstLine="640"/>
        <w:rPr>
          <w:rFonts w:ascii="仿宋_GB2312" w:eastAsia="仿宋_GB2312" w:hAnsi="仿宋"/>
          <w:color w:val="000000"/>
          <w:sz w:val="32"/>
          <w:szCs w:val="32"/>
        </w:rPr>
      </w:pPr>
      <w:r w:rsidRPr="00A9469F">
        <w:rPr>
          <w:rFonts w:ascii="仿宋_GB2312" w:eastAsia="仿宋_GB2312" w:hAnsi="仿宋" w:hint="eastAsia"/>
          <w:color w:val="000000"/>
          <w:sz w:val="32"/>
          <w:szCs w:val="32"/>
        </w:rPr>
        <w:t>7.</w:t>
      </w:r>
      <w:r w:rsidR="00951603">
        <w:rPr>
          <w:rFonts w:ascii="仿宋_GB2312" w:eastAsia="仿宋_GB2312" w:hAnsi="仿宋" w:hint="eastAsia"/>
          <w:color w:val="000000"/>
          <w:sz w:val="32"/>
          <w:szCs w:val="32"/>
        </w:rPr>
        <w:t>提供</w:t>
      </w:r>
      <w:r w:rsidRPr="00A9469F">
        <w:rPr>
          <w:rFonts w:ascii="仿宋_GB2312" w:eastAsia="仿宋_GB2312" w:hAnsi="仿宋" w:hint="eastAsia"/>
          <w:color w:val="000000"/>
          <w:sz w:val="32"/>
          <w:szCs w:val="32"/>
        </w:rPr>
        <w:t>国家权威机构依据GB/T21866标准检测人造草坪的抗菌性能，对大肠杆菌、金黄色葡萄球菌、肺炎伯克氏菌、铜假绿单胞菌能达到99%以上，且经过120h紫外灯照射测试抗菌耐性后，效果能达到95%以上</w:t>
      </w:r>
      <w:r w:rsidR="00951603">
        <w:rPr>
          <w:rFonts w:ascii="仿宋_GB2312" w:eastAsia="仿宋_GB2312" w:hAnsi="仿宋" w:hint="eastAsia"/>
          <w:color w:val="000000"/>
          <w:sz w:val="32"/>
          <w:szCs w:val="32"/>
        </w:rPr>
        <w:t>的</w:t>
      </w:r>
      <w:r w:rsidR="004F2428">
        <w:rPr>
          <w:rFonts w:ascii="仿宋_GB2312" w:eastAsia="仿宋_GB2312" w:hAnsi="仿宋" w:hint="eastAsia"/>
          <w:color w:val="000000"/>
          <w:sz w:val="32"/>
          <w:szCs w:val="32"/>
        </w:rPr>
        <w:t>检测</w:t>
      </w:r>
      <w:r w:rsidR="00951603">
        <w:rPr>
          <w:rFonts w:ascii="仿宋_GB2312" w:eastAsia="仿宋_GB2312" w:hAnsi="仿宋" w:hint="eastAsia"/>
          <w:color w:val="000000"/>
          <w:sz w:val="32"/>
          <w:szCs w:val="32"/>
        </w:rPr>
        <w:t>报告</w:t>
      </w:r>
      <w:r w:rsidRPr="00A9469F">
        <w:rPr>
          <w:rFonts w:ascii="仿宋_GB2312" w:eastAsia="仿宋_GB2312" w:hAnsi="仿宋" w:hint="eastAsia"/>
          <w:color w:val="000000"/>
          <w:sz w:val="32"/>
          <w:szCs w:val="32"/>
        </w:rPr>
        <w:t>。</w:t>
      </w:r>
    </w:p>
    <w:p w:rsidR="00A9469F" w:rsidRPr="00A9469F" w:rsidRDefault="00A9469F" w:rsidP="00A9469F">
      <w:pPr>
        <w:spacing w:line="579" w:lineRule="exact"/>
        <w:ind w:firstLineChars="200" w:firstLine="640"/>
        <w:rPr>
          <w:rFonts w:ascii="仿宋_GB2312" w:eastAsia="仿宋_GB2312" w:hAnsi="仿宋"/>
          <w:color w:val="000000"/>
          <w:sz w:val="32"/>
          <w:szCs w:val="32"/>
        </w:rPr>
      </w:pPr>
      <w:r w:rsidRPr="00A9469F">
        <w:rPr>
          <w:rFonts w:ascii="仿宋_GB2312" w:eastAsia="仿宋_GB2312" w:hAnsi="仿宋" w:hint="eastAsia"/>
          <w:color w:val="000000"/>
          <w:sz w:val="32"/>
          <w:szCs w:val="32"/>
        </w:rPr>
        <w:t>8.</w:t>
      </w:r>
      <w:r w:rsidR="008B7B91" w:rsidRPr="00A9469F">
        <w:rPr>
          <w:rFonts w:ascii="仿宋_GB2312" w:eastAsia="仿宋_GB2312" w:hAnsi="仿宋" w:hint="eastAsia"/>
          <w:color w:val="000000"/>
          <w:sz w:val="32"/>
          <w:szCs w:val="32"/>
        </w:rPr>
        <w:t>提供</w:t>
      </w:r>
      <w:r w:rsidRPr="00A9469F">
        <w:rPr>
          <w:rFonts w:ascii="仿宋_GB2312" w:eastAsia="仿宋_GB2312" w:hAnsi="仿宋" w:hint="eastAsia"/>
          <w:color w:val="000000"/>
          <w:sz w:val="32"/>
          <w:szCs w:val="32"/>
        </w:rPr>
        <w:t>权威检测机构依据GB/T11049-2008标准出具的地毯燃烧性能测试报告。</w:t>
      </w:r>
    </w:p>
    <w:p w:rsidR="00A9469F" w:rsidRPr="00A9469F" w:rsidRDefault="00A9469F" w:rsidP="00A9469F">
      <w:pPr>
        <w:spacing w:line="579" w:lineRule="exact"/>
        <w:ind w:firstLineChars="200" w:firstLine="640"/>
        <w:rPr>
          <w:rFonts w:ascii="仿宋_GB2312" w:eastAsia="仿宋_GB2312" w:hAnsi="仿宋"/>
          <w:color w:val="000000"/>
          <w:sz w:val="32"/>
          <w:szCs w:val="32"/>
        </w:rPr>
      </w:pPr>
      <w:r w:rsidRPr="00A9469F">
        <w:rPr>
          <w:rFonts w:ascii="仿宋_GB2312" w:eastAsia="仿宋_GB2312" w:hAnsi="仿宋" w:hint="eastAsia"/>
          <w:color w:val="000000"/>
          <w:sz w:val="32"/>
          <w:szCs w:val="32"/>
        </w:rPr>
        <w:t>9.</w:t>
      </w:r>
      <w:r w:rsidR="001D77E2" w:rsidRPr="00A9469F">
        <w:rPr>
          <w:rFonts w:ascii="仿宋_GB2312" w:eastAsia="仿宋_GB2312" w:hAnsi="仿宋" w:hint="eastAsia"/>
          <w:color w:val="000000"/>
          <w:sz w:val="32"/>
          <w:szCs w:val="32"/>
        </w:rPr>
        <w:t>提供</w:t>
      </w:r>
      <w:r w:rsidRPr="00A9469F">
        <w:rPr>
          <w:rFonts w:ascii="仿宋_GB2312" w:eastAsia="仿宋_GB2312" w:hAnsi="仿宋" w:hint="eastAsia"/>
          <w:color w:val="000000"/>
          <w:sz w:val="32"/>
          <w:szCs w:val="32"/>
        </w:rPr>
        <w:t>权威检测机构依据AfPS GS 2014:01PAK测定样品的多环芳烃的含量，结果为未检出。</w:t>
      </w:r>
    </w:p>
    <w:p w:rsidR="00395A48" w:rsidRPr="00A9469F" w:rsidRDefault="00395A48" w:rsidP="00395A48">
      <w:pPr>
        <w:spacing w:line="579"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10</w:t>
      </w:r>
      <w:r w:rsidRPr="00A9469F">
        <w:rPr>
          <w:rFonts w:ascii="仿宋_GB2312" w:eastAsia="仿宋_GB2312" w:hAnsi="仿宋" w:hint="eastAsia"/>
          <w:color w:val="000000"/>
          <w:sz w:val="32"/>
          <w:szCs w:val="32"/>
        </w:rPr>
        <w:t>.提供中国环境标志（Ⅱ型产品认证证书）。</w:t>
      </w:r>
    </w:p>
    <w:p w:rsidR="002271E7" w:rsidRPr="00395A48" w:rsidRDefault="002271E7"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7B03DA" w:rsidRDefault="007B03DA" w:rsidP="007B03DA">
      <w:pPr>
        <w:spacing w:line="579" w:lineRule="exact"/>
        <w:rPr>
          <w:rFonts w:ascii="黑体" w:eastAsia="黑体" w:hAnsi="黑体"/>
        </w:rPr>
      </w:pPr>
      <w:bookmarkStart w:id="0" w:name="_Toc24886334"/>
    </w:p>
    <w:p w:rsidR="00EB54E6" w:rsidRDefault="00EB54E6" w:rsidP="007B03DA">
      <w:pPr>
        <w:spacing w:line="579" w:lineRule="exact"/>
        <w:jc w:val="center"/>
        <w:rPr>
          <w:rFonts w:ascii="方正小标宋简体" w:eastAsia="方正小标宋简体" w:cs="方正小标宋简体"/>
          <w:sz w:val="44"/>
          <w:szCs w:val="44"/>
        </w:rPr>
      </w:pPr>
    </w:p>
    <w:p w:rsidR="00EB54E6" w:rsidRDefault="00EB54E6" w:rsidP="007B03DA">
      <w:pPr>
        <w:spacing w:line="579" w:lineRule="exact"/>
        <w:jc w:val="center"/>
        <w:rPr>
          <w:rFonts w:ascii="方正小标宋简体" w:eastAsia="方正小标宋简体" w:cs="方正小标宋简体"/>
          <w:sz w:val="44"/>
          <w:szCs w:val="44"/>
        </w:rPr>
        <w:sectPr w:rsidR="00EB54E6" w:rsidSect="00EB54E6">
          <w:footerReference w:type="default" r:id="rId8"/>
          <w:pgSz w:w="11906" w:h="16838"/>
          <w:pgMar w:top="1440" w:right="1797" w:bottom="1440" w:left="1797" w:header="851" w:footer="992" w:gutter="0"/>
          <w:cols w:space="425"/>
          <w:docGrid w:linePitch="312"/>
        </w:sectPr>
      </w:pPr>
    </w:p>
    <w:p w:rsidR="00EB54E6" w:rsidRDefault="00EB54E6" w:rsidP="007B03DA">
      <w:pPr>
        <w:spacing w:line="579" w:lineRule="exact"/>
        <w:jc w:val="center"/>
        <w:rPr>
          <w:rFonts w:ascii="方正小标宋简体" w:eastAsia="方正小标宋简体" w:cs="方正小标宋简体"/>
          <w:sz w:val="44"/>
          <w:szCs w:val="44"/>
        </w:rPr>
      </w:pPr>
    </w:p>
    <w:p w:rsidR="007B03DA" w:rsidRPr="004E3D79" w:rsidRDefault="007B03DA" w:rsidP="007B03DA">
      <w:pPr>
        <w:spacing w:line="579"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幼儿园草坪更换项目</w:t>
      </w:r>
      <w:r w:rsidRPr="00B43300">
        <w:rPr>
          <w:rFonts w:ascii="方正小标宋简体" w:eastAsia="方正小标宋简体" w:cs="方正小标宋简体" w:hint="eastAsia"/>
          <w:sz w:val="44"/>
          <w:szCs w:val="44"/>
        </w:rPr>
        <w:t>采购</w:t>
      </w:r>
      <w:r w:rsidRPr="004E3D79">
        <w:rPr>
          <w:rFonts w:ascii="方正小标宋简体" w:eastAsia="方正小标宋简体" w:cs="方正小标宋简体" w:hint="eastAsia"/>
          <w:sz w:val="44"/>
          <w:szCs w:val="44"/>
        </w:rPr>
        <w:t>需求明细表</w:t>
      </w:r>
      <w:bookmarkEnd w:id="0"/>
    </w:p>
    <w:p w:rsidR="00EB54E6" w:rsidRDefault="00EB54E6" w:rsidP="00EB54E6">
      <w:pPr>
        <w:widowControl/>
        <w:jc w:val="left"/>
        <w:rPr>
          <w:rFonts w:ascii="宋体" w:hAnsi="宋体" w:cs="宋体"/>
        </w:rPr>
      </w:pPr>
    </w:p>
    <w:p w:rsidR="00EB54E6" w:rsidRDefault="00EB54E6" w:rsidP="00EB54E6">
      <w:pPr>
        <w:widowControl/>
        <w:jc w:val="left"/>
        <w:rPr>
          <w:rFonts w:ascii="宋体" w:hAnsi="宋体" w:cs="宋体"/>
        </w:rPr>
      </w:pPr>
    </w:p>
    <w:p w:rsidR="00EB54E6" w:rsidRDefault="00EB54E6" w:rsidP="00EB54E6">
      <w:pPr>
        <w:widowControl/>
        <w:jc w:val="left"/>
        <w:rPr>
          <w:rFonts w:ascii="宋体" w:eastAsia="宋体" w:hAnsi="宋体" w:cs="宋体"/>
          <w:sz w:val="24"/>
        </w:rPr>
      </w:pPr>
      <w:r>
        <w:rPr>
          <w:rFonts w:ascii="宋体" w:hAnsi="宋体" w:cs="宋体" w:hint="eastAsia"/>
        </w:rPr>
        <w:t>需求部门：幼儿园                                                                                            编报时间：</w:t>
      </w:r>
      <w:r>
        <w:rPr>
          <w:rFonts w:ascii="宋体" w:hAnsi="宋体" w:cs="宋体"/>
        </w:rPr>
        <w:t>202</w:t>
      </w:r>
      <w:r>
        <w:rPr>
          <w:rFonts w:ascii="宋体" w:hAnsi="宋体" w:cs="宋体" w:hint="eastAsia"/>
        </w:rPr>
        <w:t>3</w:t>
      </w:r>
      <w:r>
        <w:rPr>
          <w:rFonts w:ascii="宋体" w:hAnsi="宋体" w:cs="宋体"/>
        </w:rPr>
        <w:t>年</w:t>
      </w:r>
      <w:r>
        <w:rPr>
          <w:rFonts w:ascii="宋体" w:hAnsi="宋体" w:cs="宋体" w:hint="eastAsia"/>
        </w:rPr>
        <w:t>2</w:t>
      </w:r>
      <w:r>
        <w:rPr>
          <w:rFonts w:ascii="宋体" w:hAnsi="宋体" w:cs="宋体"/>
        </w:rPr>
        <w:t>月</w:t>
      </w:r>
      <w:r>
        <w:rPr>
          <w:rFonts w:ascii="宋体" w:hAnsi="宋体" w:cs="宋体" w:hint="eastAsia"/>
        </w:rPr>
        <w:t>15</w:t>
      </w:r>
      <w:r>
        <w:rPr>
          <w:rFonts w:ascii="宋体" w:hAnsi="宋体" w:cs="宋体"/>
        </w:rPr>
        <w:t>日</w:t>
      </w:r>
    </w:p>
    <w:tbl>
      <w:tblPr>
        <w:tblW w:w="144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9"/>
        <w:gridCol w:w="1494"/>
        <w:gridCol w:w="1102"/>
        <w:gridCol w:w="1366"/>
        <w:gridCol w:w="1102"/>
        <w:gridCol w:w="1102"/>
        <w:gridCol w:w="1148"/>
        <w:gridCol w:w="1499"/>
        <w:gridCol w:w="1102"/>
        <w:gridCol w:w="1102"/>
        <w:gridCol w:w="1223"/>
        <w:gridCol w:w="1223"/>
      </w:tblGrid>
      <w:tr w:rsidR="00EB54E6" w:rsidTr="0023351D">
        <w:trPr>
          <w:trHeight w:val="1088"/>
        </w:trPr>
        <w:tc>
          <w:tcPr>
            <w:tcW w:w="949" w:type="dxa"/>
            <w:tcBorders>
              <w:top w:val="single" w:sz="4" w:space="0" w:color="000000"/>
              <w:left w:val="single" w:sz="4" w:space="0" w:color="000000"/>
              <w:bottom w:val="single" w:sz="4" w:space="0" w:color="000000"/>
              <w:right w:val="single" w:sz="4" w:space="0" w:color="000000"/>
            </w:tcBorders>
            <w:vAlign w:val="center"/>
            <w:hideMark/>
          </w:tcPr>
          <w:p w:rsidR="00EB54E6" w:rsidRPr="004E3D79" w:rsidRDefault="00EB54E6" w:rsidP="0023351D">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序号</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EB54E6" w:rsidRPr="004E3D79" w:rsidRDefault="00EB54E6" w:rsidP="0023351D">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项目及品种名称</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EB54E6" w:rsidRPr="004E3D79" w:rsidRDefault="00EB54E6" w:rsidP="0023351D">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规格</w:t>
            </w:r>
          </w:p>
          <w:p w:rsidR="00EB54E6" w:rsidRPr="004E3D79" w:rsidRDefault="00EB54E6" w:rsidP="0023351D">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型号</w:t>
            </w:r>
          </w:p>
        </w:tc>
        <w:tc>
          <w:tcPr>
            <w:tcW w:w="1366" w:type="dxa"/>
            <w:tcBorders>
              <w:top w:val="single" w:sz="4" w:space="0" w:color="000000"/>
              <w:left w:val="single" w:sz="4" w:space="0" w:color="000000"/>
              <w:bottom w:val="single" w:sz="4" w:space="0" w:color="000000"/>
              <w:right w:val="single" w:sz="4" w:space="0" w:color="000000"/>
            </w:tcBorders>
            <w:vAlign w:val="center"/>
            <w:hideMark/>
          </w:tcPr>
          <w:p w:rsidR="00EB54E6" w:rsidRPr="004E3D79" w:rsidRDefault="00EB54E6" w:rsidP="0023351D">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物资质量技术标准或服务内容及标准要求</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EB54E6" w:rsidRPr="004E3D79" w:rsidRDefault="00EB54E6" w:rsidP="0023351D">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计量</w:t>
            </w:r>
          </w:p>
          <w:p w:rsidR="00EB54E6" w:rsidRPr="004E3D79" w:rsidRDefault="00EB54E6" w:rsidP="0023351D">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单位</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EB54E6" w:rsidRPr="004E3D79" w:rsidRDefault="00EB54E6" w:rsidP="0023351D">
            <w:pPr>
              <w:widowControl/>
              <w:snapToGrid w:val="0"/>
              <w:jc w:val="center"/>
              <w:rPr>
                <w:rFonts w:ascii="黑体" w:eastAsia="黑体" w:hAnsi="黑体" w:cs="黑体"/>
                <w:sz w:val="20"/>
                <w:szCs w:val="20"/>
              </w:rPr>
            </w:pPr>
            <w:r>
              <w:rPr>
                <w:rFonts w:ascii="黑体" w:eastAsia="黑体" w:hAnsi="黑体" w:cs="黑体" w:hint="eastAsia"/>
                <w:sz w:val="20"/>
                <w:szCs w:val="20"/>
              </w:rPr>
              <w:t>面积</w:t>
            </w:r>
          </w:p>
        </w:tc>
        <w:tc>
          <w:tcPr>
            <w:tcW w:w="1148" w:type="dxa"/>
            <w:tcBorders>
              <w:top w:val="single" w:sz="4" w:space="0" w:color="000000"/>
              <w:left w:val="single" w:sz="4" w:space="0" w:color="000000"/>
              <w:bottom w:val="single" w:sz="4" w:space="0" w:color="000000"/>
              <w:right w:val="single" w:sz="4" w:space="0" w:color="000000"/>
            </w:tcBorders>
            <w:vAlign w:val="center"/>
            <w:hideMark/>
          </w:tcPr>
          <w:p w:rsidR="00EB54E6" w:rsidRPr="004E3D79" w:rsidRDefault="00EB54E6" w:rsidP="0023351D">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单价（元）</w:t>
            </w:r>
          </w:p>
        </w:tc>
        <w:tc>
          <w:tcPr>
            <w:tcW w:w="1499" w:type="dxa"/>
            <w:tcBorders>
              <w:top w:val="single" w:sz="4" w:space="0" w:color="000000"/>
              <w:left w:val="single" w:sz="4" w:space="0" w:color="000000"/>
              <w:bottom w:val="single" w:sz="4" w:space="0" w:color="000000"/>
              <w:right w:val="single" w:sz="4" w:space="0" w:color="000000"/>
            </w:tcBorders>
            <w:vAlign w:val="center"/>
            <w:hideMark/>
          </w:tcPr>
          <w:p w:rsidR="00EB54E6" w:rsidRPr="004E3D79" w:rsidRDefault="00EB54E6" w:rsidP="0023351D">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预算金额</w:t>
            </w:r>
          </w:p>
          <w:p w:rsidR="00EB54E6" w:rsidRPr="004E3D79" w:rsidRDefault="00EB54E6" w:rsidP="0023351D">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（万元）</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EB54E6" w:rsidRPr="004E3D79" w:rsidRDefault="00EB54E6" w:rsidP="0023351D">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交货（服务）地点</w:t>
            </w:r>
          </w:p>
        </w:tc>
        <w:tc>
          <w:tcPr>
            <w:tcW w:w="1102" w:type="dxa"/>
            <w:tcBorders>
              <w:top w:val="single" w:sz="4" w:space="0" w:color="000000"/>
              <w:left w:val="single" w:sz="4" w:space="0" w:color="000000"/>
              <w:bottom w:val="single" w:sz="4" w:space="0" w:color="000000"/>
              <w:right w:val="single" w:sz="4" w:space="0" w:color="000000"/>
            </w:tcBorders>
            <w:vAlign w:val="center"/>
            <w:hideMark/>
          </w:tcPr>
          <w:p w:rsidR="00EB54E6" w:rsidRPr="004E3D79" w:rsidRDefault="00EB54E6" w:rsidP="0023351D">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交货（服务）期限</w:t>
            </w: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EB54E6" w:rsidRDefault="00EB54E6" w:rsidP="0023351D">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采购方式</w:t>
            </w:r>
          </w:p>
          <w:p w:rsidR="00EB54E6" w:rsidRPr="004E3D79" w:rsidRDefault="00EB54E6" w:rsidP="0023351D">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建议</w:t>
            </w:r>
          </w:p>
        </w:tc>
        <w:tc>
          <w:tcPr>
            <w:tcW w:w="1223" w:type="dxa"/>
            <w:tcBorders>
              <w:top w:val="single" w:sz="4" w:space="0" w:color="000000"/>
              <w:left w:val="single" w:sz="4" w:space="0" w:color="000000"/>
              <w:bottom w:val="single" w:sz="4" w:space="0" w:color="000000"/>
              <w:right w:val="single" w:sz="4" w:space="0" w:color="000000"/>
            </w:tcBorders>
            <w:vAlign w:val="center"/>
            <w:hideMark/>
          </w:tcPr>
          <w:p w:rsidR="00EB54E6" w:rsidRPr="004E3D79" w:rsidRDefault="00EB54E6" w:rsidP="0023351D">
            <w:pPr>
              <w:widowControl/>
              <w:snapToGrid w:val="0"/>
              <w:jc w:val="center"/>
              <w:rPr>
                <w:rFonts w:ascii="黑体" w:eastAsia="黑体" w:hAnsi="黑体" w:cs="黑体"/>
                <w:sz w:val="20"/>
                <w:szCs w:val="20"/>
              </w:rPr>
            </w:pPr>
            <w:r w:rsidRPr="004E3D79">
              <w:rPr>
                <w:rFonts w:ascii="黑体" w:eastAsia="黑体" w:hAnsi="黑体" w:cs="黑体" w:hint="eastAsia"/>
                <w:sz w:val="20"/>
                <w:szCs w:val="20"/>
              </w:rPr>
              <w:t>备注</w:t>
            </w:r>
          </w:p>
        </w:tc>
      </w:tr>
      <w:tr w:rsidR="00EB54E6" w:rsidTr="0023351D">
        <w:trPr>
          <w:trHeight w:val="334"/>
        </w:trPr>
        <w:tc>
          <w:tcPr>
            <w:tcW w:w="949"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EB54E6" w:rsidRPr="004E3D79" w:rsidRDefault="00EB54E6" w:rsidP="0023351D">
            <w:pPr>
              <w:widowControl/>
              <w:snapToGrid w:val="0"/>
              <w:spacing w:line="360" w:lineRule="auto"/>
              <w:jc w:val="center"/>
              <w:rPr>
                <w:rFonts w:ascii="仿宋_GB2312" w:hAnsi="宋体" w:cs="宋体"/>
                <w:sz w:val="20"/>
                <w:szCs w:val="20"/>
              </w:rPr>
            </w:pPr>
            <w:r w:rsidRPr="004E3D79">
              <w:rPr>
                <w:rFonts w:ascii="仿宋_GB2312" w:hAnsi="宋体" w:cs="宋体" w:hint="eastAsia"/>
                <w:sz w:val="20"/>
                <w:szCs w:val="20"/>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c>
          <w:tcPr>
            <w:tcW w:w="1148"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c>
          <w:tcPr>
            <w:tcW w:w="1102" w:type="dxa"/>
            <w:tcBorders>
              <w:top w:val="single" w:sz="4" w:space="0" w:color="000000"/>
              <w:left w:val="single" w:sz="4" w:space="0" w:color="000000"/>
              <w:bottom w:val="single" w:sz="4" w:space="0" w:color="000000"/>
              <w:right w:val="single" w:sz="4" w:space="0" w:color="000000"/>
            </w:tcBorders>
          </w:tcPr>
          <w:p w:rsidR="00EB54E6" w:rsidRPr="004E3D79" w:rsidRDefault="00EB54E6" w:rsidP="0023351D">
            <w:pPr>
              <w:widowControl/>
              <w:snapToGrid w:val="0"/>
              <w:spacing w:line="360" w:lineRule="auto"/>
              <w:jc w:val="center"/>
              <w:rPr>
                <w:rFonts w:ascii="仿宋_GB2312" w:hAnsi="宋体" w:cs="宋体"/>
                <w:sz w:val="20"/>
                <w:szCs w:val="20"/>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r>
      <w:tr w:rsidR="00EB54E6" w:rsidTr="0023351D">
        <w:trPr>
          <w:trHeight w:val="334"/>
        </w:trPr>
        <w:tc>
          <w:tcPr>
            <w:tcW w:w="949" w:type="dxa"/>
            <w:tcBorders>
              <w:top w:val="single" w:sz="4" w:space="0" w:color="000000"/>
              <w:left w:val="single" w:sz="4" w:space="0" w:color="000000"/>
              <w:bottom w:val="single" w:sz="4" w:space="0" w:color="000000"/>
              <w:right w:val="single" w:sz="4" w:space="0" w:color="000000"/>
            </w:tcBorders>
            <w:vAlign w:val="center"/>
            <w:hideMark/>
          </w:tcPr>
          <w:p w:rsidR="00EB54E6" w:rsidRPr="004E3D79" w:rsidRDefault="00EB54E6" w:rsidP="0023351D">
            <w:pPr>
              <w:widowControl/>
              <w:snapToGrid w:val="0"/>
              <w:spacing w:line="360" w:lineRule="auto"/>
              <w:jc w:val="center"/>
              <w:rPr>
                <w:rFonts w:ascii="仿宋_GB2312" w:hAnsi="宋体" w:cs="宋体"/>
                <w:sz w:val="20"/>
                <w:szCs w:val="20"/>
              </w:rPr>
            </w:pPr>
            <w:r w:rsidRPr="004E3D79">
              <w:rPr>
                <w:rFonts w:ascii="仿宋_GB2312" w:hAnsi="宋体" w:cs="宋体" w:hint="eastAsia"/>
                <w:sz w:val="20"/>
                <w:szCs w:val="20"/>
              </w:rPr>
              <w:t>一</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EB54E6" w:rsidRPr="004E3D79" w:rsidRDefault="00EB54E6" w:rsidP="0023351D">
            <w:pPr>
              <w:widowControl/>
              <w:snapToGrid w:val="0"/>
              <w:spacing w:line="360" w:lineRule="auto"/>
              <w:jc w:val="center"/>
              <w:rPr>
                <w:rFonts w:ascii="仿宋_GB2312" w:hAnsi="宋体" w:cs="宋体"/>
                <w:sz w:val="20"/>
                <w:szCs w:val="20"/>
              </w:rPr>
            </w:pPr>
            <w:r>
              <w:rPr>
                <w:rFonts w:ascii="仿宋_GB2312" w:hAnsi="宋体" w:cs="宋体" w:hint="eastAsia"/>
                <w:sz w:val="20"/>
                <w:szCs w:val="20"/>
              </w:rPr>
              <w:t>幼儿园草坪更换</w:t>
            </w:r>
            <w:r w:rsidRPr="00D631EF">
              <w:rPr>
                <w:rFonts w:ascii="仿宋_GB2312" w:hAnsi="宋体" w:cs="宋体" w:hint="eastAsia"/>
                <w:sz w:val="20"/>
                <w:szCs w:val="20"/>
              </w:rPr>
              <w:t>项目</w:t>
            </w:r>
          </w:p>
        </w:tc>
        <w:tc>
          <w:tcPr>
            <w:tcW w:w="1102" w:type="dxa"/>
            <w:tcBorders>
              <w:top w:val="single" w:sz="4" w:space="0" w:color="000000"/>
              <w:left w:val="single" w:sz="4" w:space="0" w:color="000000"/>
              <w:bottom w:val="single" w:sz="4" w:space="0" w:color="000000"/>
              <w:right w:val="single" w:sz="4" w:space="0" w:color="000000"/>
            </w:tcBorders>
            <w:vAlign w:val="center"/>
          </w:tcPr>
          <w:p w:rsidR="00EB54E6" w:rsidRDefault="00EB54E6" w:rsidP="0023351D">
            <w:pPr>
              <w:widowControl/>
              <w:snapToGrid w:val="0"/>
              <w:spacing w:line="360" w:lineRule="auto"/>
              <w:jc w:val="center"/>
              <w:rPr>
                <w:rFonts w:ascii="仿宋_GB2312" w:hAnsi="宋体" w:cs="宋体"/>
                <w:sz w:val="20"/>
                <w:szCs w:val="20"/>
              </w:rPr>
            </w:pPr>
            <w:r>
              <w:rPr>
                <w:rFonts w:ascii="仿宋_GB2312" w:hAnsi="宋体" w:cs="宋体" w:hint="eastAsia"/>
                <w:sz w:val="20"/>
                <w:szCs w:val="20"/>
              </w:rPr>
              <w:t>2.5</w:t>
            </w:r>
            <w:r>
              <w:rPr>
                <w:rFonts w:ascii="仿宋_GB2312" w:hAnsi="宋体" w:cs="宋体" w:hint="eastAsia"/>
                <w:sz w:val="20"/>
                <w:szCs w:val="20"/>
              </w:rPr>
              <w:t>草高</w:t>
            </w:r>
            <w:r>
              <w:rPr>
                <w:rFonts w:ascii="仿宋_GB2312" w:hAnsi="宋体" w:cs="宋体" w:hint="eastAsia"/>
                <w:sz w:val="20"/>
                <w:szCs w:val="20"/>
              </w:rPr>
              <w:t>16800</w:t>
            </w:r>
            <w:r>
              <w:rPr>
                <w:rFonts w:ascii="仿宋_GB2312" w:hAnsi="宋体" w:cs="宋体" w:hint="eastAsia"/>
                <w:sz w:val="20"/>
                <w:szCs w:val="20"/>
              </w:rPr>
              <w:t>针</w:t>
            </w:r>
          </w:p>
          <w:p w:rsidR="00EB54E6" w:rsidRPr="004E3D79" w:rsidRDefault="00EB54E6" w:rsidP="0023351D">
            <w:pPr>
              <w:widowControl/>
              <w:snapToGrid w:val="0"/>
              <w:spacing w:line="360" w:lineRule="auto"/>
              <w:jc w:val="center"/>
              <w:rPr>
                <w:rFonts w:ascii="仿宋_GB2312" w:hAnsi="宋体" w:cs="宋体"/>
                <w:sz w:val="20"/>
                <w:szCs w:val="20"/>
              </w:rPr>
            </w:pPr>
            <w:r>
              <w:rPr>
                <w:rFonts w:ascii="仿宋_GB2312" w:hAnsi="宋体" w:cs="宋体" w:hint="eastAsia"/>
                <w:sz w:val="20"/>
                <w:szCs w:val="20"/>
              </w:rPr>
              <w:t>彩色图案</w:t>
            </w:r>
          </w:p>
        </w:tc>
        <w:tc>
          <w:tcPr>
            <w:tcW w:w="1366"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r>
              <w:rPr>
                <w:rFonts w:ascii="仿宋_GB2312" w:hAnsi="宋体" w:cs="宋体" w:hint="eastAsia"/>
                <w:sz w:val="20"/>
                <w:szCs w:val="20"/>
              </w:rPr>
              <w:t>详见技术参数及要求</w:t>
            </w:r>
          </w:p>
        </w:tc>
        <w:tc>
          <w:tcPr>
            <w:tcW w:w="1102"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r>
              <w:rPr>
                <w:rFonts w:ascii="仿宋_GB2312" w:hAnsi="宋体" w:cs="宋体" w:hint="eastAsia"/>
                <w:sz w:val="20"/>
                <w:szCs w:val="20"/>
              </w:rPr>
              <w:t>平方米</w:t>
            </w:r>
          </w:p>
        </w:tc>
        <w:tc>
          <w:tcPr>
            <w:tcW w:w="1102"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r>
              <w:rPr>
                <w:rFonts w:ascii="仿宋_GB2312" w:hAnsi="宋体" w:cs="宋体" w:hint="eastAsia"/>
                <w:sz w:val="20"/>
                <w:szCs w:val="20"/>
              </w:rPr>
              <w:t>面积以现场踏勘数据为准</w:t>
            </w:r>
          </w:p>
        </w:tc>
        <w:tc>
          <w:tcPr>
            <w:tcW w:w="1148"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r w:rsidRPr="006E78DC">
              <w:rPr>
                <w:rFonts w:asciiTheme="minorEastAsia" w:hAnsiTheme="minorEastAsia" w:cs="宋体"/>
                <w:sz w:val="20"/>
                <w:szCs w:val="20"/>
              </w:rPr>
              <w:t>∕</w:t>
            </w:r>
          </w:p>
        </w:tc>
        <w:tc>
          <w:tcPr>
            <w:tcW w:w="1499"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r>
              <w:rPr>
                <w:rFonts w:ascii="仿宋_GB2312" w:hAnsi="宋体" w:cs="宋体" w:hint="eastAsia"/>
                <w:sz w:val="20"/>
                <w:szCs w:val="20"/>
              </w:rPr>
              <w:t>1</w:t>
            </w:r>
            <w:r>
              <w:rPr>
                <w:rFonts w:ascii="仿宋_GB2312" w:hAnsi="宋体" w:cs="宋体"/>
                <w:sz w:val="20"/>
                <w:szCs w:val="20"/>
              </w:rPr>
              <w:t>0</w:t>
            </w:r>
          </w:p>
        </w:tc>
        <w:tc>
          <w:tcPr>
            <w:tcW w:w="1102"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r>
              <w:rPr>
                <w:rFonts w:ascii="仿宋_GB2312" w:hAnsi="宋体" w:cs="宋体" w:hint="eastAsia"/>
                <w:sz w:val="20"/>
                <w:szCs w:val="20"/>
              </w:rPr>
              <w:t>甘肃兰州</w:t>
            </w:r>
          </w:p>
        </w:tc>
        <w:tc>
          <w:tcPr>
            <w:tcW w:w="1102"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r>
              <w:rPr>
                <w:rFonts w:ascii="仿宋_GB2312" w:hAnsi="宋体" w:cs="宋体" w:hint="eastAsia"/>
                <w:sz w:val="20"/>
                <w:szCs w:val="20"/>
              </w:rPr>
              <w:t>合同签订后</w:t>
            </w:r>
            <w:r>
              <w:rPr>
                <w:rFonts w:ascii="仿宋_GB2312" w:hAnsi="宋体" w:cs="宋体" w:hint="eastAsia"/>
                <w:sz w:val="20"/>
                <w:szCs w:val="20"/>
              </w:rPr>
              <w:t>30</w:t>
            </w:r>
            <w:r>
              <w:rPr>
                <w:rFonts w:ascii="仿宋_GB2312" w:hAnsi="宋体" w:cs="宋体" w:hint="eastAsia"/>
                <w:sz w:val="20"/>
                <w:szCs w:val="20"/>
              </w:rPr>
              <w:t>日内</w:t>
            </w:r>
          </w:p>
        </w:tc>
        <w:tc>
          <w:tcPr>
            <w:tcW w:w="1223" w:type="dxa"/>
            <w:tcBorders>
              <w:top w:val="single" w:sz="4" w:space="0" w:color="000000"/>
              <w:left w:val="single" w:sz="4" w:space="0" w:color="000000"/>
              <w:bottom w:val="single" w:sz="4" w:space="0" w:color="000000"/>
              <w:right w:val="single" w:sz="4" w:space="0" w:color="000000"/>
            </w:tcBorders>
            <w:vAlign w:val="center"/>
          </w:tcPr>
          <w:p w:rsidR="00EB54E6" w:rsidRPr="00B209DC" w:rsidRDefault="00EB54E6" w:rsidP="0023351D">
            <w:pPr>
              <w:widowControl/>
              <w:snapToGrid w:val="0"/>
              <w:spacing w:line="360" w:lineRule="auto"/>
              <w:jc w:val="center"/>
              <w:rPr>
                <w:rFonts w:ascii="仿宋_GB2312" w:hAnsi="宋体" w:cs="宋体"/>
                <w:sz w:val="20"/>
                <w:szCs w:val="20"/>
              </w:rPr>
            </w:pPr>
            <w:r>
              <w:rPr>
                <w:rFonts w:ascii="仿宋_GB2312" w:hAnsi="宋体" w:cs="宋体" w:hint="eastAsia"/>
                <w:sz w:val="20"/>
                <w:szCs w:val="20"/>
              </w:rPr>
              <w:t>询价</w:t>
            </w:r>
          </w:p>
        </w:tc>
        <w:tc>
          <w:tcPr>
            <w:tcW w:w="1223"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r w:rsidRPr="00B462E3">
              <w:rPr>
                <w:rFonts w:ascii="仿宋_GB2312" w:hAnsi="宋体" w:cs="宋体" w:hint="eastAsia"/>
                <w:sz w:val="20"/>
                <w:szCs w:val="20"/>
              </w:rPr>
              <w:t>背胶</w:t>
            </w:r>
            <w:r w:rsidRPr="00B462E3">
              <w:rPr>
                <w:rFonts w:ascii="仿宋_GB2312" w:hAnsi="宋体" w:cs="宋体" w:hint="eastAsia"/>
                <w:sz w:val="20"/>
                <w:szCs w:val="20"/>
              </w:rPr>
              <w:t>Abs</w:t>
            </w:r>
            <w:r w:rsidRPr="00B462E3">
              <w:rPr>
                <w:rFonts w:ascii="仿宋_GB2312" w:hAnsi="宋体" w:cs="宋体" w:hint="eastAsia"/>
                <w:sz w:val="20"/>
                <w:szCs w:val="20"/>
              </w:rPr>
              <w:t>植绒草丝</w:t>
            </w:r>
          </w:p>
        </w:tc>
      </w:tr>
      <w:tr w:rsidR="00EB54E6" w:rsidTr="0023351D">
        <w:trPr>
          <w:trHeight w:val="658"/>
        </w:trPr>
        <w:tc>
          <w:tcPr>
            <w:tcW w:w="949"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EB54E6" w:rsidRPr="004E3D79" w:rsidRDefault="00EB54E6" w:rsidP="0023351D">
            <w:pPr>
              <w:widowControl/>
              <w:snapToGrid w:val="0"/>
              <w:spacing w:line="360" w:lineRule="auto"/>
              <w:jc w:val="center"/>
              <w:rPr>
                <w:rFonts w:ascii="仿宋_GB2312" w:hAnsi="宋体" w:cs="宋体"/>
                <w:sz w:val="20"/>
                <w:szCs w:val="20"/>
              </w:rPr>
            </w:pPr>
            <w:r w:rsidRPr="004E3D79">
              <w:rPr>
                <w:rFonts w:ascii="仿宋_GB2312" w:hAnsi="宋体" w:cs="宋体" w:hint="eastAsia"/>
                <w:sz w:val="20"/>
                <w:szCs w:val="20"/>
              </w:rPr>
              <w:t>…</w:t>
            </w:r>
          </w:p>
        </w:tc>
        <w:tc>
          <w:tcPr>
            <w:tcW w:w="1102"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c>
          <w:tcPr>
            <w:tcW w:w="1148"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c>
          <w:tcPr>
            <w:tcW w:w="1102" w:type="dxa"/>
            <w:tcBorders>
              <w:top w:val="single" w:sz="4" w:space="0" w:color="000000"/>
              <w:left w:val="single" w:sz="4" w:space="0" w:color="000000"/>
              <w:bottom w:val="single" w:sz="4" w:space="0" w:color="000000"/>
              <w:right w:val="single" w:sz="4" w:space="0" w:color="000000"/>
            </w:tcBorders>
          </w:tcPr>
          <w:p w:rsidR="00EB54E6" w:rsidRPr="004E3D79" w:rsidRDefault="00EB54E6" w:rsidP="0023351D">
            <w:pPr>
              <w:widowControl/>
              <w:snapToGrid w:val="0"/>
              <w:spacing w:line="360" w:lineRule="auto"/>
              <w:jc w:val="center"/>
              <w:rPr>
                <w:rFonts w:ascii="仿宋_GB2312" w:hAnsi="宋体" w:cs="宋体"/>
                <w:sz w:val="20"/>
                <w:szCs w:val="20"/>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EB54E6" w:rsidRPr="004E3D79" w:rsidRDefault="00EB54E6" w:rsidP="0023351D">
            <w:pPr>
              <w:widowControl/>
              <w:snapToGrid w:val="0"/>
              <w:spacing w:line="360" w:lineRule="auto"/>
              <w:jc w:val="center"/>
              <w:rPr>
                <w:rFonts w:ascii="仿宋_GB2312" w:hAnsi="宋体" w:cs="宋体"/>
                <w:sz w:val="20"/>
                <w:szCs w:val="20"/>
              </w:rPr>
            </w:pPr>
          </w:p>
        </w:tc>
      </w:tr>
    </w:tbl>
    <w:p w:rsidR="002271E7" w:rsidRPr="002271E7" w:rsidRDefault="002271E7" w:rsidP="00B03F06">
      <w:pPr>
        <w:rPr>
          <w:szCs w:val="28"/>
        </w:rPr>
      </w:pPr>
    </w:p>
    <w:sectPr w:rsidR="002271E7" w:rsidRPr="002271E7" w:rsidSect="00EB54E6">
      <w:pgSz w:w="16838" w:h="11906" w:orient="landscape"/>
      <w:pgMar w:top="1797" w:right="1440"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377" w:rsidRDefault="001D1377" w:rsidP="009A2E1E">
      <w:r>
        <w:separator/>
      </w:r>
    </w:p>
  </w:endnote>
  <w:endnote w:type="continuationSeparator" w:id="1">
    <w:p w:rsidR="001D1377" w:rsidRDefault="001D1377" w:rsidP="009A2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327"/>
      <w:docPartObj>
        <w:docPartGallery w:val="Page Numbers (Bottom of Page)"/>
        <w:docPartUnique/>
      </w:docPartObj>
    </w:sdtPr>
    <w:sdtContent>
      <w:p w:rsidR="00F2592D" w:rsidRDefault="00970FF5">
        <w:pPr>
          <w:pStyle w:val="a4"/>
          <w:jc w:val="right"/>
        </w:pPr>
        <w:fldSimple w:instr=" PAGE   \* MERGEFORMAT ">
          <w:r w:rsidR="00C80D26" w:rsidRPr="00C80D26">
            <w:rPr>
              <w:noProof/>
              <w:lang w:val="zh-CN"/>
            </w:rPr>
            <w:t>5</w:t>
          </w:r>
        </w:fldSimple>
      </w:p>
    </w:sdtContent>
  </w:sdt>
  <w:p w:rsidR="00F2592D" w:rsidRDefault="00F259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377" w:rsidRDefault="001D1377" w:rsidP="009A2E1E">
      <w:r>
        <w:separator/>
      </w:r>
    </w:p>
  </w:footnote>
  <w:footnote w:type="continuationSeparator" w:id="1">
    <w:p w:rsidR="001D1377" w:rsidRDefault="001D1377" w:rsidP="009A2E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F07E5"/>
    <w:multiLevelType w:val="multilevel"/>
    <w:tmpl w:val="258F07E5"/>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DA2991"/>
    <w:multiLevelType w:val="multilevel"/>
    <w:tmpl w:val="39DA2991"/>
    <w:lvl w:ilvl="0">
      <w:start w:val="1"/>
      <w:numFmt w:val="chineseCountingThousand"/>
      <w:suff w:val="nothing"/>
      <w:lvlText w:val="%1、"/>
      <w:lvlJc w:val="left"/>
      <w:pPr>
        <w:ind w:left="13" w:firstLine="555"/>
      </w:pPr>
      <w:rPr>
        <w:rFonts w:cs="Times New Roman" w:hint="eastAsia"/>
        <w:b w:val="0"/>
      </w:rPr>
    </w:lvl>
    <w:lvl w:ilvl="1">
      <w:start w:val="1"/>
      <w:numFmt w:val="japaneseCounting"/>
      <w:lvlText w:val="%2、"/>
      <w:lvlJc w:val="left"/>
      <w:pPr>
        <w:ind w:left="1701" w:hanging="720"/>
      </w:pPr>
      <w:rPr>
        <w:rFonts w:cs="Times New Roman" w:hint="default"/>
      </w:rPr>
    </w:lvl>
    <w:lvl w:ilvl="2">
      <w:start w:val="1"/>
      <w:numFmt w:val="lowerRoman"/>
      <w:lvlText w:val="%3."/>
      <w:lvlJc w:val="right"/>
      <w:pPr>
        <w:ind w:left="1821" w:hanging="420"/>
      </w:pPr>
      <w:rPr>
        <w:rFonts w:cs="Times New Roman"/>
      </w:rPr>
    </w:lvl>
    <w:lvl w:ilvl="3">
      <w:start w:val="1"/>
      <w:numFmt w:val="decimal"/>
      <w:lvlText w:val="%4."/>
      <w:lvlJc w:val="left"/>
      <w:pPr>
        <w:ind w:left="2241" w:hanging="420"/>
      </w:pPr>
      <w:rPr>
        <w:rFonts w:cs="Times New Roman"/>
      </w:rPr>
    </w:lvl>
    <w:lvl w:ilvl="4">
      <w:start w:val="1"/>
      <w:numFmt w:val="lowerLetter"/>
      <w:lvlText w:val="%5)"/>
      <w:lvlJc w:val="left"/>
      <w:pPr>
        <w:ind w:left="2661" w:hanging="420"/>
      </w:pPr>
      <w:rPr>
        <w:rFonts w:cs="Times New Roman"/>
      </w:rPr>
    </w:lvl>
    <w:lvl w:ilvl="5">
      <w:start w:val="1"/>
      <w:numFmt w:val="lowerRoman"/>
      <w:lvlText w:val="%6."/>
      <w:lvlJc w:val="right"/>
      <w:pPr>
        <w:ind w:left="3081" w:hanging="420"/>
      </w:pPr>
      <w:rPr>
        <w:rFonts w:cs="Times New Roman"/>
      </w:rPr>
    </w:lvl>
    <w:lvl w:ilvl="6">
      <w:start w:val="1"/>
      <w:numFmt w:val="decimal"/>
      <w:lvlText w:val="%7."/>
      <w:lvlJc w:val="left"/>
      <w:pPr>
        <w:ind w:left="3501" w:hanging="420"/>
      </w:pPr>
      <w:rPr>
        <w:rFonts w:cs="Times New Roman"/>
      </w:rPr>
    </w:lvl>
    <w:lvl w:ilvl="7">
      <w:start w:val="1"/>
      <w:numFmt w:val="lowerLetter"/>
      <w:lvlText w:val="%8)"/>
      <w:lvlJc w:val="left"/>
      <w:pPr>
        <w:ind w:left="3921" w:hanging="420"/>
      </w:pPr>
      <w:rPr>
        <w:rFonts w:cs="Times New Roman"/>
      </w:rPr>
    </w:lvl>
    <w:lvl w:ilvl="8">
      <w:start w:val="1"/>
      <w:numFmt w:val="lowerRoman"/>
      <w:lvlText w:val="%9."/>
      <w:lvlJc w:val="right"/>
      <w:pPr>
        <w:ind w:left="4341" w:hanging="420"/>
      </w:pPr>
      <w:rPr>
        <w:rFonts w:cs="Times New Roman"/>
      </w:rPr>
    </w:lvl>
  </w:abstractNum>
  <w:abstractNum w:abstractNumId="2">
    <w:nsid w:val="626632BE"/>
    <w:multiLevelType w:val="singleLevel"/>
    <w:tmpl w:val="626632BE"/>
    <w:lvl w:ilvl="0">
      <w:start w:val="1"/>
      <w:numFmt w:val="decimal"/>
      <w:suff w:val="nothing"/>
      <w:lvlText w:val="%1."/>
      <w:lvlJc w:val="left"/>
      <w:pPr>
        <w:ind w:left="0" w:firstLine="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E1E"/>
    <w:rsid w:val="00017AB9"/>
    <w:rsid w:val="000404C9"/>
    <w:rsid w:val="000469DF"/>
    <w:rsid w:val="00093733"/>
    <w:rsid w:val="00097BC7"/>
    <w:rsid w:val="000A2648"/>
    <w:rsid w:val="001054E9"/>
    <w:rsid w:val="00143727"/>
    <w:rsid w:val="0015298D"/>
    <w:rsid w:val="00152AA0"/>
    <w:rsid w:val="00156B46"/>
    <w:rsid w:val="001607F1"/>
    <w:rsid w:val="001801F1"/>
    <w:rsid w:val="001B0382"/>
    <w:rsid w:val="001C3105"/>
    <w:rsid w:val="001C7E11"/>
    <w:rsid w:val="001D1377"/>
    <w:rsid w:val="001D77E2"/>
    <w:rsid w:val="001E0B48"/>
    <w:rsid w:val="002271E7"/>
    <w:rsid w:val="00271170"/>
    <w:rsid w:val="00281D97"/>
    <w:rsid w:val="002A593C"/>
    <w:rsid w:val="002C44C1"/>
    <w:rsid w:val="003215D5"/>
    <w:rsid w:val="0036418B"/>
    <w:rsid w:val="00371537"/>
    <w:rsid w:val="00371BC1"/>
    <w:rsid w:val="0039019B"/>
    <w:rsid w:val="003904C4"/>
    <w:rsid w:val="00395A48"/>
    <w:rsid w:val="003A459F"/>
    <w:rsid w:val="004344EA"/>
    <w:rsid w:val="00473647"/>
    <w:rsid w:val="004F2428"/>
    <w:rsid w:val="005066C1"/>
    <w:rsid w:val="005E41FA"/>
    <w:rsid w:val="005E4896"/>
    <w:rsid w:val="006176BF"/>
    <w:rsid w:val="00623AFA"/>
    <w:rsid w:val="00645C51"/>
    <w:rsid w:val="00682A16"/>
    <w:rsid w:val="006B144A"/>
    <w:rsid w:val="006C738E"/>
    <w:rsid w:val="006E78DC"/>
    <w:rsid w:val="00735B0F"/>
    <w:rsid w:val="00785E85"/>
    <w:rsid w:val="007A05D9"/>
    <w:rsid w:val="007B03DA"/>
    <w:rsid w:val="007E22E2"/>
    <w:rsid w:val="00805E8C"/>
    <w:rsid w:val="008238DA"/>
    <w:rsid w:val="0086219E"/>
    <w:rsid w:val="00887040"/>
    <w:rsid w:val="008A60EE"/>
    <w:rsid w:val="008B7B91"/>
    <w:rsid w:val="008C7A2E"/>
    <w:rsid w:val="00941822"/>
    <w:rsid w:val="00951603"/>
    <w:rsid w:val="00970FF5"/>
    <w:rsid w:val="00982CAE"/>
    <w:rsid w:val="009A2E1E"/>
    <w:rsid w:val="009C0C4B"/>
    <w:rsid w:val="00A03D13"/>
    <w:rsid w:val="00A4180B"/>
    <w:rsid w:val="00A74FBF"/>
    <w:rsid w:val="00A753F0"/>
    <w:rsid w:val="00A9469F"/>
    <w:rsid w:val="00AB74DB"/>
    <w:rsid w:val="00B03F06"/>
    <w:rsid w:val="00B57542"/>
    <w:rsid w:val="00B90752"/>
    <w:rsid w:val="00BC0F21"/>
    <w:rsid w:val="00BC6233"/>
    <w:rsid w:val="00BF6B5B"/>
    <w:rsid w:val="00C71D0A"/>
    <w:rsid w:val="00C80D26"/>
    <w:rsid w:val="00C82B3D"/>
    <w:rsid w:val="00D16214"/>
    <w:rsid w:val="00DD2CA3"/>
    <w:rsid w:val="00DD501B"/>
    <w:rsid w:val="00DF5D6B"/>
    <w:rsid w:val="00EA1842"/>
    <w:rsid w:val="00EB54E6"/>
    <w:rsid w:val="00ED04AF"/>
    <w:rsid w:val="00EE327C"/>
    <w:rsid w:val="00EE7883"/>
    <w:rsid w:val="00EF42B6"/>
    <w:rsid w:val="00F2592D"/>
    <w:rsid w:val="00F64C88"/>
    <w:rsid w:val="00F81320"/>
    <w:rsid w:val="00F866FF"/>
    <w:rsid w:val="00F91E6C"/>
    <w:rsid w:val="00FE05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2E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2E1E"/>
    <w:rPr>
      <w:sz w:val="18"/>
      <w:szCs w:val="18"/>
    </w:rPr>
  </w:style>
  <w:style w:type="paragraph" w:styleId="a4">
    <w:name w:val="footer"/>
    <w:basedOn w:val="a"/>
    <w:link w:val="Char0"/>
    <w:uiPriority w:val="99"/>
    <w:unhideWhenUsed/>
    <w:rsid w:val="009A2E1E"/>
    <w:pPr>
      <w:tabs>
        <w:tab w:val="center" w:pos="4153"/>
        <w:tab w:val="right" w:pos="8306"/>
      </w:tabs>
      <w:snapToGrid w:val="0"/>
      <w:jc w:val="left"/>
    </w:pPr>
    <w:rPr>
      <w:sz w:val="18"/>
      <w:szCs w:val="18"/>
    </w:rPr>
  </w:style>
  <w:style w:type="character" w:customStyle="1" w:styleId="Char0">
    <w:name w:val="页脚 Char"/>
    <w:basedOn w:val="a0"/>
    <w:link w:val="a4"/>
    <w:uiPriority w:val="99"/>
    <w:rsid w:val="009A2E1E"/>
    <w:rPr>
      <w:sz w:val="18"/>
      <w:szCs w:val="18"/>
    </w:rPr>
  </w:style>
  <w:style w:type="character" w:customStyle="1" w:styleId="ListParagraphChar">
    <w:name w:val="List Paragraph Char"/>
    <w:link w:val="1"/>
    <w:locked/>
    <w:rsid w:val="00EE327C"/>
    <w:rPr>
      <w:rFonts w:ascii="Calibri" w:hAnsi="Calibri"/>
      <w:sz w:val="22"/>
      <w:lang w:eastAsia="en-US"/>
    </w:rPr>
  </w:style>
  <w:style w:type="paragraph" w:customStyle="1" w:styleId="1">
    <w:name w:val="列出段落1"/>
    <w:basedOn w:val="a"/>
    <w:link w:val="ListParagraphChar"/>
    <w:rsid w:val="00EE327C"/>
    <w:pPr>
      <w:widowControl/>
      <w:ind w:left="720" w:firstLine="360"/>
      <w:jc w:val="left"/>
    </w:pPr>
    <w:rPr>
      <w:rFonts w:ascii="Calibri" w:hAnsi="Calibri"/>
      <w:sz w:val="22"/>
      <w:lang w:eastAsia="en-US"/>
    </w:rPr>
  </w:style>
</w:styles>
</file>

<file path=word/webSettings.xml><?xml version="1.0" encoding="utf-8"?>
<w:webSettings xmlns:r="http://schemas.openxmlformats.org/officeDocument/2006/relationships" xmlns:w="http://schemas.openxmlformats.org/wordprocessingml/2006/main">
  <w:divs>
    <w:div w:id="421143230">
      <w:bodyDiv w:val="1"/>
      <w:marLeft w:val="0"/>
      <w:marRight w:val="0"/>
      <w:marTop w:val="0"/>
      <w:marBottom w:val="0"/>
      <w:divBdr>
        <w:top w:val="none" w:sz="0" w:space="0" w:color="auto"/>
        <w:left w:val="none" w:sz="0" w:space="0" w:color="auto"/>
        <w:bottom w:val="none" w:sz="0" w:space="0" w:color="auto"/>
        <w:right w:val="none" w:sz="0" w:space="0" w:color="auto"/>
      </w:divBdr>
    </w:div>
    <w:div w:id="7521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3FF5-7E72-42EF-BF00-5BCDEAED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330</Words>
  <Characters>1883</Characters>
  <Application>Microsoft Office Word</Application>
  <DocSecurity>0</DocSecurity>
  <Lines>15</Lines>
  <Paragraphs>4</Paragraphs>
  <ScaleCrop>false</ScaleCrop>
  <Company>Sky123.Org</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178</cp:revision>
  <cp:lastPrinted>2022-10-10T01:40:00Z</cp:lastPrinted>
  <dcterms:created xsi:type="dcterms:W3CDTF">2022-05-05T03:52:00Z</dcterms:created>
  <dcterms:modified xsi:type="dcterms:W3CDTF">2023-02-16T00:58:00Z</dcterms:modified>
</cp:coreProperties>
</file>