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04" w:rsidRDefault="00D25E04" w:rsidP="00D25E04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D25E04" w:rsidRPr="00D25E04" w:rsidRDefault="00D25E04" w:rsidP="00D25E0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25E04">
        <w:rPr>
          <w:rFonts w:ascii="方正小标宋简体" w:eastAsia="方正小标宋简体" w:hAnsi="宋体" w:hint="eastAsia"/>
          <w:sz w:val="44"/>
          <w:szCs w:val="44"/>
        </w:rPr>
        <w:t>监控设施工程布局数量明细</w:t>
      </w:r>
    </w:p>
    <w:p w:rsidR="00D25E04" w:rsidRPr="00D25E04" w:rsidRDefault="00D25E04" w:rsidP="00D25E04">
      <w:pPr>
        <w:spacing w:line="620" w:lineRule="exact"/>
        <w:ind w:firstLine="480"/>
      </w:pPr>
    </w:p>
    <w:tbl>
      <w:tblPr>
        <w:tblW w:w="8388" w:type="dxa"/>
        <w:jc w:val="center"/>
        <w:tblInd w:w="93" w:type="dxa"/>
        <w:tblLayout w:type="fixed"/>
        <w:tblLook w:val="0000"/>
      </w:tblPr>
      <w:tblGrid>
        <w:gridCol w:w="1175"/>
        <w:gridCol w:w="1438"/>
        <w:gridCol w:w="2115"/>
        <w:gridCol w:w="1896"/>
        <w:gridCol w:w="1764"/>
      </w:tblGrid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097F0F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97F0F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097F0F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97F0F">
              <w:rPr>
                <w:rFonts w:ascii="仿宋" w:eastAsia="仿宋" w:hAnsi="仿宋" w:hint="eastAsia"/>
                <w:b/>
                <w:sz w:val="21"/>
                <w:szCs w:val="21"/>
              </w:rPr>
              <w:t>楼宇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097F0F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97F0F">
              <w:rPr>
                <w:rFonts w:ascii="仿宋" w:eastAsia="仿宋" w:hAnsi="仿宋" w:hint="eastAsia"/>
                <w:b/>
                <w:sz w:val="21"/>
                <w:szCs w:val="21"/>
              </w:rPr>
              <w:t>安装位置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097F0F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97F0F">
              <w:rPr>
                <w:rFonts w:ascii="仿宋" w:eastAsia="仿宋" w:hAnsi="仿宋" w:hint="eastAsia"/>
                <w:b/>
                <w:sz w:val="21"/>
                <w:szCs w:val="21"/>
              </w:rPr>
              <w:t>安装类型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097F0F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097F0F">
              <w:rPr>
                <w:rFonts w:ascii="仿宋" w:eastAsia="仿宋" w:hAnsi="仿宋" w:hint="eastAsia"/>
                <w:b/>
                <w:sz w:val="21"/>
                <w:szCs w:val="21"/>
              </w:rPr>
              <w:t>数量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外科楼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妇产科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两处楼梯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枪形摄像头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医生谈话室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耳鼻喉科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儿科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综合外科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骨科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手术室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住院部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一楼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楼梯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枪形摄像头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康复医学科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综合内科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心内三病区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急诊楼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急诊大厅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枪形摄像头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放射科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急诊通道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17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检验科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整形美容科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超声诊断科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二楼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21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室外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大门出口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急诊楼头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23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急诊楼后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餐厅门口道路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25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家属院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26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家属院东南道路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27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办公楼前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F77F1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28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宿舍楼前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外科楼西侧道路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院内主干路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31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院内二层建筑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D25E04" w:rsidTr="004B6EFC">
        <w:trPr>
          <w:trHeight w:val="27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32</w:t>
            </w: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院内三层建筑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5E04" w:rsidRDefault="00D25E04" w:rsidP="004B6EFC">
            <w:pPr>
              <w:jc w:val="center"/>
            </w:pPr>
            <w:r w:rsidRPr="00390FA1">
              <w:rPr>
                <w:rFonts w:ascii="仿宋" w:eastAsia="仿宋" w:hAnsi="仿宋" w:hint="eastAsia"/>
                <w:sz w:val="21"/>
                <w:szCs w:val="21"/>
              </w:rPr>
              <w:t>半球摄像头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E04" w:rsidRPr="00FF77F1" w:rsidRDefault="00D25E04" w:rsidP="004B6EFC">
            <w:pPr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D25E04" w:rsidRPr="00400DEB" w:rsidRDefault="00D25E04" w:rsidP="00D25E04">
      <w:pPr>
        <w:pStyle w:val="0"/>
        <w:spacing w:line="340" w:lineRule="exact"/>
        <w:rPr>
          <w:rFonts w:ascii="仿宋_GB2312" w:eastAsia="仿宋_GB2312"/>
          <w:sz w:val="32"/>
          <w:szCs w:val="32"/>
        </w:rPr>
      </w:pPr>
    </w:p>
    <w:sectPr w:rsidR="00D25E04" w:rsidRPr="0040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A0" w:rsidRDefault="00C12BA0" w:rsidP="00D25E04">
      <w:r>
        <w:separator/>
      </w:r>
    </w:p>
  </w:endnote>
  <w:endnote w:type="continuationSeparator" w:id="1">
    <w:p w:rsidR="00C12BA0" w:rsidRDefault="00C12BA0" w:rsidP="00D2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A0" w:rsidRDefault="00C12BA0" w:rsidP="00D25E04">
      <w:r>
        <w:separator/>
      </w:r>
    </w:p>
  </w:footnote>
  <w:footnote w:type="continuationSeparator" w:id="1">
    <w:p w:rsidR="00C12BA0" w:rsidRDefault="00C12BA0" w:rsidP="00D25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E04"/>
    <w:rsid w:val="00C12BA0"/>
    <w:rsid w:val="00D2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E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E04"/>
    <w:rPr>
      <w:sz w:val="18"/>
      <w:szCs w:val="18"/>
    </w:rPr>
  </w:style>
  <w:style w:type="character" w:customStyle="1" w:styleId="0Char">
    <w:name w:val="样式 首行缩进:  0 字符 Char"/>
    <w:link w:val="0"/>
    <w:qFormat/>
    <w:locked/>
    <w:rsid w:val="00D25E04"/>
    <w:rPr>
      <w:rFonts w:ascii="Arial" w:eastAsia="宋体" w:hAnsi="Arial" w:cs="宋体"/>
      <w:sz w:val="24"/>
      <w:szCs w:val="20"/>
    </w:rPr>
  </w:style>
  <w:style w:type="paragraph" w:customStyle="1" w:styleId="0">
    <w:name w:val="样式 首行缩进:  0 字符"/>
    <w:basedOn w:val="a"/>
    <w:link w:val="0Char"/>
    <w:qFormat/>
    <w:rsid w:val="00D25E04"/>
    <w:pPr>
      <w:spacing w:line="360" w:lineRule="auto"/>
    </w:pPr>
    <w:rPr>
      <w:rFonts w:ascii="Arial" w:eastAsia="宋体" w:hAnsi="Arial"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2023-05-06T08:45:00Z</dcterms:created>
  <dcterms:modified xsi:type="dcterms:W3CDTF">2023-05-06T08:47:00Z</dcterms:modified>
</cp:coreProperties>
</file>