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EE7" w:rsidRDefault="00EE1EE7" w:rsidP="00EE1EE7">
      <w:pPr>
        <w:spacing w:line="579" w:lineRule="exact"/>
        <w:rPr>
          <w:rFonts w:ascii="黑体" w:eastAsia="黑体" w:hAnsi="黑体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</w:rPr>
        <w:t>附件</w:t>
      </w:r>
      <w:r w:rsidR="006943B9">
        <w:rPr>
          <w:rFonts w:ascii="黑体" w:eastAsia="黑体" w:hAnsi="黑体" w:hint="eastAsia"/>
          <w:sz w:val="32"/>
        </w:rPr>
        <w:t>1</w:t>
      </w:r>
    </w:p>
    <w:p w:rsidR="00EE1EE7" w:rsidRDefault="00EE1EE7" w:rsidP="00EE1EE7">
      <w:pPr>
        <w:spacing w:line="579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采购需求明细表</w:t>
      </w:r>
    </w:p>
    <w:tbl>
      <w:tblPr>
        <w:tblW w:w="126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9"/>
        <w:gridCol w:w="1417"/>
        <w:gridCol w:w="2902"/>
        <w:gridCol w:w="784"/>
        <w:gridCol w:w="708"/>
        <w:gridCol w:w="708"/>
        <w:gridCol w:w="708"/>
        <w:gridCol w:w="709"/>
        <w:gridCol w:w="851"/>
        <w:gridCol w:w="1134"/>
        <w:gridCol w:w="992"/>
        <w:gridCol w:w="1276"/>
      </w:tblGrid>
      <w:tr w:rsidR="0009544F" w:rsidTr="0009544F">
        <w:trPr>
          <w:trHeight w:val="312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产品名称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产品标准要求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规格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型号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品牌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型号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计量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采购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单价（元）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预算金额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黑体" w:eastAsia="黑体" w:hAnsi="黑体" w:cs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交货（服务）地点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黑体" w:eastAsia="黑体" w:hAnsi="黑体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交货（服务）期限</w:t>
            </w:r>
          </w:p>
        </w:tc>
      </w:tr>
      <w:tr w:rsidR="0009544F" w:rsidTr="0009544F">
        <w:trPr>
          <w:trHeight w:val="219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治疗车（配锐器盒、垃圾桶)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rPr>
                <w:rFonts w:ascii="仿宋_GB2312" w:eastAsia="仿宋_GB2312" w:hAnsi="微软雅黑" w:cs="微软雅黑"/>
                <w:color w:val="000000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</w:rPr>
              <w:t>可在多处使用：</w:t>
            </w:r>
          </w:p>
          <w:p w:rsidR="0009544F" w:rsidRDefault="0009544F" w:rsidP="006C17FD">
            <w:pPr>
              <w:spacing w:line="240" w:lineRule="exact"/>
              <w:rPr>
                <w:rFonts w:ascii="仿宋_GB2312" w:eastAsia="仿宋_GB2312" w:hAnsi="微软雅黑" w:cs="微软雅黑"/>
                <w:color w:val="000000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</w:rPr>
              <w:t>1.JEMP流水线产品，主体材质采用铝·钢·ABS工程塑料结构组成；无缝隙塑钢三角柱四柱承重；</w:t>
            </w:r>
          </w:p>
          <w:p w:rsidR="0009544F" w:rsidRDefault="0009544F" w:rsidP="006C17FD">
            <w:pPr>
              <w:spacing w:line="240" w:lineRule="exact"/>
              <w:rPr>
                <w:rFonts w:ascii="仿宋_GB2312" w:eastAsia="仿宋_GB2312" w:hAnsi="微软雅黑" w:cs="微软雅黑"/>
                <w:color w:val="000000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</w:rPr>
              <w:t>2上部：ABS底面注塑工艺成型，凹陷设计可防止物品滑落，台面配有不锈钢护栏，台面上配透明软玻璃;</w:t>
            </w:r>
          </w:p>
          <w:p w:rsidR="0009544F" w:rsidRDefault="0009544F" w:rsidP="006C17FD">
            <w:pPr>
              <w:spacing w:line="240" w:lineRule="exact"/>
              <w:rPr>
                <w:rFonts w:ascii="仿宋_GB2312" w:eastAsia="仿宋_GB2312" w:hAnsi="微软雅黑" w:cs="微软雅黑"/>
                <w:color w:val="000000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</w:rPr>
              <w:t>3.车体正面：配置两层中抽屉，第一二层中抽面120mm内空：430*335*110mm，抽屉内 3*3分隔片，可自由分隔，防盗式封口插槽标识牌尺寸、113*35mm观察窗15度角便于识别，防止液体及灰尘进入；新燕尾拉手加厚加大，人体工程学倾斜设计；</w:t>
            </w:r>
          </w:p>
          <w:p w:rsidR="0009544F" w:rsidRDefault="0009544F" w:rsidP="006C17FD">
            <w:pPr>
              <w:spacing w:line="240" w:lineRule="exact"/>
              <w:rPr>
                <w:rFonts w:ascii="仿宋_GB2312" w:eastAsia="仿宋_GB2312" w:hAnsi="微软雅黑" w:cs="微软雅黑"/>
                <w:color w:val="000000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</w:rPr>
              <w:t>4.左侧：塑料网篮，塑料洗手液网篮；</w:t>
            </w:r>
          </w:p>
          <w:p w:rsidR="0009544F" w:rsidRDefault="0009544F" w:rsidP="006C17FD">
            <w:pPr>
              <w:spacing w:line="240" w:lineRule="exact"/>
              <w:rPr>
                <w:rFonts w:ascii="仿宋_GB2312" w:eastAsia="仿宋_GB2312" w:hAnsi="微软雅黑" w:cs="微软雅黑"/>
                <w:color w:val="000000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</w:rPr>
              <w:t>5.右侧：旋转式3升圆形锐器盒，翻盖分色污物桶175*175*280mm ，双色用于垃圾分类，损伤性垃圾，和感染性垃圾；</w:t>
            </w:r>
          </w:p>
          <w:p w:rsidR="0009544F" w:rsidRDefault="0009544F" w:rsidP="006C17FD">
            <w:pPr>
              <w:spacing w:line="240" w:lineRule="exact"/>
              <w:rPr>
                <w:rFonts w:ascii="仿宋_GB2312" w:eastAsia="仿宋_GB2312" w:hAnsi="微软雅黑" w:cs="微软雅黑"/>
                <w:color w:val="000000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</w:rPr>
              <w:lastRenderedPageBreak/>
              <w:t>6.车体背部：无配件；</w:t>
            </w:r>
          </w:p>
          <w:p w:rsidR="0009544F" w:rsidRDefault="0009544F" w:rsidP="006C17FD">
            <w:pPr>
              <w:spacing w:line="240" w:lineRule="exact"/>
              <w:rPr>
                <w:rFonts w:ascii="仿宋_GB2312" w:eastAsia="仿宋_GB2312" w:hAnsi="微软雅黑" w:cs="微软雅黑"/>
                <w:color w:val="000000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</w:rPr>
              <w:t>7.车体底部：四只直径100毫米豪华万向插入式静声轮，其中两只带刹车功能；</w:t>
            </w:r>
          </w:p>
          <w:p w:rsidR="0009544F" w:rsidRDefault="0009544F" w:rsidP="006C17FD">
            <w:pPr>
              <w:spacing w:line="240" w:lineRule="exact"/>
              <w:rPr>
                <w:rFonts w:ascii="仿宋_GB2312" w:eastAsia="仿宋_GB2312" w:hAnsi="微软雅黑" w:cs="微软雅黑"/>
                <w:color w:val="000000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</w:rPr>
              <w:t>8.毛重：22kg；</w:t>
            </w:r>
          </w:p>
          <w:p w:rsidR="0009544F" w:rsidRDefault="0009544F" w:rsidP="006C17FD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</w:rPr>
              <w:t>9.包装尺寸：650*510*910mm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bCs/>
                <w:spacing w:val="2"/>
                <w:sz w:val="24"/>
              </w:rPr>
              <w:lastRenderedPageBreak/>
              <w:t>625*475*930mm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济宁华诺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pacing w:val="2"/>
                <w:szCs w:val="21"/>
              </w:rPr>
              <w:t>625*475*930mm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19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脓肿切开引流模块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1、模块有两个病变，包括蜂窝组织炎以及脓肿，供辨别诊断(鉴别诊断)</w:t>
            </w:r>
          </w:p>
          <w:p w:rsidR="0009544F" w:rsidRDefault="0009544F" w:rsidP="006C17FD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2、可进行脓肿切开，切开后可观察内有两个窦道以及不同形状的脓液，状态逼真</w:t>
            </w:r>
          </w:p>
          <w:p w:rsidR="0009544F" w:rsidRDefault="0009544F" w:rsidP="006C17FD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3、进行术后伤口处理的练习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GD/LV5-4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全科医生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GD/LV5-4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19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体表肿物切除模块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lang/>
              </w:rPr>
              <w:t>1、皮脂腺囊肿切除术练习模块外观逼真，内有包膜完整的两个囊肿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lang/>
              </w:rPr>
              <w:br/>
              <w:t>2、可练习皮脂腺囊肿切除术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lang/>
              </w:rPr>
              <w:br/>
              <w:t>3、可进行伤口处理练习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GD/LV5-1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全科医生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GD/LV5-1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切开缝合皮块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lang/>
              </w:rPr>
              <w:t>1、皮肤的弹性和柔软性极强，每款模型可以反复进行数百次缝合练习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lang/>
              </w:rPr>
              <w:br/>
              <w:t>2、可自行在任何部位进行切开缝合练习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lang/>
              </w:rPr>
              <w:br/>
              <w:t>3、可进行拆线术练习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lang/>
              </w:rPr>
              <w:br/>
              <w:t>4、缝合练习模块，附底座。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lang/>
              </w:rPr>
              <w:br/>
              <w:t>5、用于外科的缝合练习等临床操作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GD/LV3-1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全科医生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  <w:lang/>
              </w:rPr>
              <w:t>GD/LV3-1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腹腔穿刺包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16#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16#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19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骨髓穿刺包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16#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16#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腰椎穿刺包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AS-E/S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AS-E/S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0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胸腔穿刺包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12#、16#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12#、16#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52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弯盘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52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治疗碗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14CM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14CM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52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持物钳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25CM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25CM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52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止血钳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12.5CM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12.5CM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52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止血钳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弯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12.5CM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12.5CM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52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卵圆钳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25CM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25CM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52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持针器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16CM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16CM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52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齿镊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12.5CM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12.5CM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52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无齿镊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12.5CM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12.5CM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52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镊子桶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中号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中号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中号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52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剪刀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直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16cm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16cm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52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剪刀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弯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16cm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16cm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52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刀柄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3#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3#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52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刀柄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4#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4#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把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52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试管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平口圆底玻璃试管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15*150mm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苏品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15*150mm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0.4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  <w:tr w:rsidR="0009544F" w:rsidTr="0009544F">
        <w:trPr>
          <w:trHeight w:val="252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试管架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不锈钢试管架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16mm40孔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苏品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4"/>
                <w:lang/>
              </w:rPr>
              <w:t>16mm40孔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甘肃</w:t>
            </w:r>
          </w:p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44F" w:rsidRDefault="0009544F" w:rsidP="006C17FD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确定采购后7日内</w:t>
            </w:r>
          </w:p>
        </w:tc>
      </w:tr>
    </w:tbl>
    <w:p w:rsidR="00EE1EE7" w:rsidRDefault="00EE1EE7" w:rsidP="00EE1EE7">
      <w:pPr>
        <w:spacing w:line="579" w:lineRule="exact"/>
        <w:rPr>
          <w:rFonts w:ascii="方正小标宋简体" w:eastAsia="方正小标宋简体"/>
          <w:sz w:val="44"/>
          <w:szCs w:val="44"/>
        </w:rPr>
      </w:pPr>
    </w:p>
    <w:p w:rsidR="002E2D70" w:rsidRDefault="002E2D70" w:rsidP="00EE1EE7">
      <w:pPr>
        <w:spacing w:line="579" w:lineRule="exact"/>
        <w:rPr>
          <w:rFonts w:ascii="方正小标宋简体" w:eastAsia="方正小标宋简体"/>
          <w:sz w:val="44"/>
          <w:szCs w:val="44"/>
        </w:rPr>
      </w:pPr>
    </w:p>
    <w:sectPr w:rsidR="002E2D70" w:rsidSect="00752906">
      <w:pgSz w:w="16838" w:h="11906" w:orient="landscape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4B" w:rsidRDefault="00785D4B" w:rsidP="004F0F34">
      <w:r>
        <w:separator/>
      </w:r>
    </w:p>
  </w:endnote>
  <w:endnote w:type="continuationSeparator" w:id="1">
    <w:p w:rsidR="00785D4B" w:rsidRDefault="00785D4B" w:rsidP="004F0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4B" w:rsidRDefault="00785D4B" w:rsidP="004F0F34">
      <w:r>
        <w:separator/>
      </w:r>
    </w:p>
  </w:footnote>
  <w:footnote w:type="continuationSeparator" w:id="1">
    <w:p w:rsidR="00785D4B" w:rsidRDefault="00785D4B" w:rsidP="004F0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7793A"/>
    <w:multiLevelType w:val="multilevel"/>
    <w:tmpl w:val="57A7793A"/>
    <w:lvl w:ilvl="0">
      <w:start w:val="2021"/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cyYTQ5NjBlZGE5NTE2ODIzNzk0NGMwNWVlMGJjNDQifQ=="/>
  </w:docVars>
  <w:rsids>
    <w:rsidRoot w:val="002E2D70"/>
    <w:rsid w:val="0008030F"/>
    <w:rsid w:val="0009544F"/>
    <w:rsid w:val="000B3E8A"/>
    <w:rsid w:val="0021663D"/>
    <w:rsid w:val="002437A7"/>
    <w:rsid w:val="002E2D70"/>
    <w:rsid w:val="003D3C9F"/>
    <w:rsid w:val="004B13E7"/>
    <w:rsid w:val="004C15C7"/>
    <w:rsid w:val="004F0F34"/>
    <w:rsid w:val="00556BB6"/>
    <w:rsid w:val="00590C8A"/>
    <w:rsid w:val="00691F7F"/>
    <w:rsid w:val="006943B9"/>
    <w:rsid w:val="00752906"/>
    <w:rsid w:val="00785D4B"/>
    <w:rsid w:val="007F1650"/>
    <w:rsid w:val="00974264"/>
    <w:rsid w:val="00A05528"/>
    <w:rsid w:val="00A4766F"/>
    <w:rsid w:val="00B50090"/>
    <w:rsid w:val="00C1347B"/>
    <w:rsid w:val="00C27E46"/>
    <w:rsid w:val="00C86D01"/>
    <w:rsid w:val="00D2036D"/>
    <w:rsid w:val="00D61107"/>
    <w:rsid w:val="00E637D4"/>
    <w:rsid w:val="00EC4441"/>
    <w:rsid w:val="00EE1EE7"/>
    <w:rsid w:val="4918443D"/>
    <w:rsid w:val="7B6D5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90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0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0F3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F0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0F3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C27E46"/>
    <w:rPr>
      <w:sz w:val="18"/>
      <w:szCs w:val="18"/>
    </w:rPr>
  </w:style>
  <w:style w:type="character" w:customStyle="1" w:styleId="Char1">
    <w:name w:val="批注框文本 Char"/>
    <w:basedOn w:val="a0"/>
    <w:link w:val="a5"/>
    <w:rsid w:val="00C27E46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F0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F0F3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F0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F0F3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C27E46"/>
    <w:rPr>
      <w:sz w:val="18"/>
      <w:szCs w:val="18"/>
    </w:rPr>
  </w:style>
  <w:style w:type="character" w:customStyle="1" w:styleId="Char1">
    <w:name w:val="批注框文本 Char"/>
    <w:basedOn w:val="a0"/>
    <w:link w:val="a5"/>
    <w:rsid w:val="00C27E4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297</Words>
  <Characters>1698</Characters>
  <Application>Microsoft Office Word</Application>
  <DocSecurity>0</DocSecurity>
  <Lines>14</Lines>
  <Paragraphs>3</Paragraphs>
  <ScaleCrop>false</ScaleCrop>
  <Company>China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qkjys</dc:creator>
  <cp:lastModifiedBy>temp</cp:lastModifiedBy>
  <cp:revision>23</cp:revision>
  <cp:lastPrinted>2023-07-19T03:09:00Z</cp:lastPrinted>
  <dcterms:created xsi:type="dcterms:W3CDTF">2023-07-14T10:06:00Z</dcterms:created>
  <dcterms:modified xsi:type="dcterms:W3CDTF">2023-07-21T08:05:00Z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00406A419F4B4E46A42C46DD23B18617_12</vt:lpwstr>
  </property>
</Properties>
</file>