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A5" w:rsidRDefault="003A34A5" w:rsidP="003A34A5">
      <w:pPr>
        <w:spacing w:line="579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1</w:t>
      </w:r>
    </w:p>
    <w:p w:rsidR="003A34A5" w:rsidRDefault="003A34A5" w:rsidP="003A34A5">
      <w:pPr>
        <w:spacing w:afterLines="50" w:after="120" w:line="579" w:lineRule="exact"/>
        <w:ind w:leftChars="200" w:left="1960" w:hangingChars="300" w:hanging="1320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3A34A5">
        <w:rPr>
          <w:rFonts w:ascii="方正小标宋简体" w:eastAsia="方正小标宋简体" w:cs="方正小标宋简体" w:hint="eastAsia"/>
          <w:sz w:val="44"/>
          <w:szCs w:val="44"/>
        </w:rPr>
        <w:t>保障慰问演出服务项目</w:t>
      </w:r>
      <w:r>
        <w:rPr>
          <w:rFonts w:ascii="方正小标宋简体" w:eastAsia="方正小标宋简体" w:cs="方正小标宋简体" w:hint="eastAsia"/>
          <w:sz w:val="44"/>
          <w:szCs w:val="44"/>
        </w:rPr>
        <w:t>需求明细表</w:t>
      </w:r>
    </w:p>
    <w:p w:rsidR="003A34A5" w:rsidRDefault="003A34A5" w:rsidP="003A34A5">
      <w:pPr>
        <w:spacing w:line="579" w:lineRule="exact"/>
        <w:rPr>
          <w:rFonts w:ascii="楷体_GB2312" w:eastAsia="楷体_GB2312" w:hAnsi="方正小标宋简体" w:cs="方正小标宋简体"/>
        </w:rPr>
      </w:pPr>
    </w:p>
    <w:p w:rsidR="003A34A5" w:rsidRDefault="003A34A5" w:rsidP="003A34A5">
      <w:pPr>
        <w:spacing w:line="579" w:lineRule="exact"/>
        <w:rPr>
          <w:rFonts w:ascii="楷体_GB2312" w:eastAsia="楷体_GB2312" w:hAnsi="方正小标宋简体" w:cs="方正小标宋简体"/>
        </w:rPr>
      </w:pPr>
      <w:r>
        <w:rPr>
          <w:rFonts w:ascii="楷体_GB2312" w:eastAsia="楷体_GB2312" w:hAnsi="方正小标宋简体" w:cs="方正小标宋简体" w:hint="eastAsia"/>
        </w:rPr>
        <w:t xml:space="preserve">需求部门：宣传办                                      制表时间：2023年8月16日 </w:t>
      </w:r>
    </w:p>
    <w:tbl>
      <w:tblPr>
        <w:tblW w:w="140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418"/>
        <w:gridCol w:w="1045"/>
        <w:gridCol w:w="1336"/>
        <w:gridCol w:w="739"/>
        <w:gridCol w:w="740"/>
        <w:gridCol w:w="1184"/>
        <w:gridCol w:w="1332"/>
        <w:gridCol w:w="1035"/>
        <w:gridCol w:w="1330"/>
        <w:gridCol w:w="1184"/>
        <w:gridCol w:w="887"/>
        <w:gridCol w:w="887"/>
      </w:tblGrid>
      <w:tr w:rsidR="003A34A5" w:rsidTr="00B73EBA">
        <w:trPr>
          <w:trHeight w:val="114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服务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名称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规格</w:t>
            </w:r>
          </w:p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型号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物资质量技术标准或服务内容及标准要求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计量</w:t>
            </w:r>
          </w:p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单位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采购</w:t>
            </w:r>
          </w:p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数量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单价（元）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预算金额</w:t>
            </w:r>
          </w:p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（万元）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交货（服务）地点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交货（服务）期限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采购方式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snapToGrid w:val="0"/>
              <w:spacing w:line="579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采购编码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A5" w:rsidRDefault="003A34A5" w:rsidP="00B73EBA">
            <w:pPr>
              <w:snapToGrid w:val="0"/>
              <w:spacing w:line="579" w:lineRule="exact"/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  <w:p w:rsidR="003A34A5" w:rsidRDefault="003A34A5" w:rsidP="00B73EBA">
            <w:pPr>
              <w:snapToGrid w:val="0"/>
              <w:spacing w:line="579" w:lineRule="exact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20"/>
                <w:szCs w:val="20"/>
              </w:rPr>
              <w:t>物资</w:t>
            </w:r>
          </w:p>
          <w:p w:rsidR="003A34A5" w:rsidRDefault="003A34A5" w:rsidP="00B73EBA">
            <w:pPr>
              <w:snapToGrid w:val="0"/>
              <w:spacing w:line="579" w:lineRule="exact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编目码</w:t>
            </w:r>
          </w:p>
        </w:tc>
      </w:tr>
      <w:tr w:rsidR="003A34A5" w:rsidTr="00B73EBA">
        <w:trPr>
          <w:trHeight w:val="35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0"/>
                <w:szCs w:val="20"/>
              </w:rPr>
            </w:pPr>
            <w:r>
              <w:rPr>
                <w:rFonts w:ascii="仿宋_GB2312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3A34A5">
            <w:pPr>
              <w:widowControl/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0"/>
                <w:szCs w:val="20"/>
              </w:rPr>
            </w:pPr>
            <w:r w:rsidRPr="003A34A5">
              <w:rPr>
                <w:rFonts w:ascii="仿宋_GB2312" w:hAnsi="仿宋" w:hint="eastAsia"/>
                <w:color w:val="000000"/>
                <w:sz w:val="20"/>
                <w:szCs w:val="20"/>
              </w:rPr>
              <w:t>保障慰问演出服务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0"/>
                <w:szCs w:val="20"/>
              </w:rPr>
            </w:pPr>
            <w:r>
              <w:rPr>
                <w:rFonts w:ascii="仿宋_GB2312" w:hAnsi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0"/>
                <w:szCs w:val="20"/>
              </w:rPr>
            </w:pPr>
            <w:r>
              <w:rPr>
                <w:rFonts w:ascii="仿宋_GB2312" w:hAnsi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240" w:lineRule="exact"/>
              <w:jc w:val="center"/>
              <w:rPr>
                <w:rFonts w:ascii="仿宋_GB2312" w:hAnsi="仿宋"/>
                <w:color w:val="000000"/>
                <w:sz w:val="20"/>
                <w:szCs w:val="20"/>
              </w:rPr>
            </w:pPr>
            <w:r>
              <w:rPr>
                <w:rFonts w:ascii="仿宋_GB2312" w:hAnsi="仿宋" w:hint="eastAsia"/>
                <w:color w:val="000000"/>
                <w:sz w:val="20"/>
                <w:szCs w:val="20"/>
              </w:rPr>
              <w:t>甘肃兰州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240" w:lineRule="exact"/>
              <w:jc w:val="left"/>
              <w:rPr>
                <w:rFonts w:ascii="仿宋_GB2312" w:hAnsi="仿宋"/>
                <w:color w:val="000000"/>
                <w:sz w:val="20"/>
                <w:szCs w:val="20"/>
              </w:rPr>
            </w:pPr>
            <w:r>
              <w:rPr>
                <w:rFonts w:ascii="仿宋_GB2312" w:hAnsi="仿宋" w:hint="eastAsia"/>
                <w:color w:val="000000"/>
                <w:sz w:val="20"/>
                <w:szCs w:val="20"/>
              </w:rPr>
              <w:t>供应商应当在完成询价计划起当日内完成沟通，3日内完成样板图设计，并在指定的时间</w:t>
            </w:r>
            <w:proofErr w:type="gramStart"/>
            <w:r>
              <w:rPr>
                <w:rFonts w:ascii="仿宋_GB2312" w:hAnsi="仿宋" w:hint="eastAsia"/>
                <w:color w:val="000000"/>
                <w:sz w:val="20"/>
                <w:szCs w:val="20"/>
              </w:rPr>
              <w:t>和</w:t>
            </w:r>
            <w:proofErr w:type="gramEnd"/>
          </w:p>
          <w:p w:rsidR="003A34A5" w:rsidRDefault="003A34A5" w:rsidP="00B73EBA">
            <w:pPr>
              <w:widowControl/>
              <w:snapToGrid w:val="0"/>
              <w:spacing w:line="240" w:lineRule="exact"/>
              <w:jc w:val="left"/>
              <w:rPr>
                <w:rFonts w:ascii="仿宋_GB2312" w:hAnsi="仿宋"/>
                <w:sz w:val="20"/>
                <w:szCs w:val="20"/>
              </w:rPr>
            </w:pPr>
            <w:r>
              <w:rPr>
                <w:rFonts w:ascii="仿宋_GB2312" w:hAnsi="仿宋" w:hint="eastAsia"/>
                <w:color w:val="000000"/>
                <w:sz w:val="20"/>
                <w:szCs w:val="20"/>
              </w:rPr>
              <w:t>地点进行供货。现场保障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240" w:lineRule="exact"/>
              <w:jc w:val="center"/>
              <w:rPr>
                <w:rFonts w:ascii="仿宋_GB2312" w:hAnsi="仿宋"/>
                <w:sz w:val="20"/>
                <w:szCs w:val="20"/>
              </w:rPr>
            </w:pPr>
            <w:r>
              <w:rPr>
                <w:rFonts w:ascii="仿宋_GB2312" w:hAnsi="仿宋" w:hint="eastAsia"/>
                <w:color w:val="000000"/>
                <w:sz w:val="20"/>
                <w:szCs w:val="20"/>
              </w:rPr>
              <w:t>直接面向市场比价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A5" w:rsidRDefault="003A34A5" w:rsidP="00B73EBA">
            <w:pPr>
              <w:widowControl/>
              <w:snapToGrid w:val="0"/>
              <w:spacing w:line="240" w:lineRule="exact"/>
              <w:jc w:val="center"/>
              <w:rPr>
                <w:rFonts w:ascii="仿宋_GB2312" w:hAnsi="仿宋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A5" w:rsidRDefault="003A34A5" w:rsidP="00B73EBA">
            <w:pPr>
              <w:widowControl/>
              <w:snapToGrid w:val="0"/>
              <w:spacing w:line="240" w:lineRule="exact"/>
              <w:jc w:val="center"/>
              <w:rPr>
                <w:rFonts w:ascii="仿宋_GB2312" w:hAnsi="仿宋"/>
                <w:sz w:val="20"/>
                <w:szCs w:val="20"/>
              </w:rPr>
            </w:pPr>
          </w:p>
        </w:tc>
      </w:tr>
    </w:tbl>
    <w:p w:rsidR="003A34A5" w:rsidRPr="00022B2F" w:rsidRDefault="003A34A5" w:rsidP="003A34A5">
      <w:pPr>
        <w:widowControl/>
        <w:spacing w:line="579" w:lineRule="exact"/>
        <w:jc w:val="left"/>
        <w:rPr>
          <w:rFonts w:ascii="仿宋_GB2312"/>
          <w:sz w:val="20"/>
          <w:szCs w:val="20"/>
        </w:rPr>
        <w:sectPr w:rsidR="003A34A5" w:rsidRPr="00022B2F">
          <w:footerReference w:type="even" r:id="rId7"/>
          <w:pgSz w:w="16838" w:h="11906" w:orient="landscape"/>
          <w:pgMar w:top="1588" w:right="2098" w:bottom="1474" w:left="1985" w:header="709" w:footer="992" w:gutter="0"/>
          <w:pgNumType w:fmt="numberInDash"/>
          <w:cols w:space="720"/>
          <w:titlePg/>
          <w:docGrid w:linePitch="579" w:charSpace="-849"/>
        </w:sectPr>
      </w:pPr>
    </w:p>
    <w:p w:rsidR="003A34A5" w:rsidRDefault="003A34A5" w:rsidP="003A34A5">
      <w:pPr>
        <w:spacing w:line="579" w:lineRule="exact"/>
        <w:ind w:firstLineChars="200" w:firstLine="64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lastRenderedPageBreak/>
        <w:t>演出现场布置：</w:t>
      </w:r>
    </w:p>
    <w:p w:rsidR="003A34A5" w:rsidRDefault="003A34A5" w:rsidP="003A34A5">
      <w:pPr>
        <w:spacing w:line="579" w:lineRule="exact"/>
        <w:ind w:firstLineChars="200" w:firstLine="64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 xml:space="preserve">1.横幅:1条 </w:t>
      </w:r>
    </w:p>
    <w:p w:rsidR="003A34A5" w:rsidRDefault="003A34A5" w:rsidP="003A34A5">
      <w:pPr>
        <w:spacing w:line="579" w:lineRule="exact"/>
        <w:ind w:firstLineChars="200" w:firstLine="64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2.舞台搭建:户外露天舞台：15 m×10 m×1 m（长×宽×高），台面铺红地毯。</w:t>
      </w:r>
    </w:p>
    <w:p w:rsidR="003A34A5" w:rsidRDefault="003A34A5" w:rsidP="003A34A5">
      <w:pPr>
        <w:spacing w:line="579" w:lineRule="exact"/>
        <w:ind w:firstLineChars="200" w:firstLine="64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3.LED大屏:15 m×5 m（长×宽），建议采用P3。</w:t>
      </w:r>
    </w:p>
    <w:p w:rsidR="003A34A5" w:rsidRDefault="003A34A5" w:rsidP="003A34A5">
      <w:pPr>
        <w:spacing w:line="579" w:lineRule="exact"/>
        <w:ind w:firstLineChars="200" w:firstLine="64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4.舞台灯光:搭建舞台龙门16米，需要光源光束12个，面光30个，LED PA灯20个。</w:t>
      </w:r>
    </w:p>
    <w:p w:rsidR="003A34A5" w:rsidRDefault="003A34A5" w:rsidP="003A34A5">
      <w:pPr>
        <w:spacing w:line="579" w:lineRule="exact"/>
        <w:ind w:firstLineChars="200" w:firstLine="64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5.海报：10张</w:t>
      </w:r>
    </w:p>
    <w:p w:rsidR="003A34A5" w:rsidRDefault="003A34A5" w:rsidP="003A34A5">
      <w:pPr>
        <w:spacing w:line="579" w:lineRule="exact"/>
        <w:ind w:firstLineChars="200" w:firstLine="64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6.锦旗：1个</w:t>
      </w:r>
    </w:p>
    <w:p w:rsidR="003A34A5" w:rsidRDefault="003A34A5" w:rsidP="003A34A5">
      <w:pPr>
        <w:spacing w:line="579" w:lineRule="exact"/>
        <w:ind w:firstLineChars="200" w:firstLine="640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7.鲜花花束：10束</w:t>
      </w:r>
    </w:p>
    <w:p w:rsidR="003A34A5" w:rsidRPr="003A34A5" w:rsidRDefault="003A34A5"/>
    <w:sectPr w:rsidR="003A34A5" w:rsidRPr="003A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E5" w:rsidRDefault="00B751E5" w:rsidP="003A34A5">
      <w:r>
        <w:separator/>
      </w:r>
    </w:p>
  </w:endnote>
  <w:endnote w:type="continuationSeparator" w:id="0">
    <w:p w:rsidR="00B751E5" w:rsidRDefault="00B751E5" w:rsidP="003A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A5" w:rsidRDefault="003A34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E5" w:rsidRDefault="00B751E5" w:rsidP="003A34A5">
      <w:r>
        <w:separator/>
      </w:r>
    </w:p>
  </w:footnote>
  <w:footnote w:type="continuationSeparator" w:id="0">
    <w:p w:rsidR="00B751E5" w:rsidRDefault="00B751E5" w:rsidP="003A3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8D"/>
    <w:rsid w:val="000B41F3"/>
    <w:rsid w:val="002922A9"/>
    <w:rsid w:val="003A34A5"/>
    <w:rsid w:val="005F4F8D"/>
    <w:rsid w:val="00B7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A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3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3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A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3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3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371</Characters>
  <Application>Microsoft Office Word</Application>
  <DocSecurity>0</DocSecurity>
  <Lines>3</Lines>
  <Paragraphs>1</Paragraphs>
  <ScaleCrop>false</ScaleCrop>
  <Company>MS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2023-08-17T00:16:00Z</dcterms:created>
  <dcterms:modified xsi:type="dcterms:W3CDTF">2023-08-17T00:22:00Z</dcterms:modified>
</cp:coreProperties>
</file>