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sz w:val="32"/>
          <w:szCs w:val="32"/>
          <w:u w:val="single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医用胶片自助打印机、医用胶片立式打印机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</w:rPr>
        <w:t>年，该设备主要用于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打印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X线胶片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</w:rPr>
        <w:t>，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配套耗材为激光胶片，</w:t>
      </w:r>
    </w:p>
    <w:p>
      <w:pPr>
        <w:spacing w:line="560" w:lineRule="exact"/>
        <w:ind w:firstLine="640" w:firstLineChars="200"/>
        <w:rPr>
          <w:rFonts w:hint="default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激光胶片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8×10，每年使用7.2万张，约13元/张，周期内</w:t>
      </w:r>
      <w:r>
        <w:rPr>
          <w:rFonts w:hint="eastAsia" w:ascii="仿宋_GB2312" w:eastAsia="仿宋_GB2312" w:cs="宋体" w:hAnsiTheme="minorEastAsia"/>
          <w:sz w:val="32"/>
          <w:szCs w:val="32"/>
        </w:rPr>
        <w:t>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×7.2×13=936万元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激光胶片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14×17，每年使用21.6万张，约22元/张，周期内</w:t>
      </w:r>
      <w:r>
        <w:rPr>
          <w:rFonts w:hint="eastAsia" w:ascii="仿宋_GB2312" w:eastAsia="仿宋_GB2312" w:cs="宋体" w:hAnsiTheme="minorEastAsia"/>
          <w:sz w:val="32"/>
          <w:szCs w:val="32"/>
        </w:rPr>
        <w:t>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×21.6×22=4752万元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综上，该设备全生命周期内使用耗材预算金额为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u w:val="single"/>
          <w:lang w:val="en-US" w:eastAsia="zh-CN"/>
        </w:rPr>
        <w:t>5688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                         </w:t>
      </w:r>
    </w:p>
    <w:p>
      <w:pPr>
        <w:spacing w:line="560" w:lineRule="exact"/>
        <w:ind w:firstLine="5440" w:firstLineChars="1700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放射诊断科</w:t>
      </w:r>
    </w:p>
    <w:p>
      <w:pPr>
        <w:spacing w:line="560" w:lineRule="exact"/>
        <w:ind w:firstLine="5120" w:firstLineChars="16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spacing w:line="560" w:lineRule="exact"/>
        <w:ind w:firstLine="4800" w:firstLineChars="15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2EB2307E"/>
    <w:rsid w:val="300131DE"/>
    <w:rsid w:val="31A53319"/>
    <w:rsid w:val="392B27A1"/>
    <w:rsid w:val="39DE2319"/>
    <w:rsid w:val="3B4A5A3F"/>
    <w:rsid w:val="3B5F6ACE"/>
    <w:rsid w:val="3C045018"/>
    <w:rsid w:val="3DC6063C"/>
    <w:rsid w:val="476D3097"/>
    <w:rsid w:val="4E97519D"/>
    <w:rsid w:val="51923042"/>
    <w:rsid w:val="58B84F4D"/>
    <w:rsid w:val="5C011038"/>
    <w:rsid w:val="604521C2"/>
    <w:rsid w:val="6FBC0DE6"/>
    <w:rsid w:val="7255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2</TotalTime>
  <ScaleCrop>false</ScaleCrop>
  <LinksUpToDate>false</LinksUpToDate>
  <CharactersWithSpaces>1335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2023-09-27T02:23:48Z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14B1C499680846AAA1FDDE9F6B8066B9_13</vt:lpwstr>
  </property>
</Properties>
</file>