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55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4"/>
        </w:rPr>
        <w:t>全自动切割封口机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具有自动进纸切割封口功能，根据实际需要设置好纸塑袋长度与数量，启动后，设备即可完成自动进纸、自动切割、自动封口；设备能在海拔4300m以上正常工作。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3.1液晶触控屏，图形化操作界面，内置时钟、计数功能，全中文显示。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温度：60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220℃可调，温度精度≤1%，可以设置≥6个常用温度，无需调节，直接选择：室温升到设定温度≤50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s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速度：≥0.5m/min ，采用光控技术实现封口和打印自动检测。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压痕宽度：≥120mm，封口指标符合标准《YY/T 0698.5-2009》的要求。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3.5切割长度：≥50mm切割速度：18±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0.5m/min。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内置打印机，能打印灭菌日期、失效日期、锅号、锅次、操作人员、科室名称、器械名称、批次代码、设备编号等参数，打印功能可以一键开启或关闭，或者任意关闭某一条目，进行选择性打印，同时可以选择打印 CE 标识。具各打印布局功能，可以随意调整打印项目的打印显示和顺序。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3.7带有无线联网功能，带有 USB 接口，能将数据导入封口机，或导出至电脑，并生成相关的统计表格。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3.8色带更换方式：上开口更换色带。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3.9具有封口检测功能，能测试并打印出测试时间、温度、压力、速度内容。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3.10设备具有褶皱报警、及缺料报警功能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3.11配套医用试剂耗材：封口机色带、封口测试卡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为开放性医用试剂耗材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3.13厂商须提供或开放设备物联网接口协议，通过该协议能够读取设备工作状态、参数设置、日志和／或波形等数据，配合医院医疗设各物联网建设工作。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主机1台，滚轴工作台1台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083640"/>
    <w:rsid w:val="001917CF"/>
    <w:rsid w:val="001C3424"/>
    <w:rsid w:val="001D4918"/>
    <w:rsid w:val="00206C6F"/>
    <w:rsid w:val="00251BCB"/>
    <w:rsid w:val="00272763"/>
    <w:rsid w:val="00357F18"/>
    <w:rsid w:val="003C486A"/>
    <w:rsid w:val="003F13D8"/>
    <w:rsid w:val="00417436"/>
    <w:rsid w:val="004F1EDD"/>
    <w:rsid w:val="0056311A"/>
    <w:rsid w:val="00566BCB"/>
    <w:rsid w:val="005D77B1"/>
    <w:rsid w:val="00664E0D"/>
    <w:rsid w:val="006F4B35"/>
    <w:rsid w:val="00741B6B"/>
    <w:rsid w:val="00743757"/>
    <w:rsid w:val="007A69DF"/>
    <w:rsid w:val="007D1CBC"/>
    <w:rsid w:val="008902C2"/>
    <w:rsid w:val="00965504"/>
    <w:rsid w:val="00A3195B"/>
    <w:rsid w:val="00A5551A"/>
    <w:rsid w:val="00A96D09"/>
    <w:rsid w:val="00AE5A07"/>
    <w:rsid w:val="00B107F1"/>
    <w:rsid w:val="00B4412F"/>
    <w:rsid w:val="00B67A23"/>
    <w:rsid w:val="00C10DD8"/>
    <w:rsid w:val="00CF5F8B"/>
    <w:rsid w:val="00D03B89"/>
    <w:rsid w:val="00D357EA"/>
    <w:rsid w:val="00D637ED"/>
    <w:rsid w:val="00E15E09"/>
    <w:rsid w:val="00E258C1"/>
    <w:rsid w:val="00E5689D"/>
    <w:rsid w:val="00E6672D"/>
    <w:rsid w:val="00EB736C"/>
    <w:rsid w:val="00F56548"/>
    <w:rsid w:val="00F80FAF"/>
    <w:rsid w:val="09FE09A1"/>
    <w:rsid w:val="0A88322E"/>
    <w:rsid w:val="0AF262E8"/>
    <w:rsid w:val="170453C2"/>
    <w:rsid w:val="217C5B35"/>
    <w:rsid w:val="28A9671B"/>
    <w:rsid w:val="3E80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1030</Characters>
  <Lines>8</Lines>
  <Paragraphs>2</Paragraphs>
  <TotalTime>15</TotalTime>
  <ScaleCrop>false</ScaleCrop>
  <LinksUpToDate>false</LinksUpToDate>
  <CharactersWithSpaces>1208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2023-09-28T07:18:00Z</cp:lastPrinted>
  <dcterms:modified xsi:type="dcterms:W3CDTF">2023-11-08T06:33:30Z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