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50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生物监测仪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可用于同时检测蒸汽指示剂、过氧化氢生物指示剂，设备能在海拔4300m以上正常工作。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★3.1 检测功能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一台机器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  <w:r>
        <w:rPr>
          <w:rFonts w:hint="eastAsia" w:ascii="仿宋_GB2312" w:eastAsia="仿宋_GB2312"/>
          <w:sz w:val="32"/>
          <w:szCs w:val="32"/>
        </w:rPr>
        <w:t>2种检测功能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至少能同时检测蒸汽指示剂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过氧化氢生物指示剂。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★3.2生物指示剂培养参数：蒸汽灭菌生物指示剂：至少≤1 小时、和≤15min两种。过氧化氢生物指示剂：至少≤15min、和≤1小时两种。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3.3检测温度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55℃～60℃。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3.4培养数量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培养孔槽≥8个。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3.5检测系统：培养孔应有独立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的温度控制系统和独立的荧光检测系统，以保证在任何一个培养孔出现问题时不影响设备的正常使用。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3.6培养孔智能识别功能：自动识别生物指示剂是否装入，并自动运行、暂停或终止培养程序。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3.7阅读界面及操作：中文交互界面，人性化数据显示，操作方便。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3.8检测结果声光提示：每个检测孔配置多种图标，用于阳性培养结果、培养过程中、阴性培养结果的显示，检测完成自动发出提示音。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.1舱体容积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≥100L。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3.9打印功能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可选配外置打印机，可自动实时打印培养结果，更便捷、更可靠。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★3.10显示方式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≥7英寸电容触摸显示屏，实时显示培养装态。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3.11数据存储：工作及报警记录功能，最多存储≥10000 条，长期保存。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★3.12查询功能：可按日期或报警记录进行记录查询。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3.13计时功能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具备培养倒计时功能，随时了解培养过程。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★3.14资质：为了方便采购人在后续能对产品进行个性化免费软件升级，要求产品的控制系统所有权为产品的制造商所有。提供产品制造商的中国计算机软件著作权登记证书进行佐证。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需提供具备上述功能的配置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自货物验收合格之日起，</w:t>
      </w:r>
      <w:r>
        <w:rPr>
          <w:rFonts w:hint="eastAsia" w:ascii="仿宋_GB2312" w:eastAsia="仿宋_GB2312"/>
          <w:sz w:val="32"/>
          <w:szCs w:val="32"/>
          <w:u w:val="none" w:color="auto"/>
        </w:rPr>
        <w:t>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917CF"/>
    <w:rsid w:val="001C3424"/>
    <w:rsid w:val="001D4918"/>
    <w:rsid w:val="00206C6F"/>
    <w:rsid w:val="00216ECB"/>
    <w:rsid w:val="00272763"/>
    <w:rsid w:val="003C486A"/>
    <w:rsid w:val="003F13D8"/>
    <w:rsid w:val="003F14E4"/>
    <w:rsid w:val="00417436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996E29"/>
    <w:rsid w:val="00A3195B"/>
    <w:rsid w:val="00A5551A"/>
    <w:rsid w:val="00A96D09"/>
    <w:rsid w:val="00B107F1"/>
    <w:rsid w:val="00B4412F"/>
    <w:rsid w:val="00B67A23"/>
    <w:rsid w:val="00C10DD8"/>
    <w:rsid w:val="00CB5073"/>
    <w:rsid w:val="00D03B89"/>
    <w:rsid w:val="00D357EA"/>
    <w:rsid w:val="00D637ED"/>
    <w:rsid w:val="00E258C1"/>
    <w:rsid w:val="00E5689D"/>
    <w:rsid w:val="00E6672D"/>
    <w:rsid w:val="00EB736C"/>
    <w:rsid w:val="00F56548"/>
    <w:rsid w:val="0F7768A9"/>
    <w:rsid w:val="14115F0B"/>
    <w:rsid w:val="179F487D"/>
    <w:rsid w:val="1D5F7668"/>
    <w:rsid w:val="211225C7"/>
    <w:rsid w:val="31AF7D24"/>
    <w:rsid w:val="34CA5777"/>
    <w:rsid w:val="3DA640D2"/>
    <w:rsid w:val="3EE85268"/>
    <w:rsid w:val="47F618F8"/>
    <w:rsid w:val="4D616C6D"/>
    <w:rsid w:val="58E52023"/>
    <w:rsid w:val="6256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1028</Characters>
  <Lines>8</Lines>
  <Paragraphs>2</Paragraphs>
  <TotalTime>56</TotalTime>
  <ScaleCrop>false</ScaleCrop>
  <LinksUpToDate>false</LinksUpToDate>
  <CharactersWithSpaces>1206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2023-11-08T06:30:46Z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